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D0601" w14:textId="77777777" w:rsidR="00EE1DA5" w:rsidRPr="008C6053" w:rsidRDefault="00EE1DA5" w:rsidP="00EE1DA5">
      <w:pPr>
        <w:pStyle w:val="Telobesedila2"/>
        <w:rPr>
          <w:rFonts w:ascii="blueprint" w:hAnsi="blueprint"/>
          <w:noProof/>
        </w:rPr>
      </w:pPr>
    </w:p>
    <w:p w14:paraId="3D9C170D" w14:textId="77777777" w:rsidR="00EE1DA5" w:rsidRPr="00E50F9A" w:rsidRDefault="00EE1DA5" w:rsidP="00EE1DA5">
      <w:pPr>
        <w:pStyle w:val="Telobesedila2"/>
        <w:rPr>
          <w:rFonts w:ascii="Times New Roman" w:hAnsi="Times New Roman"/>
          <w:noProof/>
        </w:rPr>
      </w:pPr>
    </w:p>
    <w:p w14:paraId="282D1A87" w14:textId="77777777" w:rsidR="00EE1DA5" w:rsidRPr="00E50F9A" w:rsidRDefault="00EE1DA5" w:rsidP="00EE1DA5">
      <w:pPr>
        <w:pStyle w:val="Telobesedila2"/>
        <w:rPr>
          <w:rFonts w:ascii="Times New Roman" w:hAnsi="Times New Roman"/>
          <w:noProof/>
        </w:rPr>
      </w:pPr>
    </w:p>
    <w:p w14:paraId="655F677C" w14:textId="77777777" w:rsidR="00EE1DA5" w:rsidRPr="00E50F9A" w:rsidRDefault="00EE1DA5" w:rsidP="00EE1DA5">
      <w:pPr>
        <w:pStyle w:val="Telobesedila2"/>
        <w:rPr>
          <w:rFonts w:ascii="Times New Roman" w:hAnsi="Times New Roman"/>
          <w:noProof/>
        </w:rPr>
      </w:pPr>
    </w:p>
    <w:p w14:paraId="1811F3F7" w14:textId="77777777" w:rsidR="00EE1DA5" w:rsidRPr="00E50F9A" w:rsidRDefault="00EE1DA5" w:rsidP="00EE1DA5">
      <w:pPr>
        <w:pStyle w:val="Telobesedila2"/>
        <w:rPr>
          <w:rFonts w:ascii="Times New Roman" w:hAnsi="Times New Roman"/>
          <w:noProof/>
        </w:rPr>
      </w:pPr>
    </w:p>
    <w:p w14:paraId="03C8FE23" w14:textId="77777777" w:rsidR="00EE1DA5" w:rsidRPr="00E50F9A" w:rsidRDefault="00EE1DA5" w:rsidP="00EE1DA5">
      <w:pPr>
        <w:pStyle w:val="Telobesedila2"/>
        <w:rPr>
          <w:rFonts w:ascii="Times New Roman" w:hAnsi="Times New Roman"/>
          <w:noProof/>
        </w:rPr>
      </w:pPr>
    </w:p>
    <w:p w14:paraId="50CA290E" w14:textId="77777777" w:rsidR="00EE1DA5" w:rsidRPr="00E50F9A" w:rsidRDefault="00EE1DA5" w:rsidP="00EE1DA5">
      <w:pPr>
        <w:pStyle w:val="Telobesedila2"/>
        <w:rPr>
          <w:rFonts w:ascii="Times New Roman" w:hAnsi="Times New Roman"/>
          <w:noProof/>
        </w:rPr>
      </w:pPr>
    </w:p>
    <w:p w14:paraId="7695DB98" w14:textId="77777777" w:rsidR="00EE1DA5" w:rsidRPr="00E50F9A" w:rsidRDefault="00EE1DA5" w:rsidP="00EE1DA5">
      <w:pPr>
        <w:pStyle w:val="Telobesedila2"/>
        <w:rPr>
          <w:rFonts w:ascii="Times New Roman" w:hAnsi="Times New Roman"/>
          <w:noProof/>
        </w:rPr>
      </w:pPr>
    </w:p>
    <w:p w14:paraId="6E164A6E" w14:textId="77777777" w:rsidR="00EE1DA5" w:rsidRPr="00E50F9A" w:rsidRDefault="00EE1DA5" w:rsidP="009E1F0D">
      <w:pPr>
        <w:pStyle w:val="Telobesedila2"/>
        <w:jc w:val="center"/>
        <w:rPr>
          <w:rFonts w:ascii="Times New Roman" w:hAnsi="Times New Roman"/>
          <w:noProof/>
        </w:rPr>
      </w:pPr>
    </w:p>
    <w:p w14:paraId="683253AC" w14:textId="77777777" w:rsidR="00EE1DA5" w:rsidRPr="00E50F9A" w:rsidRDefault="00EE1DA5" w:rsidP="00EE1DA5">
      <w:pPr>
        <w:pStyle w:val="Telobesedila2"/>
        <w:rPr>
          <w:rFonts w:ascii="Times New Roman" w:hAnsi="Times New Roman"/>
          <w:noProof/>
        </w:rPr>
      </w:pPr>
    </w:p>
    <w:p w14:paraId="6DC0D51C" w14:textId="77777777" w:rsidR="00EE1DA5" w:rsidRPr="00E50F9A" w:rsidRDefault="00EE1DA5" w:rsidP="00EE1DA5">
      <w:pPr>
        <w:pStyle w:val="Telobesedila2"/>
        <w:rPr>
          <w:rFonts w:ascii="Times New Roman" w:hAnsi="Times New Roman"/>
          <w:noProof/>
        </w:rPr>
      </w:pPr>
    </w:p>
    <w:p w14:paraId="19BC7508" w14:textId="77777777" w:rsidR="00EE1DA5" w:rsidRPr="00E50F9A" w:rsidRDefault="00EE1DA5" w:rsidP="00EE1DA5">
      <w:pPr>
        <w:pStyle w:val="Telobesedila2"/>
        <w:rPr>
          <w:rFonts w:ascii="Times New Roman" w:hAnsi="Times New Roman"/>
          <w:noProof/>
        </w:rPr>
      </w:pPr>
    </w:p>
    <w:p w14:paraId="6DE27012" w14:textId="77777777" w:rsidR="00EE1DA5" w:rsidRPr="00E50F9A" w:rsidRDefault="00EE1DA5" w:rsidP="00EE1DA5">
      <w:pPr>
        <w:pStyle w:val="Telobesedila2"/>
        <w:rPr>
          <w:rFonts w:ascii="Times New Roman" w:hAnsi="Times New Roman"/>
          <w:noProof/>
        </w:rPr>
      </w:pPr>
    </w:p>
    <w:p w14:paraId="22F25D46" w14:textId="77777777" w:rsidR="00EE1DA5" w:rsidRPr="00E50F9A" w:rsidRDefault="00EE1DA5" w:rsidP="00EE1DA5">
      <w:pPr>
        <w:pStyle w:val="Telobesedila2"/>
        <w:rPr>
          <w:rFonts w:ascii="Times New Roman" w:hAnsi="Times New Roman"/>
          <w:noProof/>
        </w:rPr>
      </w:pPr>
    </w:p>
    <w:p w14:paraId="46F10E49" w14:textId="77777777" w:rsidR="00EE1DA5" w:rsidRPr="00E50F9A" w:rsidRDefault="00EE1DA5" w:rsidP="00EE1DA5">
      <w:pPr>
        <w:pStyle w:val="Telobesedila2"/>
        <w:rPr>
          <w:rFonts w:ascii="Times New Roman" w:hAnsi="Times New Roman"/>
          <w:noProof/>
        </w:rPr>
      </w:pPr>
    </w:p>
    <w:p w14:paraId="28BDE7C7" w14:textId="76E865EA" w:rsidR="00EE1DA5" w:rsidRPr="00E50F9A" w:rsidRDefault="00EE1DA5" w:rsidP="00EE1DA5">
      <w:pPr>
        <w:pStyle w:val="Telobesedila2"/>
        <w:rPr>
          <w:rFonts w:ascii="Times New Roman" w:hAnsi="Times New Roman"/>
          <w:noProof/>
        </w:rPr>
      </w:pPr>
    </w:p>
    <w:p w14:paraId="5AE22B73" w14:textId="4572709D" w:rsidR="0029481A" w:rsidRPr="0029481A" w:rsidRDefault="00F9236E" w:rsidP="0029481A">
      <w:pPr>
        <w:pStyle w:val="Telobesedila2"/>
        <w:jc w:val="center"/>
        <w:rPr>
          <w:rFonts w:ascii="Aptos" w:hAnsi="Aptos"/>
          <w:b w:val="0"/>
          <w:noProof/>
          <w:sz w:val="32"/>
          <w:szCs w:val="32"/>
        </w:rPr>
      </w:pPr>
      <w:r w:rsidRPr="006A15BB">
        <w:rPr>
          <w:rFonts w:ascii="Aptos" w:hAnsi="Aptos"/>
          <w:b w:val="0"/>
          <w:noProof/>
          <w:sz w:val="32"/>
          <w:szCs w:val="32"/>
        </w:rPr>
        <w:t>DOKUMENTACIJA V ZVEZI Z ODDAJO JAVNEGA NAROČILA</w:t>
      </w:r>
    </w:p>
    <w:p w14:paraId="576C9448" w14:textId="77777777" w:rsidR="000574FD" w:rsidRPr="006A15BB" w:rsidRDefault="000574FD" w:rsidP="000574FD">
      <w:pPr>
        <w:pStyle w:val="Telobesedila2"/>
        <w:jc w:val="center"/>
        <w:rPr>
          <w:rFonts w:ascii="Aptos" w:hAnsi="Aptos"/>
          <w:b w:val="0"/>
          <w:strike/>
          <w:noProof/>
          <w:sz w:val="32"/>
          <w:szCs w:val="32"/>
        </w:rPr>
      </w:pPr>
    </w:p>
    <w:p w14:paraId="7B818178" w14:textId="77777777" w:rsidR="000574FD" w:rsidRPr="006A15BB" w:rsidRDefault="000574FD" w:rsidP="000574FD">
      <w:pPr>
        <w:pStyle w:val="Telobesedila2"/>
        <w:rPr>
          <w:rFonts w:ascii="Aptos" w:hAnsi="Aptos" w:cs="Arial"/>
          <w:b w:val="0"/>
          <w:bCs/>
          <w:noProof/>
          <w:sz w:val="32"/>
          <w:szCs w:val="32"/>
        </w:rPr>
      </w:pPr>
    </w:p>
    <w:p w14:paraId="3250C757" w14:textId="1B3CCC37" w:rsidR="00EE1DA5" w:rsidRPr="006A15BB" w:rsidRDefault="00EE1DA5" w:rsidP="000574FD">
      <w:pPr>
        <w:pStyle w:val="Telobesedila2"/>
        <w:jc w:val="center"/>
        <w:rPr>
          <w:rFonts w:ascii="Aptos" w:hAnsi="Aptos" w:cs="Arial"/>
          <w:b w:val="0"/>
          <w:bCs/>
          <w:noProof/>
          <w:sz w:val="32"/>
          <w:szCs w:val="32"/>
        </w:rPr>
      </w:pPr>
      <w:r w:rsidRPr="006A15BB">
        <w:rPr>
          <w:rFonts w:ascii="Aptos" w:hAnsi="Aptos" w:cs="Arial"/>
          <w:b w:val="0"/>
          <w:bCs/>
          <w:noProof/>
          <w:sz w:val="32"/>
          <w:szCs w:val="32"/>
        </w:rPr>
        <w:t xml:space="preserve">PO </w:t>
      </w:r>
      <w:r w:rsidR="003B3795">
        <w:rPr>
          <w:rFonts w:ascii="Aptos" w:hAnsi="Aptos" w:cs="Arial"/>
          <w:b w:val="0"/>
          <w:bCs/>
          <w:noProof/>
          <w:sz w:val="32"/>
          <w:szCs w:val="32"/>
        </w:rPr>
        <w:t>ODPRTEM POSTOPKU</w:t>
      </w:r>
    </w:p>
    <w:p w14:paraId="5FFC1A10" w14:textId="77777777" w:rsidR="00EE1DA5" w:rsidRPr="006A15BB" w:rsidRDefault="00EE1DA5" w:rsidP="00EE1DA5">
      <w:pPr>
        <w:pStyle w:val="Telobesedila2"/>
        <w:jc w:val="center"/>
        <w:rPr>
          <w:rFonts w:ascii="Aptos" w:hAnsi="Aptos" w:cs="Arial"/>
          <w:b w:val="0"/>
          <w:bCs/>
          <w:noProof/>
          <w:sz w:val="32"/>
          <w:szCs w:val="32"/>
        </w:rPr>
      </w:pPr>
    </w:p>
    <w:p w14:paraId="6580C043" w14:textId="77777777" w:rsidR="00EE1DA5" w:rsidRPr="006A15BB" w:rsidRDefault="00EE1DA5" w:rsidP="00EE1DA5">
      <w:pPr>
        <w:pStyle w:val="Telobesedila2"/>
        <w:jc w:val="center"/>
        <w:rPr>
          <w:rFonts w:ascii="Aptos" w:hAnsi="Aptos" w:cs="Arial"/>
          <w:b w:val="0"/>
          <w:bCs/>
          <w:noProof/>
          <w:sz w:val="32"/>
          <w:szCs w:val="32"/>
        </w:rPr>
      </w:pPr>
      <w:r w:rsidRPr="006A15BB">
        <w:rPr>
          <w:rFonts w:ascii="Aptos" w:hAnsi="Aptos" w:cs="Arial"/>
          <w:b w:val="0"/>
          <w:bCs/>
          <w:noProof/>
          <w:sz w:val="32"/>
          <w:szCs w:val="32"/>
        </w:rPr>
        <w:t>Z OZNAKO</w:t>
      </w:r>
    </w:p>
    <w:p w14:paraId="175CAC20" w14:textId="77777777" w:rsidR="00EE1DA5" w:rsidRPr="006A15BB" w:rsidRDefault="00EE1DA5" w:rsidP="00EE1DA5">
      <w:pPr>
        <w:pStyle w:val="Telobesedila2"/>
        <w:jc w:val="center"/>
        <w:rPr>
          <w:rFonts w:ascii="Aptos" w:hAnsi="Aptos" w:cs="Arial"/>
          <w:b w:val="0"/>
          <w:bCs/>
          <w:noProof/>
          <w:sz w:val="32"/>
          <w:szCs w:val="32"/>
        </w:rPr>
      </w:pPr>
    </w:p>
    <w:p w14:paraId="5943FCAC" w14:textId="1332245A" w:rsidR="00EE1DA5" w:rsidRPr="006A15BB" w:rsidRDefault="00811846" w:rsidP="00EE1DA5">
      <w:pPr>
        <w:pStyle w:val="Telobesedila2"/>
        <w:jc w:val="center"/>
        <w:rPr>
          <w:rFonts w:ascii="Aptos" w:hAnsi="Aptos"/>
          <w:b w:val="0"/>
          <w:noProof/>
          <w:sz w:val="32"/>
          <w:szCs w:val="32"/>
        </w:rPr>
      </w:pPr>
      <w:r>
        <w:rPr>
          <w:rFonts w:ascii="Aptos" w:hAnsi="Aptos"/>
          <w:b w:val="0"/>
          <w:noProof/>
          <w:sz w:val="32"/>
          <w:szCs w:val="32"/>
        </w:rPr>
        <w:t>JN-S0763</w:t>
      </w:r>
    </w:p>
    <w:p w14:paraId="20414367" w14:textId="77777777" w:rsidR="00EE1DA5" w:rsidRPr="006A15BB" w:rsidRDefault="00EE1DA5" w:rsidP="00EE1DA5">
      <w:pPr>
        <w:pStyle w:val="Telobesedila2"/>
        <w:rPr>
          <w:rFonts w:ascii="Aptos" w:hAnsi="Aptos"/>
          <w:b w:val="0"/>
          <w:noProof/>
          <w:sz w:val="32"/>
          <w:szCs w:val="32"/>
        </w:rPr>
      </w:pPr>
    </w:p>
    <w:p w14:paraId="02C395FF" w14:textId="77777777" w:rsidR="00EE1DA5" w:rsidRPr="006A15BB" w:rsidRDefault="00EE1DA5" w:rsidP="00EE1DA5">
      <w:pPr>
        <w:pStyle w:val="Telobesedila2"/>
        <w:rPr>
          <w:rFonts w:ascii="Aptos" w:hAnsi="Aptos"/>
          <w:noProof/>
          <w:sz w:val="32"/>
          <w:szCs w:val="32"/>
        </w:rPr>
      </w:pPr>
    </w:p>
    <w:p w14:paraId="245E075E" w14:textId="77777777" w:rsidR="00EE1DA5" w:rsidRPr="006A15BB" w:rsidRDefault="00EE1DA5" w:rsidP="00EE1DA5">
      <w:pPr>
        <w:pStyle w:val="Telobesedila2"/>
        <w:rPr>
          <w:rFonts w:ascii="Aptos" w:hAnsi="Aptos"/>
          <w:noProof/>
          <w:sz w:val="32"/>
          <w:szCs w:val="32"/>
        </w:rPr>
      </w:pPr>
    </w:p>
    <w:p w14:paraId="464D6FAD" w14:textId="77777777" w:rsidR="00EE1DA5" w:rsidRPr="006A15BB" w:rsidRDefault="00EE1DA5" w:rsidP="00EE1DA5">
      <w:pPr>
        <w:pStyle w:val="Telobesedila"/>
        <w:rPr>
          <w:rFonts w:ascii="Aptos" w:hAnsi="Aptos"/>
          <w:noProof/>
          <w:sz w:val="32"/>
          <w:szCs w:val="32"/>
        </w:rPr>
      </w:pPr>
    </w:p>
    <w:p w14:paraId="44BAF85C" w14:textId="2F72F7FA" w:rsidR="00EE1DA5" w:rsidRPr="006A15BB" w:rsidRDefault="00C867B6" w:rsidP="001501DB">
      <w:pPr>
        <w:pStyle w:val="Telobesedila"/>
        <w:jc w:val="center"/>
        <w:rPr>
          <w:rFonts w:ascii="Aptos" w:hAnsi="Aptos" w:cs="Arial"/>
          <w:b/>
          <w:caps/>
          <w:noProof/>
          <w:color w:val="000000"/>
          <w:sz w:val="32"/>
          <w:szCs w:val="32"/>
        </w:rPr>
      </w:pPr>
      <w:r w:rsidRPr="006A15BB">
        <w:rPr>
          <w:rFonts w:ascii="Aptos" w:hAnsi="Aptos" w:cs="Arial"/>
          <w:b/>
          <w:caps/>
          <w:noProof/>
          <w:color w:val="000000"/>
          <w:sz w:val="32"/>
          <w:szCs w:val="32"/>
        </w:rPr>
        <w:t>prenova poslovno informacijskega sistema rtv slovenija</w:t>
      </w:r>
    </w:p>
    <w:p w14:paraId="53D6A7C7" w14:textId="77777777" w:rsidR="00EE1DA5" w:rsidRPr="006A15BB" w:rsidRDefault="00EE1DA5" w:rsidP="002413F5">
      <w:pPr>
        <w:rPr>
          <w:rStyle w:val="Poudarek"/>
          <w:i w:val="0"/>
          <w:iCs w:val="0"/>
        </w:rPr>
      </w:pPr>
    </w:p>
    <w:p w14:paraId="6D781B7A" w14:textId="77777777" w:rsidR="00B36644" w:rsidRPr="006A15BB" w:rsidRDefault="00B36644" w:rsidP="002413F5">
      <w:pPr>
        <w:rPr>
          <w:rStyle w:val="Poudarek"/>
        </w:rPr>
      </w:pPr>
    </w:p>
    <w:p w14:paraId="6CEF6CA2" w14:textId="77777777" w:rsidR="00EE1DA5" w:rsidRPr="006A15BB" w:rsidRDefault="00EE1DA5" w:rsidP="00EE1DA5">
      <w:pPr>
        <w:pStyle w:val="Telobesedila"/>
        <w:rPr>
          <w:b/>
          <w:noProof/>
        </w:rPr>
      </w:pPr>
    </w:p>
    <w:p w14:paraId="38277FE8" w14:textId="77777777" w:rsidR="00EE1DA5" w:rsidRPr="006A15BB" w:rsidRDefault="00EE1DA5" w:rsidP="00EE1DA5">
      <w:pPr>
        <w:pStyle w:val="Telobesedila"/>
        <w:rPr>
          <w:b/>
          <w:noProof/>
        </w:rPr>
      </w:pPr>
    </w:p>
    <w:p w14:paraId="5E62C743" w14:textId="77777777" w:rsidR="00EE1DA5" w:rsidRPr="006A15BB" w:rsidRDefault="00EE1DA5" w:rsidP="00EE1DA5">
      <w:pPr>
        <w:pStyle w:val="Telobesedila"/>
        <w:rPr>
          <w:b/>
          <w:noProof/>
        </w:rPr>
      </w:pPr>
    </w:p>
    <w:p w14:paraId="0E834955" w14:textId="77777777" w:rsidR="00EE1DA5" w:rsidRPr="006A15BB" w:rsidRDefault="00EE1DA5" w:rsidP="00EE1DA5">
      <w:pPr>
        <w:pStyle w:val="Telobesedila"/>
        <w:rPr>
          <w:b/>
          <w:noProof/>
        </w:rPr>
      </w:pPr>
    </w:p>
    <w:p w14:paraId="5DA0FC3F" w14:textId="77777777" w:rsidR="00EE1DA5" w:rsidRPr="006A15BB" w:rsidRDefault="00EE1DA5" w:rsidP="00EE1DA5">
      <w:pPr>
        <w:pStyle w:val="Telobesedila"/>
        <w:rPr>
          <w:b/>
          <w:noProof/>
        </w:rPr>
      </w:pPr>
    </w:p>
    <w:p w14:paraId="03F9E9D6" w14:textId="77777777" w:rsidR="00EE1DA5" w:rsidRPr="006A15BB" w:rsidRDefault="00EE1DA5" w:rsidP="00EE1DA5">
      <w:pPr>
        <w:pStyle w:val="Telobesedila"/>
        <w:rPr>
          <w:b/>
          <w:noProof/>
        </w:rPr>
      </w:pPr>
    </w:p>
    <w:p w14:paraId="258C6E44" w14:textId="77777777" w:rsidR="00EE1DA5" w:rsidRPr="006A15BB" w:rsidRDefault="00EE1DA5" w:rsidP="00EE1DA5">
      <w:pPr>
        <w:pStyle w:val="Telobesedila"/>
        <w:rPr>
          <w:b/>
          <w:noProof/>
        </w:rPr>
      </w:pPr>
    </w:p>
    <w:p w14:paraId="176EF109" w14:textId="77777777" w:rsidR="00EE1DA5" w:rsidRPr="006A15BB" w:rsidRDefault="00EE1DA5" w:rsidP="00EE1DA5">
      <w:pPr>
        <w:rPr>
          <w:noProof/>
        </w:rPr>
      </w:pPr>
    </w:p>
    <w:p w14:paraId="1621A0F1" w14:textId="77777777" w:rsidR="00EE1DA5" w:rsidRPr="006A15BB" w:rsidRDefault="00EE1DA5" w:rsidP="00EE1DA5">
      <w:pPr>
        <w:rPr>
          <w:noProof/>
        </w:rPr>
      </w:pPr>
    </w:p>
    <w:p w14:paraId="2327F9A5" w14:textId="77777777" w:rsidR="00EE1DA5" w:rsidRPr="006A15BB" w:rsidRDefault="00EE1DA5" w:rsidP="00EE1DA5">
      <w:pPr>
        <w:pStyle w:val="Sprotnaopomba-besedilo"/>
        <w:rPr>
          <w:noProof/>
        </w:rPr>
      </w:pPr>
    </w:p>
    <w:p w14:paraId="4FA0FC57" w14:textId="77777777" w:rsidR="00EE1DA5" w:rsidRPr="006A15BB" w:rsidRDefault="00EE1DA5" w:rsidP="00EE1DA5">
      <w:pPr>
        <w:pStyle w:val="Sprotnaopomba-besedilo"/>
        <w:rPr>
          <w:noProof/>
        </w:rPr>
      </w:pPr>
    </w:p>
    <w:p w14:paraId="6DFD87CB" w14:textId="77777777" w:rsidR="00EE1DA5" w:rsidRPr="006A15BB" w:rsidRDefault="00EE1DA5" w:rsidP="00EE1DA5">
      <w:pPr>
        <w:pStyle w:val="Sprotnaopomba-besedilo"/>
        <w:rPr>
          <w:noProof/>
        </w:rPr>
      </w:pPr>
    </w:p>
    <w:p w14:paraId="324F700E" w14:textId="77777777" w:rsidR="00EE1DA5" w:rsidRPr="006A15BB" w:rsidRDefault="00EE1DA5" w:rsidP="00EE1DA5">
      <w:pPr>
        <w:pStyle w:val="Sprotnaopomba-besedilo"/>
        <w:rPr>
          <w:noProof/>
        </w:rPr>
      </w:pPr>
    </w:p>
    <w:p w14:paraId="6D6F1A56" w14:textId="77777777" w:rsidR="00EE1DA5" w:rsidRDefault="00EE1DA5" w:rsidP="009573DE">
      <w:pPr>
        <w:rPr>
          <w:rFonts w:ascii="Aptos" w:hAnsi="Aptos"/>
          <w:b/>
          <w:noProof/>
        </w:rPr>
      </w:pPr>
    </w:p>
    <w:p w14:paraId="52D7D0D2" w14:textId="77777777" w:rsidR="004E497A" w:rsidRDefault="004E497A" w:rsidP="009573DE">
      <w:pPr>
        <w:rPr>
          <w:rFonts w:ascii="Aptos" w:hAnsi="Aptos"/>
          <w:b/>
          <w:noProof/>
        </w:rPr>
      </w:pPr>
    </w:p>
    <w:p w14:paraId="1E1AB783" w14:textId="77777777" w:rsidR="004E497A" w:rsidRPr="006A15BB" w:rsidRDefault="004E497A" w:rsidP="009573DE">
      <w:pPr>
        <w:rPr>
          <w:rFonts w:ascii="Aptos" w:hAnsi="Aptos"/>
          <w:b/>
          <w:noProof/>
        </w:rPr>
      </w:pPr>
    </w:p>
    <w:p w14:paraId="5A5253F2" w14:textId="77777777" w:rsidR="00EE1DA5" w:rsidRPr="006A15BB" w:rsidRDefault="00EE1DA5" w:rsidP="00EE1DA5">
      <w:pPr>
        <w:jc w:val="center"/>
        <w:rPr>
          <w:rFonts w:ascii="Aptos" w:hAnsi="Aptos"/>
          <w:bCs/>
          <w:noProof/>
        </w:rPr>
      </w:pPr>
      <w:r w:rsidRPr="006A15BB">
        <w:rPr>
          <w:rFonts w:ascii="Aptos" w:hAnsi="Aptos"/>
          <w:bCs/>
          <w:noProof/>
        </w:rPr>
        <w:lastRenderedPageBreak/>
        <w:t>VSEBINA DOKUMENTACIJE</w:t>
      </w:r>
      <w:r w:rsidR="00C20028" w:rsidRPr="006A15BB">
        <w:rPr>
          <w:rFonts w:ascii="Aptos" w:hAnsi="Aptos"/>
          <w:bCs/>
          <w:noProof/>
        </w:rPr>
        <w:t xml:space="preserve"> V ZVEZI Z ODDAJO JAVNEGA NAROČILA</w:t>
      </w:r>
    </w:p>
    <w:p w14:paraId="236B4AC0" w14:textId="77777777" w:rsidR="009243A2" w:rsidRPr="006A15BB" w:rsidRDefault="009243A2" w:rsidP="00EE1DA5">
      <w:pPr>
        <w:jc w:val="center"/>
        <w:rPr>
          <w:bCs/>
          <w:noProof/>
        </w:rPr>
      </w:pPr>
    </w:p>
    <w:p w14:paraId="4706115B" w14:textId="5D52CE92" w:rsidR="00D0119A" w:rsidRDefault="009573DE">
      <w:pPr>
        <w:pStyle w:val="Kazalovsebine1"/>
        <w:rPr>
          <w:rFonts w:asciiTheme="minorHAnsi" w:eastAsiaTheme="minorEastAsia" w:hAnsiTheme="minorHAnsi" w:cstheme="minorBidi"/>
          <w:b w:val="0"/>
          <w:bCs w:val="0"/>
          <w:kern w:val="2"/>
          <w:sz w:val="24"/>
          <w:szCs w:val="24"/>
          <w:lang w:eastAsia="sl-SI"/>
          <w14:ligatures w14:val="standardContextual"/>
        </w:rPr>
      </w:pPr>
      <w:r>
        <w:rPr>
          <w:bCs w:val="0"/>
          <w:szCs w:val="20"/>
        </w:rPr>
        <w:fldChar w:fldCharType="begin"/>
      </w:r>
      <w:r>
        <w:rPr>
          <w:bCs w:val="0"/>
          <w:szCs w:val="20"/>
        </w:rPr>
        <w:instrText xml:space="preserve"> TOC \o "1-3" \h \z \u </w:instrText>
      </w:r>
      <w:r>
        <w:rPr>
          <w:bCs w:val="0"/>
          <w:szCs w:val="20"/>
        </w:rPr>
        <w:fldChar w:fldCharType="separate"/>
      </w:r>
      <w:hyperlink w:anchor="_Toc226535180" w:history="1">
        <w:r w:rsidR="00D0119A" w:rsidRPr="006B3E6E">
          <w:rPr>
            <w:rStyle w:val="Hiperpovezava"/>
          </w:rPr>
          <w:t>1</w:t>
        </w:r>
        <w:r w:rsidR="00D0119A">
          <w:rPr>
            <w:rFonts w:asciiTheme="minorHAnsi" w:eastAsiaTheme="minorEastAsia" w:hAnsiTheme="minorHAnsi" w:cstheme="minorBidi"/>
            <w:b w:val="0"/>
            <w:bCs w:val="0"/>
            <w:kern w:val="2"/>
            <w:sz w:val="24"/>
            <w:szCs w:val="24"/>
            <w:lang w:eastAsia="sl-SI"/>
            <w14:ligatures w14:val="standardContextual"/>
          </w:rPr>
          <w:tab/>
        </w:r>
        <w:r w:rsidR="00D0119A" w:rsidRPr="006B3E6E">
          <w:rPr>
            <w:rStyle w:val="Hiperpovezava"/>
          </w:rPr>
          <w:t>POVABILO K ODDAJI PONUDBE</w:t>
        </w:r>
        <w:r w:rsidR="00D0119A">
          <w:rPr>
            <w:webHidden/>
          </w:rPr>
          <w:tab/>
        </w:r>
        <w:r w:rsidR="00D0119A">
          <w:rPr>
            <w:webHidden/>
          </w:rPr>
          <w:fldChar w:fldCharType="begin"/>
        </w:r>
        <w:r w:rsidR="00D0119A">
          <w:rPr>
            <w:webHidden/>
          </w:rPr>
          <w:instrText xml:space="preserve"> PAGEREF _Toc226535180 \h </w:instrText>
        </w:r>
        <w:r w:rsidR="00D0119A">
          <w:rPr>
            <w:webHidden/>
          </w:rPr>
        </w:r>
        <w:r w:rsidR="00D0119A">
          <w:rPr>
            <w:webHidden/>
          </w:rPr>
          <w:fldChar w:fldCharType="separate"/>
        </w:r>
        <w:r w:rsidR="00D0119A">
          <w:rPr>
            <w:webHidden/>
          </w:rPr>
          <w:t>4</w:t>
        </w:r>
        <w:r w:rsidR="00D0119A">
          <w:rPr>
            <w:webHidden/>
          </w:rPr>
          <w:fldChar w:fldCharType="end"/>
        </w:r>
      </w:hyperlink>
    </w:p>
    <w:p w14:paraId="4ED4B9C8" w14:textId="3C86EB1D" w:rsidR="00D0119A" w:rsidRDefault="00D0119A">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26535181" w:history="1">
        <w:r w:rsidRPr="006B3E6E">
          <w:rPr>
            <w:rStyle w:val="Hiperpovezava"/>
          </w:rPr>
          <w:t>2</w:t>
        </w:r>
        <w:r>
          <w:rPr>
            <w:rFonts w:asciiTheme="minorHAnsi" w:eastAsiaTheme="minorEastAsia" w:hAnsiTheme="minorHAnsi" w:cstheme="minorBidi"/>
            <w:b w:val="0"/>
            <w:bCs w:val="0"/>
            <w:kern w:val="2"/>
            <w:sz w:val="24"/>
            <w:szCs w:val="24"/>
            <w:lang w:eastAsia="sl-SI"/>
            <w14:ligatures w14:val="standardContextual"/>
          </w:rPr>
          <w:tab/>
        </w:r>
        <w:r w:rsidRPr="006B3E6E">
          <w:rPr>
            <w:rStyle w:val="Hiperpovezava"/>
          </w:rPr>
          <w:t>NAVODILO PONUDNIKOM ZA PRIPRAVO PONUDBE</w:t>
        </w:r>
        <w:r>
          <w:rPr>
            <w:webHidden/>
          </w:rPr>
          <w:tab/>
        </w:r>
        <w:r>
          <w:rPr>
            <w:webHidden/>
          </w:rPr>
          <w:fldChar w:fldCharType="begin"/>
        </w:r>
        <w:r>
          <w:rPr>
            <w:webHidden/>
          </w:rPr>
          <w:instrText xml:space="preserve"> PAGEREF _Toc226535181 \h </w:instrText>
        </w:r>
        <w:r>
          <w:rPr>
            <w:webHidden/>
          </w:rPr>
        </w:r>
        <w:r>
          <w:rPr>
            <w:webHidden/>
          </w:rPr>
          <w:fldChar w:fldCharType="separate"/>
        </w:r>
        <w:r>
          <w:rPr>
            <w:webHidden/>
          </w:rPr>
          <w:t>5</w:t>
        </w:r>
        <w:r>
          <w:rPr>
            <w:webHidden/>
          </w:rPr>
          <w:fldChar w:fldCharType="end"/>
        </w:r>
      </w:hyperlink>
    </w:p>
    <w:p w14:paraId="51E812CF" w14:textId="71820095"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182" w:history="1">
        <w:r w:rsidRPr="006B3E6E">
          <w:rPr>
            <w:rStyle w:val="Hiperpovezava"/>
          </w:rPr>
          <w:t>2.1</w:t>
        </w:r>
        <w:r>
          <w:rPr>
            <w:rFonts w:asciiTheme="minorHAnsi" w:eastAsiaTheme="minorEastAsia" w:hAnsiTheme="minorHAnsi" w:cstheme="minorBidi"/>
            <w:b w:val="0"/>
            <w:bCs w:val="0"/>
            <w:kern w:val="2"/>
            <w:sz w:val="24"/>
            <w:lang w:eastAsia="sl-SI"/>
            <w14:ligatures w14:val="standardContextual"/>
          </w:rPr>
          <w:tab/>
        </w:r>
        <w:r w:rsidRPr="006B3E6E">
          <w:rPr>
            <w:rStyle w:val="Hiperpovezava"/>
          </w:rPr>
          <w:t>Naročnik javnega naročila</w:t>
        </w:r>
        <w:r>
          <w:rPr>
            <w:webHidden/>
          </w:rPr>
          <w:tab/>
        </w:r>
        <w:r>
          <w:rPr>
            <w:webHidden/>
          </w:rPr>
          <w:fldChar w:fldCharType="begin"/>
        </w:r>
        <w:r>
          <w:rPr>
            <w:webHidden/>
          </w:rPr>
          <w:instrText xml:space="preserve"> PAGEREF _Toc226535182 \h </w:instrText>
        </w:r>
        <w:r>
          <w:rPr>
            <w:webHidden/>
          </w:rPr>
        </w:r>
        <w:r>
          <w:rPr>
            <w:webHidden/>
          </w:rPr>
          <w:fldChar w:fldCharType="separate"/>
        </w:r>
        <w:r>
          <w:rPr>
            <w:webHidden/>
          </w:rPr>
          <w:t>5</w:t>
        </w:r>
        <w:r>
          <w:rPr>
            <w:webHidden/>
          </w:rPr>
          <w:fldChar w:fldCharType="end"/>
        </w:r>
      </w:hyperlink>
    </w:p>
    <w:p w14:paraId="4F267148" w14:textId="4D25E1E3"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183" w:history="1">
        <w:r w:rsidRPr="006B3E6E">
          <w:rPr>
            <w:rStyle w:val="Hiperpovezava"/>
          </w:rPr>
          <w:t>2.2</w:t>
        </w:r>
        <w:r>
          <w:rPr>
            <w:rFonts w:asciiTheme="minorHAnsi" w:eastAsiaTheme="minorEastAsia" w:hAnsiTheme="minorHAnsi" w:cstheme="minorBidi"/>
            <w:b w:val="0"/>
            <w:bCs w:val="0"/>
            <w:kern w:val="2"/>
            <w:sz w:val="24"/>
            <w:lang w:eastAsia="sl-SI"/>
            <w14:ligatures w14:val="standardContextual"/>
          </w:rPr>
          <w:tab/>
        </w:r>
        <w:r w:rsidRPr="006B3E6E">
          <w:rPr>
            <w:rStyle w:val="Hiperpovezava"/>
          </w:rPr>
          <w:t>Pravna podlaga</w:t>
        </w:r>
        <w:r>
          <w:rPr>
            <w:webHidden/>
          </w:rPr>
          <w:tab/>
        </w:r>
        <w:r>
          <w:rPr>
            <w:webHidden/>
          </w:rPr>
          <w:fldChar w:fldCharType="begin"/>
        </w:r>
        <w:r>
          <w:rPr>
            <w:webHidden/>
          </w:rPr>
          <w:instrText xml:space="preserve"> PAGEREF _Toc226535183 \h </w:instrText>
        </w:r>
        <w:r>
          <w:rPr>
            <w:webHidden/>
          </w:rPr>
        </w:r>
        <w:r>
          <w:rPr>
            <w:webHidden/>
          </w:rPr>
          <w:fldChar w:fldCharType="separate"/>
        </w:r>
        <w:r>
          <w:rPr>
            <w:webHidden/>
          </w:rPr>
          <w:t>5</w:t>
        </w:r>
        <w:r>
          <w:rPr>
            <w:webHidden/>
          </w:rPr>
          <w:fldChar w:fldCharType="end"/>
        </w:r>
      </w:hyperlink>
    </w:p>
    <w:p w14:paraId="10D4A815" w14:textId="580ABB39"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184" w:history="1">
        <w:r w:rsidRPr="006B3E6E">
          <w:rPr>
            <w:rStyle w:val="Hiperpovezava"/>
          </w:rPr>
          <w:t>2.3</w:t>
        </w:r>
        <w:r>
          <w:rPr>
            <w:rFonts w:asciiTheme="minorHAnsi" w:eastAsiaTheme="minorEastAsia" w:hAnsiTheme="minorHAnsi" w:cstheme="minorBidi"/>
            <w:b w:val="0"/>
            <w:bCs w:val="0"/>
            <w:kern w:val="2"/>
            <w:sz w:val="24"/>
            <w:lang w:eastAsia="sl-SI"/>
            <w14:ligatures w14:val="standardContextual"/>
          </w:rPr>
          <w:tab/>
        </w:r>
        <w:r w:rsidRPr="006B3E6E">
          <w:rPr>
            <w:rStyle w:val="Hiperpovezava"/>
          </w:rPr>
          <w:t>Temeljna pravila poslovanja</w:t>
        </w:r>
        <w:r>
          <w:rPr>
            <w:webHidden/>
          </w:rPr>
          <w:tab/>
        </w:r>
        <w:r>
          <w:rPr>
            <w:webHidden/>
          </w:rPr>
          <w:fldChar w:fldCharType="begin"/>
        </w:r>
        <w:r>
          <w:rPr>
            <w:webHidden/>
          </w:rPr>
          <w:instrText xml:space="preserve"> PAGEREF _Toc226535184 \h </w:instrText>
        </w:r>
        <w:r>
          <w:rPr>
            <w:webHidden/>
          </w:rPr>
        </w:r>
        <w:r>
          <w:rPr>
            <w:webHidden/>
          </w:rPr>
          <w:fldChar w:fldCharType="separate"/>
        </w:r>
        <w:r>
          <w:rPr>
            <w:webHidden/>
          </w:rPr>
          <w:t>5</w:t>
        </w:r>
        <w:r>
          <w:rPr>
            <w:webHidden/>
          </w:rPr>
          <w:fldChar w:fldCharType="end"/>
        </w:r>
      </w:hyperlink>
    </w:p>
    <w:p w14:paraId="4940E7B3" w14:textId="32F5741B" w:rsidR="00D0119A" w:rsidRDefault="00D0119A">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26535185" w:history="1">
        <w:r w:rsidRPr="006B3E6E">
          <w:rPr>
            <w:rStyle w:val="Hiperpovezava"/>
          </w:rPr>
          <w:t>3</w:t>
        </w:r>
        <w:r>
          <w:rPr>
            <w:rFonts w:asciiTheme="minorHAnsi" w:eastAsiaTheme="minorEastAsia" w:hAnsiTheme="minorHAnsi" w:cstheme="minorBidi"/>
            <w:b w:val="0"/>
            <w:bCs w:val="0"/>
            <w:kern w:val="2"/>
            <w:sz w:val="24"/>
            <w:szCs w:val="24"/>
            <w:lang w:eastAsia="sl-SI"/>
            <w14:ligatures w14:val="standardContextual"/>
          </w:rPr>
          <w:tab/>
        </w:r>
        <w:r w:rsidRPr="006B3E6E">
          <w:rPr>
            <w:rStyle w:val="Hiperpovezava"/>
          </w:rPr>
          <w:t>PREDMET JAVNEGA NAROČILA</w:t>
        </w:r>
        <w:r>
          <w:rPr>
            <w:webHidden/>
          </w:rPr>
          <w:tab/>
        </w:r>
        <w:r>
          <w:rPr>
            <w:webHidden/>
          </w:rPr>
          <w:fldChar w:fldCharType="begin"/>
        </w:r>
        <w:r>
          <w:rPr>
            <w:webHidden/>
          </w:rPr>
          <w:instrText xml:space="preserve"> PAGEREF _Toc226535185 \h </w:instrText>
        </w:r>
        <w:r>
          <w:rPr>
            <w:webHidden/>
          </w:rPr>
        </w:r>
        <w:r>
          <w:rPr>
            <w:webHidden/>
          </w:rPr>
          <w:fldChar w:fldCharType="separate"/>
        </w:r>
        <w:r>
          <w:rPr>
            <w:webHidden/>
          </w:rPr>
          <w:t>6</w:t>
        </w:r>
        <w:r>
          <w:rPr>
            <w:webHidden/>
          </w:rPr>
          <w:fldChar w:fldCharType="end"/>
        </w:r>
      </w:hyperlink>
    </w:p>
    <w:p w14:paraId="5A058F19" w14:textId="36F95E9C"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186" w:history="1">
        <w:r w:rsidRPr="006B3E6E">
          <w:rPr>
            <w:rStyle w:val="Hiperpovezava"/>
          </w:rPr>
          <w:t>3.1</w:t>
        </w:r>
        <w:r>
          <w:rPr>
            <w:rFonts w:asciiTheme="minorHAnsi" w:eastAsiaTheme="minorEastAsia" w:hAnsiTheme="minorHAnsi" w:cstheme="minorBidi"/>
            <w:b w:val="0"/>
            <w:bCs w:val="0"/>
            <w:kern w:val="2"/>
            <w:sz w:val="24"/>
            <w:lang w:eastAsia="sl-SI"/>
            <w14:ligatures w14:val="standardContextual"/>
          </w:rPr>
          <w:tab/>
        </w:r>
        <w:r w:rsidRPr="006B3E6E">
          <w:rPr>
            <w:rStyle w:val="Hiperpovezava"/>
          </w:rPr>
          <w:t>Pogoji za sodelovanje</w:t>
        </w:r>
        <w:r>
          <w:rPr>
            <w:webHidden/>
          </w:rPr>
          <w:tab/>
        </w:r>
        <w:r>
          <w:rPr>
            <w:webHidden/>
          </w:rPr>
          <w:fldChar w:fldCharType="begin"/>
        </w:r>
        <w:r>
          <w:rPr>
            <w:webHidden/>
          </w:rPr>
          <w:instrText xml:space="preserve"> PAGEREF _Toc226535186 \h </w:instrText>
        </w:r>
        <w:r>
          <w:rPr>
            <w:webHidden/>
          </w:rPr>
        </w:r>
        <w:r>
          <w:rPr>
            <w:webHidden/>
          </w:rPr>
          <w:fldChar w:fldCharType="separate"/>
        </w:r>
        <w:r>
          <w:rPr>
            <w:webHidden/>
          </w:rPr>
          <w:t>7</w:t>
        </w:r>
        <w:r>
          <w:rPr>
            <w:webHidden/>
          </w:rPr>
          <w:fldChar w:fldCharType="end"/>
        </w:r>
      </w:hyperlink>
    </w:p>
    <w:p w14:paraId="224FA074" w14:textId="3A369FE1"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187" w:history="1">
        <w:r w:rsidRPr="006B3E6E">
          <w:rPr>
            <w:rStyle w:val="Hiperpovezava"/>
            <w:noProof/>
            <w14:scene3d>
              <w14:camera w14:prst="orthographicFront"/>
              <w14:lightRig w14:rig="threePt" w14:dir="t">
                <w14:rot w14:lat="0" w14:lon="0" w14:rev="0"/>
              </w14:lightRig>
            </w14:scene3d>
          </w:rPr>
          <w:t>3.1.1</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Predhoden podpis Izjave o varovanju poslovne skrivnosti – NDA obrazec</w:t>
        </w:r>
        <w:r>
          <w:rPr>
            <w:noProof/>
            <w:webHidden/>
          </w:rPr>
          <w:tab/>
        </w:r>
        <w:r>
          <w:rPr>
            <w:noProof/>
            <w:webHidden/>
          </w:rPr>
          <w:fldChar w:fldCharType="begin"/>
        </w:r>
        <w:r>
          <w:rPr>
            <w:noProof/>
            <w:webHidden/>
          </w:rPr>
          <w:instrText xml:space="preserve"> PAGEREF _Toc226535187 \h </w:instrText>
        </w:r>
        <w:r>
          <w:rPr>
            <w:noProof/>
            <w:webHidden/>
          </w:rPr>
        </w:r>
        <w:r>
          <w:rPr>
            <w:noProof/>
            <w:webHidden/>
          </w:rPr>
          <w:fldChar w:fldCharType="separate"/>
        </w:r>
        <w:r>
          <w:rPr>
            <w:noProof/>
            <w:webHidden/>
          </w:rPr>
          <w:t>7</w:t>
        </w:r>
        <w:r>
          <w:rPr>
            <w:noProof/>
            <w:webHidden/>
          </w:rPr>
          <w:fldChar w:fldCharType="end"/>
        </w:r>
      </w:hyperlink>
    </w:p>
    <w:p w14:paraId="63CB4AF8" w14:textId="0E216035"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188" w:history="1">
        <w:r w:rsidRPr="006B3E6E">
          <w:rPr>
            <w:rStyle w:val="Hiperpovezava"/>
            <w:noProof/>
            <w14:scene3d>
              <w14:camera w14:prst="orthographicFront"/>
              <w14:lightRig w14:rig="threePt" w14:dir="t">
                <w14:rot w14:lat="0" w14:lon="0" w14:rev="0"/>
              </w14:lightRig>
            </w14:scene3d>
          </w:rPr>
          <w:t>3.1.2</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Osnovna sposobnost ponudnika</w:t>
        </w:r>
        <w:r>
          <w:rPr>
            <w:noProof/>
            <w:webHidden/>
          </w:rPr>
          <w:tab/>
        </w:r>
        <w:r>
          <w:rPr>
            <w:noProof/>
            <w:webHidden/>
          </w:rPr>
          <w:fldChar w:fldCharType="begin"/>
        </w:r>
        <w:r>
          <w:rPr>
            <w:noProof/>
            <w:webHidden/>
          </w:rPr>
          <w:instrText xml:space="preserve"> PAGEREF _Toc226535188 \h </w:instrText>
        </w:r>
        <w:r>
          <w:rPr>
            <w:noProof/>
            <w:webHidden/>
          </w:rPr>
        </w:r>
        <w:r>
          <w:rPr>
            <w:noProof/>
            <w:webHidden/>
          </w:rPr>
          <w:fldChar w:fldCharType="separate"/>
        </w:r>
        <w:r>
          <w:rPr>
            <w:noProof/>
            <w:webHidden/>
          </w:rPr>
          <w:t>8</w:t>
        </w:r>
        <w:r>
          <w:rPr>
            <w:noProof/>
            <w:webHidden/>
          </w:rPr>
          <w:fldChar w:fldCharType="end"/>
        </w:r>
      </w:hyperlink>
    </w:p>
    <w:p w14:paraId="0907FB37" w14:textId="5FD2578F"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189" w:history="1">
        <w:r w:rsidRPr="006B3E6E">
          <w:rPr>
            <w:rStyle w:val="Hiperpovezava"/>
            <w:noProof/>
            <w14:scene3d>
              <w14:camera w14:prst="orthographicFront"/>
              <w14:lightRig w14:rig="threePt" w14:dir="t">
                <w14:rot w14:lat="0" w14:lon="0" w14:rev="0"/>
              </w14:lightRig>
            </w14:scene3d>
          </w:rPr>
          <w:t>3.1.3</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Sposobnost za opravljanje poklicne dejavnosti</w:t>
        </w:r>
        <w:r>
          <w:rPr>
            <w:noProof/>
            <w:webHidden/>
          </w:rPr>
          <w:tab/>
        </w:r>
        <w:r>
          <w:rPr>
            <w:noProof/>
            <w:webHidden/>
          </w:rPr>
          <w:fldChar w:fldCharType="begin"/>
        </w:r>
        <w:r>
          <w:rPr>
            <w:noProof/>
            <w:webHidden/>
          </w:rPr>
          <w:instrText xml:space="preserve"> PAGEREF _Toc226535189 \h </w:instrText>
        </w:r>
        <w:r>
          <w:rPr>
            <w:noProof/>
            <w:webHidden/>
          </w:rPr>
        </w:r>
        <w:r>
          <w:rPr>
            <w:noProof/>
            <w:webHidden/>
          </w:rPr>
          <w:fldChar w:fldCharType="separate"/>
        </w:r>
        <w:r>
          <w:rPr>
            <w:noProof/>
            <w:webHidden/>
          </w:rPr>
          <w:t>10</w:t>
        </w:r>
        <w:r>
          <w:rPr>
            <w:noProof/>
            <w:webHidden/>
          </w:rPr>
          <w:fldChar w:fldCharType="end"/>
        </w:r>
      </w:hyperlink>
    </w:p>
    <w:p w14:paraId="123D2EC5" w14:textId="7E7B7AAE"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190" w:history="1">
        <w:r w:rsidRPr="006B3E6E">
          <w:rPr>
            <w:rStyle w:val="Hiperpovezava"/>
            <w:noProof/>
            <w14:scene3d>
              <w14:camera w14:prst="orthographicFront"/>
              <w14:lightRig w14:rig="threePt" w14:dir="t">
                <w14:rot w14:lat="0" w14:lon="0" w14:rev="0"/>
              </w14:lightRig>
            </w14:scene3d>
          </w:rPr>
          <w:t>3.1.4</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Ekonomska in ali finančna sposobnost</w:t>
        </w:r>
        <w:r>
          <w:rPr>
            <w:noProof/>
            <w:webHidden/>
          </w:rPr>
          <w:tab/>
        </w:r>
        <w:r>
          <w:rPr>
            <w:noProof/>
            <w:webHidden/>
          </w:rPr>
          <w:fldChar w:fldCharType="begin"/>
        </w:r>
        <w:r>
          <w:rPr>
            <w:noProof/>
            <w:webHidden/>
          </w:rPr>
          <w:instrText xml:space="preserve"> PAGEREF _Toc226535190 \h </w:instrText>
        </w:r>
        <w:r>
          <w:rPr>
            <w:noProof/>
            <w:webHidden/>
          </w:rPr>
        </w:r>
        <w:r>
          <w:rPr>
            <w:noProof/>
            <w:webHidden/>
          </w:rPr>
          <w:fldChar w:fldCharType="separate"/>
        </w:r>
        <w:r>
          <w:rPr>
            <w:noProof/>
            <w:webHidden/>
          </w:rPr>
          <w:t>11</w:t>
        </w:r>
        <w:r>
          <w:rPr>
            <w:noProof/>
            <w:webHidden/>
          </w:rPr>
          <w:fldChar w:fldCharType="end"/>
        </w:r>
      </w:hyperlink>
    </w:p>
    <w:p w14:paraId="50380179" w14:textId="3FB8ACC6"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191" w:history="1">
        <w:r w:rsidRPr="006B3E6E">
          <w:rPr>
            <w:rStyle w:val="Hiperpovezava"/>
            <w:noProof/>
            <w14:scene3d>
              <w14:camera w14:prst="orthographicFront"/>
              <w14:lightRig w14:rig="threePt" w14:dir="t">
                <w14:rot w14:lat="0" w14:lon="0" w14:rev="0"/>
              </w14:lightRig>
            </w14:scene3d>
          </w:rPr>
          <w:t>3.1.5</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Referenca ponudnika, vezana na število zaposlenih ali uporabnikov ERP sistema</w:t>
        </w:r>
        <w:r>
          <w:rPr>
            <w:noProof/>
            <w:webHidden/>
          </w:rPr>
          <w:tab/>
        </w:r>
        <w:r>
          <w:rPr>
            <w:noProof/>
            <w:webHidden/>
          </w:rPr>
          <w:fldChar w:fldCharType="begin"/>
        </w:r>
        <w:r>
          <w:rPr>
            <w:noProof/>
            <w:webHidden/>
          </w:rPr>
          <w:instrText xml:space="preserve"> PAGEREF _Toc226535191 \h </w:instrText>
        </w:r>
        <w:r>
          <w:rPr>
            <w:noProof/>
            <w:webHidden/>
          </w:rPr>
        </w:r>
        <w:r>
          <w:rPr>
            <w:noProof/>
            <w:webHidden/>
          </w:rPr>
          <w:fldChar w:fldCharType="separate"/>
        </w:r>
        <w:r>
          <w:rPr>
            <w:noProof/>
            <w:webHidden/>
          </w:rPr>
          <w:t>11</w:t>
        </w:r>
        <w:r>
          <w:rPr>
            <w:noProof/>
            <w:webHidden/>
          </w:rPr>
          <w:fldChar w:fldCharType="end"/>
        </w:r>
      </w:hyperlink>
    </w:p>
    <w:p w14:paraId="0F9D6ADB" w14:textId="7CFF4C9B"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192" w:history="1">
        <w:r w:rsidRPr="006B3E6E">
          <w:rPr>
            <w:rStyle w:val="Hiperpovezava"/>
            <w:noProof/>
            <w14:scene3d>
              <w14:camera w14:prst="orthographicFront"/>
              <w14:lightRig w14:rig="threePt" w14:dir="t">
                <w14:rot w14:lat="0" w14:lon="0" w14:rev="0"/>
              </w14:lightRig>
            </w14:scene3d>
          </w:rPr>
          <w:t>3.1.6</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Referenca ponudnika za projekt pri neposrednem ali posrednem proračunskem uporabniku</w:t>
        </w:r>
        <w:r>
          <w:rPr>
            <w:noProof/>
            <w:webHidden/>
          </w:rPr>
          <w:tab/>
        </w:r>
        <w:r>
          <w:rPr>
            <w:noProof/>
            <w:webHidden/>
          </w:rPr>
          <w:fldChar w:fldCharType="begin"/>
        </w:r>
        <w:r>
          <w:rPr>
            <w:noProof/>
            <w:webHidden/>
          </w:rPr>
          <w:instrText xml:space="preserve"> PAGEREF _Toc226535192 \h </w:instrText>
        </w:r>
        <w:r>
          <w:rPr>
            <w:noProof/>
            <w:webHidden/>
          </w:rPr>
        </w:r>
        <w:r>
          <w:rPr>
            <w:noProof/>
            <w:webHidden/>
          </w:rPr>
          <w:fldChar w:fldCharType="separate"/>
        </w:r>
        <w:r>
          <w:rPr>
            <w:noProof/>
            <w:webHidden/>
          </w:rPr>
          <w:t>11</w:t>
        </w:r>
        <w:r>
          <w:rPr>
            <w:noProof/>
            <w:webHidden/>
          </w:rPr>
          <w:fldChar w:fldCharType="end"/>
        </w:r>
      </w:hyperlink>
    </w:p>
    <w:p w14:paraId="25191C9E" w14:textId="2971A86A"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193" w:history="1">
        <w:r w:rsidRPr="006B3E6E">
          <w:rPr>
            <w:rStyle w:val="Hiperpovezava"/>
            <w:noProof/>
            <w14:scene3d>
              <w14:camera w14:prst="orthographicFront"/>
              <w14:lightRig w14:rig="threePt" w14:dir="t">
                <w14:rot w14:lat="0" w14:lon="0" w14:rev="0"/>
              </w14:lightRig>
            </w14:scene3d>
          </w:rPr>
          <w:t>3.1.7</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Kadrovska sposobnost</w:t>
        </w:r>
        <w:r>
          <w:rPr>
            <w:noProof/>
            <w:webHidden/>
          </w:rPr>
          <w:tab/>
        </w:r>
        <w:r>
          <w:rPr>
            <w:noProof/>
            <w:webHidden/>
          </w:rPr>
          <w:fldChar w:fldCharType="begin"/>
        </w:r>
        <w:r>
          <w:rPr>
            <w:noProof/>
            <w:webHidden/>
          </w:rPr>
          <w:instrText xml:space="preserve"> PAGEREF _Toc226535193 \h </w:instrText>
        </w:r>
        <w:r>
          <w:rPr>
            <w:noProof/>
            <w:webHidden/>
          </w:rPr>
        </w:r>
        <w:r>
          <w:rPr>
            <w:noProof/>
            <w:webHidden/>
          </w:rPr>
          <w:fldChar w:fldCharType="separate"/>
        </w:r>
        <w:r>
          <w:rPr>
            <w:noProof/>
            <w:webHidden/>
          </w:rPr>
          <w:t>12</w:t>
        </w:r>
        <w:r>
          <w:rPr>
            <w:noProof/>
            <w:webHidden/>
          </w:rPr>
          <w:fldChar w:fldCharType="end"/>
        </w:r>
      </w:hyperlink>
    </w:p>
    <w:p w14:paraId="4F6B90B2" w14:textId="7F36AFDC"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194" w:history="1">
        <w:r w:rsidRPr="006B3E6E">
          <w:rPr>
            <w:rStyle w:val="Hiperpovezava"/>
            <w:noProof/>
            <w14:scene3d>
              <w14:camera w14:prst="orthographicFront"/>
              <w14:lightRig w14:rig="threePt" w14:dir="t">
                <w14:rot w14:lat="0" w14:lon="0" w14:rev="0"/>
              </w14:lightRig>
            </w14:scene3d>
          </w:rPr>
          <w:t>3.1.8</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Tehnična sposobnost</w:t>
        </w:r>
        <w:r>
          <w:rPr>
            <w:noProof/>
            <w:webHidden/>
          </w:rPr>
          <w:tab/>
        </w:r>
        <w:r>
          <w:rPr>
            <w:noProof/>
            <w:webHidden/>
          </w:rPr>
          <w:fldChar w:fldCharType="begin"/>
        </w:r>
        <w:r>
          <w:rPr>
            <w:noProof/>
            <w:webHidden/>
          </w:rPr>
          <w:instrText xml:space="preserve"> PAGEREF _Toc226535194 \h </w:instrText>
        </w:r>
        <w:r>
          <w:rPr>
            <w:noProof/>
            <w:webHidden/>
          </w:rPr>
        </w:r>
        <w:r>
          <w:rPr>
            <w:noProof/>
            <w:webHidden/>
          </w:rPr>
          <w:fldChar w:fldCharType="separate"/>
        </w:r>
        <w:r>
          <w:rPr>
            <w:noProof/>
            <w:webHidden/>
          </w:rPr>
          <w:t>12</w:t>
        </w:r>
        <w:r>
          <w:rPr>
            <w:noProof/>
            <w:webHidden/>
          </w:rPr>
          <w:fldChar w:fldCharType="end"/>
        </w:r>
      </w:hyperlink>
    </w:p>
    <w:p w14:paraId="6C9AD873" w14:textId="2015F808"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195" w:history="1">
        <w:r w:rsidRPr="006B3E6E">
          <w:rPr>
            <w:rStyle w:val="Hiperpovezava"/>
            <w:noProof/>
            <w14:scene3d>
              <w14:camera w14:prst="orthographicFront"/>
              <w14:lightRig w14:rig="threePt" w14:dir="t">
                <w14:rot w14:lat="0" w14:lon="0" w14:rev="0"/>
              </w14:lightRig>
            </w14:scene3d>
          </w:rPr>
          <w:t>3.1.9</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Pravica do uporabe programske opreme tretjih oseb</w:t>
        </w:r>
        <w:r>
          <w:rPr>
            <w:noProof/>
            <w:webHidden/>
          </w:rPr>
          <w:tab/>
        </w:r>
        <w:r>
          <w:rPr>
            <w:noProof/>
            <w:webHidden/>
          </w:rPr>
          <w:fldChar w:fldCharType="begin"/>
        </w:r>
        <w:r>
          <w:rPr>
            <w:noProof/>
            <w:webHidden/>
          </w:rPr>
          <w:instrText xml:space="preserve"> PAGEREF _Toc226535195 \h </w:instrText>
        </w:r>
        <w:r>
          <w:rPr>
            <w:noProof/>
            <w:webHidden/>
          </w:rPr>
        </w:r>
        <w:r>
          <w:rPr>
            <w:noProof/>
            <w:webHidden/>
          </w:rPr>
          <w:fldChar w:fldCharType="separate"/>
        </w:r>
        <w:r>
          <w:rPr>
            <w:noProof/>
            <w:webHidden/>
          </w:rPr>
          <w:t>12</w:t>
        </w:r>
        <w:r>
          <w:rPr>
            <w:noProof/>
            <w:webHidden/>
          </w:rPr>
          <w:fldChar w:fldCharType="end"/>
        </w:r>
      </w:hyperlink>
    </w:p>
    <w:p w14:paraId="0B6EA12D" w14:textId="733329C9"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196" w:history="1">
        <w:r w:rsidRPr="006B3E6E">
          <w:rPr>
            <w:rStyle w:val="Hiperpovezava"/>
          </w:rPr>
          <w:t>3.2</w:t>
        </w:r>
        <w:r>
          <w:rPr>
            <w:rFonts w:asciiTheme="minorHAnsi" w:eastAsiaTheme="minorEastAsia" w:hAnsiTheme="minorHAnsi" w:cstheme="minorBidi"/>
            <w:b w:val="0"/>
            <w:bCs w:val="0"/>
            <w:kern w:val="2"/>
            <w:sz w:val="24"/>
            <w:lang w:eastAsia="sl-SI"/>
            <w14:ligatures w14:val="standardContextual"/>
          </w:rPr>
          <w:tab/>
        </w:r>
        <w:r w:rsidRPr="006B3E6E">
          <w:rPr>
            <w:rStyle w:val="Hiperpovezava"/>
          </w:rPr>
          <w:t>Tehnične zahteve naročnika</w:t>
        </w:r>
        <w:r>
          <w:rPr>
            <w:webHidden/>
          </w:rPr>
          <w:tab/>
        </w:r>
        <w:r>
          <w:rPr>
            <w:webHidden/>
          </w:rPr>
          <w:fldChar w:fldCharType="begin"/>
        </w:r>
        <w:r>
          <w:rPr>
            <w:webHidden/>
          </w:rPr>
          <w:instrText xml:space="preserve"> PAGEREF _Toc226535196 \h </w:instrText>
        </w:r>
        <w:r>
          <w:rPr>
            <w:webHidden/>
          </w:rPr>
        </w:r>
        <w:r>
          <w:rPr>
            <w:webHidden/>
          </w:rPr>
          <w:fldChar w:fldCharType="separate"/>
        </w:r>
        <w:r>
          <w:rPr>
            <w:webHidden/>
          </w:rPr>
          <w:t>12</w:t>
        </w:r>
        <w:r>
          <w:rPr>
            <w:webHidden/>
          </w:rPr>
          <w:fldChar w:fldCharType="end"/>
        </w:r>
      </w:hyperlink>
    </w:p>
    <w:p w14:paraId="2E29F651" w14:textId="2CE431D2"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197" w:history="1">
        <w:r w:rsidRPr="006B3E6E">
          <w:rPr>
            <w:rStyle w:val="Hiperpovezava"/>
            <w:noProof/>
            <w14:scene3d>
              <w14:camera w14:prst="orthographicFront"/>
              <w14:lightRig w14:rig="threePt" w14:dir="t">
                <w14:rot w14:lat="0" w14:lon="0" w14:rev="0"/>
              </w14:lightRig>
            </w14:scene3d>
          </w:rPr>
          <w:t>3.2.1</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Demo predstavitev</w:t>
        </w:r>
        <w:r>
          <w:rPr>
            <w:noProof/>
            <w:webHidden/>
          </w:rPr>
          <w:tab/>
        </w:r>
        <w:r>
          <w:rPr>
            <w:noProof/>
            <w:webHidden/>
          </w:rPr>
          <w:fldChar w:fldCharType="begin"/>
        </w:r>
        <w:r>
          <w:rPr>
            <w:noProof/>
            <w:webHidden/>
          </w:rPr>
          <w:instrText xml:space="preserve"> PAGEREF _Toc226535197 \h </w:instrText>
        </w:r>
        <w:r>
          <w:rPr>
            <w:noProof/>
            <w:webHidden/>
          </w:rPr>
        </w:r>
        <w:r>
          <w:rPr>
            <w:noProof/>
            <w:webHidden/>
          </w:rPr>
          <w:fldChar w:fldCharType="separate"/>
        </w:r>
        <w:r>
          <w:rPr>
            <w:noProof/>
            <w:webHidden/>
          </w:rPr>
          <w:t>12</w:t>
        </w:r>
        <w:r>
          <w:rPr>
            <w:noProof/>
            <w:webHidden/>
          </w:rPr>
          <w:fldChar w:fldCharType="end"/>
        </w:r>
      </w:hyperlink>
    </w:p>
    <w:p w14:paraId="1ADB5965" w14:textId="54056E4A"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198" w:history="1">
        <w:r w:rsidRPr="006B3E6E">
          <w:rPr>
            <w:rStyle w:val="Hiperpovezava"/>
            <w:noProof/>
            <w14:scene3d>
              <w14:camera w14:prst="orthographicFront"/>
              <w14:lightRig w14:rig="threePt" w14:dir="t">
                <w14:rot w14:lat="0" w14:lon="0" w14:rev="0"/>
              </w14:lightRig>
            </w14:scene3d>
          </w:rPr>
          <w:t>3.2.2</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Tabela funkcionalnosti</w:t>
        </w:r>
        <w:r>
          <w:rPr>
            <w:noProof/>
            <w:webHidden/>
          </w:rPr>
          <w:tab/>
        </w:r>
        <w:r>
          <w:rPr>
            <w:noProof/>
            <w:webHidden/>
          </w:rPr>
          <w:fldChar w:fldCharType="begin"/>
        </w:r>
        <w:r>
          <w:rPr>
            <w:noProof/>
            <w:webHidden/>
          </w:rPr>
          <w:instrText xml:space="preserve"> PAGEREF _Toc226535198 \h </w:instrText>
        </w:r>
        <w:r>
          <w:rPr>
            <w:noProof/>
            <w:webHidden/>
          </w:rPr>
        </w:r>
        <w:r>
          <w:rPr>
            <w:noProof/>
            <w:webHidden/>
          </w:rPr>
          <w:fldChar w:fldCharType="separate"/>
        </w:r>
        <w:r>
          <w:rPr>
            <w:noProof/>
            <w:webHidden/>
          </w:rPr>
          <w:t>15</w:t>
        </w:r>
        <w:r>
          <w:rPr>
            <w:noProof/>
            <w:webHidden/>
          </w:rPr>
          <w:fldChar w:fldCharType="end"/>
        </w:r>
      </w:hyperlink>
    </w:p>
    <w:p w14:paraId="6C01349B" w14:textId="0ED42349"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199" w:history="1">
        <w:r w:rsidRPr="006B3E6E">
          <w:rPr>
            <w:rStyle w:val="Hiperpovezava"/>
            <w:noProof/>
            <w14:scene3d>
              <w14:camera w14:prst="orthographicFront"/>
              <w14:lightRig w14:rig="threePt" w14:dir="t">
                <w14:rot w14:lat="0" w14:lon="0" w14:rev="0"/>
              </w14:lightRig>
            </w14:scene3d>
          </w:rPr>
          <w:t>3.2.3</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Implementacija in jamstvo</w:t>
        </w:r>
        <w:r>
          <w:rPr>
            <w:noProof/>
            <w:webHidden/>
          </w:rPr>
          <w:tab/>
        </w:r>
        <w:r>
          <w:rPr>
            <w:noProof/>
            <w:webHidden/>
          </w:rPr>
          <w:fldChar w:fldCharType="begin"/>
        </w:r>
        <w:r>
          <w:rPr>
            <w:noProof/>
            <w:webHidden/>
          </w:rPr>
          <w:instrText xml:space="preserve"> PAGEREF _Toc226535199 \h </w:instrText>
        </w:r>
        <w:r>
          <w:rPr>
            <w:noProof/>
            <w:webHidden/>
          </w:rPr>
        </w:r>
        <w:r>
          <w:rPr>
            <w:noProof/>
            <w:webHidden/>
          </w:rPr>
          <w:fldChar w:fldCharType="separate"/>
        </w:r>
        <w:r>
          <w:rPr>
            <w:noProof/>
            <w:webHidden/>
          </w:rPr>
          <w:t>15</w:t>
        </w:r>
        <w:r>
          <w:rPr>
            <w:noProof/>
            <w:webHidden/>
          </w:rPr>
          <w:fldChar w:fldCharType="end"/>
        </w:r>
      </w:hyperlink>
    </w:p>
    <w:p w14:paraId="054C1200" w14:textId="54AC76F2"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00" w:history="1">
        <w:r w:rsidRPr="006B3E6E">
          <w:rPr>
            <w:rStyle w:val="Hiperpovezava"/>
            <w:noProof/>
            <w14:scene3d>
              <w14:camera w14:prst="orthographicFront"/>
              <w14:lightRig w14:rig="threePt" w14:dir="t">
                <w14:rot w14:lat="0" w14:lon="0" w14:rev="0"/>
              </w14:lightRig>
            </w14:scene3d>
          </w:rPr>
          <w:t>3.2.4</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Vzdrževanje</w:t>
        </w:r>
        <w:r>
          <w:rPr>
            <w:noProof/>
            <w:webHidden/>
          </w:rPr>
          <w:tab/>
        </w:r>
        <w:r>
          <w:rPr>
            <w:noProof/>
            <w:webHidden/>
          </w:rPr>
          <w:fldChar w:fldCharType="begin"/>
        </w:r>
        <w:r>
          <w:rPr>
            <w:noProof/>
            <w:webHidden/>
          </w:rPr>
          <w:instrText xml:space="preserve"> PAGEREF _Toc226535200 \h </w:instrText>
        </w:r>
        <w:r>
          <w:rPr>
            <w:noProof/>
            <w:webHidden/>
          </w:rPr>
        </w:r>
        <w:r>
          <w:rPr>
            <w:noProof/>
            <w:webHidden/>
          </w:rPr>
          <w:fldChar w:fldCharType="separate"/>
        </w:r>
        <w:r>
          <w:rPr>
            <w:noProof/>
            <w:webHidden/>
          </w:rPr>
          <w:t>18</w:t>
        </w:r>
        <w:r>
          <w:rPr>
            <w:noProof/>
            <w:webHidden/>
          </w:rPr>
          <w:fldChar w:fldCharType="end"/>
        </w:r>
      </w:hyperlink>
    </w:p>
    <w:p w14:paraId="525B4EDC" w14:textId="1FF55FDB"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01" w:history="1">
        <w:r w:rsidRPr="006B3E6E">
          <w:rPr>
            <w:rStyle w:val="Hiperpovezava"/>
            <w:noProof/>
            <w14:scene3d>
              <w14:camera w14:prst="orthographicFront"/>
              <w14:lightRig w14:rig="threePt" w14:dir="t">
                <w14:rot w14:lat="0" w14:lon="0" w14:rev="0"/>
              </w14:lightRig>
            </w14:scene3d>
          </w:rPr>
          <w:t>3.2.5</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Model zagotavljanja sistema</w:t>
        </w:r>
        <w:r>
          <w:rPr>
            <w:noProof/>
            <w:webHidden/>
          </w:rPr>
          <w:tab/>
        </w:r>
        <w:r>
          <w:rPr>
            <w:noProof/>
            <w:webHidden/>
          </w:rPr>
          <w:fldChar w:fldCharType="begin"/>
        </w:r>
        <w:r>
          <w:rPr>
            <w:noProof/>
            <w:webHidden/>
          </w:rPr>
          <w:instrText xml:space="preserve"> PAGEREF _Toc226535201 \h </w:instrText>
        </w:r>
        <w:r>
          <w:rPr>
            <w:noProof/>
            <w:webHidden/>
          </w:rPr>
        </w:r>
        <w:r>
          <w:rPr>
            <w:noProof/>
            <w:webHidden/>
          </w:rPr>
          <w:fldChar w:fldCharType="separate"/>
        </w:r>
        <w:r>
          <w:rPr>
            <w:noProof/>
            <w:webHidden/>
          </w:rPr>
          <w:t>21</w:t>
        </w:r>
        <w:r>
          <w:rPr>
            <w:noProof/>
            <w:webHidden/>
          </w:rPr>
          <w:fldChar w:fldCharType="end"/>
        </w:r>
      </w:hyperlink>
    </w:p>
    <w:p w14:paraId="13ED24FE" w14:textId="5D900263"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02" w:history="1">
        <w:r w:rsidRPr="006B3E6E">
          <w:rPr>
            <w:rStyle w:val="Hiperpovezava"/>
            <w:noProof/>
            <w14:scene3d>
              <w14:camera w14:prst="orthographicFront"/>
              <w14:lightRig w14:rig="threePt" w14:dir="t">
                <w14:rot w14:lat="0" w14:lon="0" w14:rev="0"/>
              </w14:lightRig>
            </w14:scene3d>
          </w:rPr>
          <w:t>3.2.6</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Skladnost rešitve z Uredbo o zelenem javnem naročanju</w:t>
        </w:r>
        <w:r>
          <w:rPr>
            <w:noProof/>
            <w:webHidden/>
          </w:rPr>
          <w:tab/>
        </w:r>
        <w:r>
          <w:rPr>
            <w:noProof/>
            <w:webHidden/>
          </w:rPr>
          <w:fldChar w:fldCharType="begin"/>
        </w:r>
        <w:r>
          <w:rPr>
            <w:noProof/>
            <w:webHidden/>
          </w:rPr>
          <w:instrText xml:space="preserve"> PAGEREF _Toc226535202 \h </w:instrText>
        </w:r>
        <w:r>
          <w:rPr>
            <w:noProof/>
            <w:webHidden/>
          </w:rPr>
        </w:r>
        <w:r>
          <w:rPr>
            <w:noProof/>
            <w:webHidden/>
          </w:rPr>
          <w:fldChar w:fldCharType="separate"/>
        </w:r>
        <w:r>
          <w:rPr>
            <w:noProof/>
            <w:webHidden/>
          </w:rPr>
          <w:t>22</w:t>
        </w:r>
        <w:r>
          <w:rPr>
            <w:noProof/>
            <w:webHidden/>
          </w:rPr>
          <w:fldChar w:fldCharType="end"/>
        </w:r>
      </w:hyperlink>
    </w:p>
    <w:p w14:paraId="0BB0DA4D" w14:textId="571E85BB"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03" w:history="1">
        <w:r w:rsidRPr="006B3E6E">
          <w:rPr>
            <w:rStyle w:val="Hiperpovezava"/>
            <w:noProof/>
            <w14:scene3d>
              <w14:camera w14:prst="orthographicFront"/>
              <w14:lightRig w14:rig="threePt" w14:dir="t">
                <w14:rot w14:lat="0" w14:lon="0" w14:rev="0"/>
              </w14:lightRig>
            </w14:scene3d>
          </w:rPr>
          <w:t>3.2.7</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Pravice intelektualne lastnine nad prilagojenimi rešitvami – Git repozitorij naročnika</w:t>
        </w:r>
        <w:r>
          <w:rPr>
            <w:noProof/>
            <w:webHidden/>
          </w:rPr>
          <w:tab/>
        </w:r>
        <w:r>
          <w:rPr>
            <w:noProof/>
            <w:webHidden/>
          </w:rPr>
          <w:fldChar w:fldCharType="begin"/>
        </w:r>
        <w:r>
          <w:rPr>
            <w:noProof/>
            <w:webHidden/>
          </w:rPr>
          <w:instrText xml:space="preserve"> PAGEREF _Toc226535203 \h </w:instrText>
        </w:r>
        <w:r>
          <w:rPr>
            <w:noProof/>
            <w:webHidden/>
          </w:rPr>
        </w:r>
        <w:r>
          <w:rPr>
            <w:noProof/>
            <w:webHidden/>
          </w:rPr>
          <w:fldChar w:fldCharType="separate"/>
        </w:r>
        <w:r>
          <w:rPr>
            <w:noProof/>
            <w:webHidden/>
          </w:rPr>
          <w:t>23</w:t>
        </w:r>
        <w:r>
          <w:rPr>
            <w:noProof/>
            <w:webHidden/>
          </w:rPr>
          <w:fldChar w:fldCharType="end"/>
        </w:r>
      </w:hyperlink>
    </w:p>
    <w:p w14:paraId="1AB36E07" w14:textId="3398755D"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04" w:history="1">
        <w:r w:rsidRPr="006B3E6E">
          <w:rPr>
            <w:rStyle w:val="Hiperpovezava"/>
            <w:noProof/>
            <w14:scene3d>
              <w14:camera w14:prst="orthographicFront"/>
              <w14:lightRig w14:rig="threePt" w14:dir="t">
                <w14:rot w14:lat="0" w14:lon="0" w14:rev="0"/>
              </w14:lightRig>
            </w14:scene3d>
          </w:rPr>
          <w:t>3.2.8</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Zagotovitev prenosljivosti in neodvisnosti od ponudnika</w:t>
        </w:r>
        <w:r>
          <w:rPr>
            <w:noProof/>
            <w:webHidden/>
          </w:rPr>
          <w:tab/>
        </w:r>
        <w:r>
          <w:rPr>
            <w:noProof/>
            <w:webHidden/>
          </w:rPr>
          <w:fldChar w:fldCharType="begin"/>
        </w:r>
        <w:r>
          <w:rPr>
            <w:noProof/>
            <w:webHidden/>
          </w:rPr>
          <w:instrText xml:space="preserve"> PAGEREF _Toc226535204 \h </w:instrText>
        </w:r>
        <w:r>
          <w:rPr>
            <w:noProof/>
            <w:webHidden/>
          </w:rPr>
        </w:r>
        <w:r>
          <w:rPr>
            <w:noProof/>
            <w:webHidden/>
          </w:rPr>
          <w:fldChar w:fldCharType="separate"/>
        </w:r>
        <w:r>
          <w:rPr>
            <w:noProof/>
            <w:webHidden/>
          </w:rPr>
          <w:t>24</w:t>
        </w:r>
        <w:r>
          <w:rPr>
            <w:noProof/>
            <w:webHidden/>
          </w:rPr>
          <w:fldChar w:fldCharType="end"/>
        </w:r>
      </w:hyperlink>
    </w:p>
    <w:p w14:paraId="7090C2E7" w14:textId="4689134D"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05" w:history="1">
        <w:r w:rsidRPr="006B3E6E">
          <w:rPr>
            <w:rStyle w:val="Hiperpovezava"/>
            <w:noProof/>
            <w14:scene3d>
              <w14:camera w14:prst="orthographicFront"/>
              <w14:lightRig w14:rig="threePt" w14:dir="t">
                <w14:rot w14:lat="0" w14:lon="0" w14:rev="0"/>
              </w14:lightRig>
            </w14:scene3d>
          </w:rPr>
          <w:t>3.2.9</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Izhodna strategija</w:t>
        </w:r>
        <w:r>
          <w:rPr>
            <w:noProof/>
            <w:webHidden/>
          </w:rPr>
          <w:tab/>
        </w:r>
        <w:r>
          <w:rPr>
            <w:noProof/>
            <w:webHidden/>
          </w:rPr>
          <w:fldChar w:fldCharType="begin"/>
        </w:r>
        <w:r>
          <w:rPr>
            <w:noProof/>
            <w:webHidden/>
          </w:rPr>
          <w:instrText xml:space="preserve"> PAGEREF _Toc226535205 \h </w:instrText>
        </w:r>
        <w:r>
          <w:rPr>
            <w:noProof/>
            <w:webHidden/>
          </w:rPr>
        </w:r>
        <w:r>
          <w:rPr>
            <w:noProof/>
            <w:webHidden/>
          </w:rPr>
          <w:fldChar w:fldCharType="separate"/>
        </w:r>
        <w:r>
          <w:rPr>
            <w:noProof/>
            <w:webHidden/>
          </w:rPr>
          <w:t>25</w:t>
        </w:r>
        <w:r>
          <w:rPr>
            <w:noProof/>
            <w:webHidden/>
          </w:rPr>
          <w:fldChar w:fldCharType="end"/>
        </w:r>
      </w:hyperlink>
    </w:p>
    <w:p w14:paraId="7C92193E" w14:textId="542FD5EC" w:rsidR="00D0119A" w:rsidRDefault="00D0119A">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26535206" w:history="1">
        <w:r w:rsidRPr="006B3E6E">
          <w:rPr>
            <w:rStyle w:val="Hiperpovezava"/>
          </w:rPr>
          <w:t>4</w:t>
        </w:r>
        <w:r>
          <w:rPr>
            <w:rFonts w:asciiTheme="minorHAnsi" w:eastAsiaTheme="minorEastAsia" w:hAnsiTheme="minorHAnsi" w:cstheme="minorBidi"/>
            <w:b w:val="0"/>
            <w:bCs w:val="0"/>
            <w:kern w:val="2"/>
            <w:sz w:val="24"/>
            <w:szCs w:val="24"/>
            <w:lang w:eastAsia="sl-SI"/>
            <w14:ligatures w14:val="standardContextual"/>
          </w:rPr>
          <w:tab/>
        </w:r>
        <w:r w:rsidRPr="006B3E6E">
          <w:rPr>
            <w:rStyle w:val="Hiperpovezava"/>
          </w:rPr>
          <w:t>PONUDBENA DOKUMENTACIJA</w:t>
        </w:r>
        <w:r>
          <w:rPr>
            <w:webHidden/>
          </w:rPr>
          <w:tab/>
        </w:r>
        <w:r>
          <w:rPr>
            <w:webHidden/>
          </w:rPr>
          <w:fldChar w:fldCharType="begin"/>
        </w:r>
        <w:r>
          <w:rPr>
            <w:webHidden/>
          </w:rPr>
          <w:instrText xml:space="preserve"> PAGEREF _Toc226535206 \h </w:instrText>
        </w:r>
        <w:r>
          <w:rPr>
            <w:webHidden/>
          </w:rPr>
        </w:r>
        <w:r>
          <w:rPr>
            <w:webHidden/>
          </w:rPr>
          <w:fldChar w:fldCharType="separate"/>
        </w:r>
        <w:r>
          <w:rPr>
            <w:webHidden/>
          </w:rPr>
          <w:t>26</w:t>
        </w:r>
        <w:r>
          <w:rPr>
            <w:webHidden/>
          </w:rPr>
          <w:fldChar w:fldCharType="end"/>
        </w:r>
      </w:hyperlink>
    </w:p>
    <w:p w14:paraId="0BDF4D26" w14:textId="7A15C042"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07" w:history="1">
        <w:r w:rsidRPr="006B3E6E">
          <w:rPr>
            <w:rStyle w:val="Hiperpovezava"/>
          </w:rPr>
          <w:t>4.1</w:t>
        </w:r>
        <w:r>
          <w:rPr>
            <w:rFonts w:asciiTheme="minorHAnsi" w:eastAsiaTheme="minorEastAsia" w:hAnsiTheme="minorHAnsi" w:cstheme="minorBidi"/>
            <w:b w:val="0"/>
            <w:bCs w:val="0"/>
            <w:kern w:val="2"/>
            <w:sz w:val="24"/>
            <w:lang w:eastAsia="sl-SI"/>
            <w14:ligatures w14:val="standardContextual"/>
          </w:rPr>
          <w:tab/>
        </w:r>
        <w:r w:rsidRPr="006B3E6E">
          <w:rPr>
            <w:rStyle w:val="Hiperpovezava"/>
          </w:rPr>
          <w:t>Splošni pogoji za izdelavo ponudbene dokumentacije</w:t>
        </w:r>
        <w:r>
          <w:rPr>
            <w:webHidden/>
          </w:rPr>
          <w:tab/>
        </w:r>
        <w:r>
          <w:rPr>
            <w:webHidden/>
          </w:rPr>
          <w:fldChar w:fldCharType="begin"/>
        </w:r>
        <w:r>
          <w:rPr>
            <w:webHidden/>
          </w:rPr>
          <w:instrText xml:space="preserve"> PAGEREF _Toc226535207 \h </w:instrText>
        </w:r>
        <w:r>
          <w:rPr>
            <w:webHidden/>
          </w:rPr>
        </w:r>
        <w:r>
          <w:rPr>
            <w:webHidden/>
          </w:rPr>
          <w:fldChar w:fldCharType="separate"/>
        </w:r>
        <w:r>
          <w:rPr>
            <w:webHidden/>
          </w:rPr>
          <w:t>26</w:t>
        </w:r>
        <w:r>
          <w:rPr>
            <w:webHidden/>
          </w:rPr>
          <w:fldChar w:fldCharType="end"/>
        </w:r>
      </w:hyperlink>
    </w:p>
    <w:p w14:paraId="109F5465" w14:textId="0232C8E9"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08" w:history="1">
        <w:r w:rsidRPr="006B3E6E">
          <w:rPr>
            <w:rStyle w:val="Hiperpovezava"/>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Pojasnila k Dokumentaciji v zvezi z oddajo javnega naročila</w:t>
        </w:r>
        <w:r>
          <w:rPr>
            <w:noProof/>
            <w:webHidden/>
          </w:rPr>
          <w:tab/>
        </w:r>
        <w:r>
          <w:rPr>
            <w:noProof/>
            <w:webHidden/>
          </w:rPr>
          <w:fldChar w:fldCharType="begin"/>
        </w:r>
        <w:r>
          <w:rPr>
            <w:noProof/>
            <w:webHidden/>
          </w:rPr>
          <w:instrText xml:space="preserve"> PAGEREF _Toc226535208 \h </w:instrText>
        </w:r>
        <w:r>
          <w:rPr>
            <w:noProof/>
            <w:webHidden/>
          </w:rPr>
        </w:r>
        <w:r>
          <w:rPr>
            <w:noProof/>
            <w:webHidden/>
          </w:rPr>
          <w:fldChar w:fldCharType="separate"/>
        </w:r>
        <w:r>
          <w:rPr>
            <w:noProof/>
            <w:webHidden/>
          </w:rPr>
          <w:t>26</w:t>
        </w:r>
        <w:r>
          <w:rPr>
            <w:noProof/>
            <w:webHidden/>
          </w:rPr>
          <w:fldChar w:fldCharType="end"/>
        </w:r>
      </w:hyperlink>
    </w:p>
    <w:p w14:paraId="4B7552E6" w14:textId="7BA98CD2"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09" w:history="1">
        <w:r w:rsidRPr="006B3E6E">
          <w:rPr>
            <w:rStyle w:val="Hiperpovezava"/>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Dopolnitev in spremembe Dokumentacije v zvezi z oddajo javnega naročila</w:t>
        </w:r>
        <w:r>
          <w:rPr>
            <w:noProof/>
            <w:webHidden/>
          </w:rPr>
          <w:tab/>
        </w:r>
        <w:r>
          <w:rPr>
            <w:noProof/>
            <w:webHidden/>
          </w:rPr>
          <w:fldChar w:fldCharType="begin"/>
        </w:r>
        <w:r>
          <w:rPr>
            <w:noProof/>
            <w:webHidden/>
          </w:rPr>
          <w:instrText xml:space="preserve"> PAGEREF _Toc226535209 \h </w:instrText>
        </w:r>
        <w:r>
          <w:rPr>
            <w:noProof/>
            <w:webHidden/>
          </w:rPr>
        </w:r>
        <w:r>
          <w:rPr>
            <w:noProof/>
            <w:webHidden/>
          </w:rPr>
          <w:fldChar w:fldCharType="separate"/>
        </w:r>
        <w:r>
          <w:rPr>
            <w:noProof/>
            <w:webHidden/>
          </w:rPr>
          <w:t>26</w:t>
        </w:r>
        <w:r>
          <w:rPr>
            <w:noProof/>
            <w:webHidden/>
          </w:rPr>
          <w:fldChar w:fldCharType="end"/>
        </w:r>
      </w:hyperlink>
    </w:p>
    <w:p w14:paraId="6EFA21D6" w14:textId="4D612E35"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10" w:history="1">
        <w:r w:rsidRPr="006B3E6E">
          <w:rPr>
            <w:rStyle w:val="Hiperpovezava"/>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Jezik</w:t>
        </w:r>
        <w:r>
          <w:rPr>
            <w:noProof/>
            <w:webHidden/>
          </w:rPr>
          <w:tab/>
        </w:r>
        <w:r>
          <w:rPr>
            <w:noProof/>
            <w:webHidden/>
          </w:rPr>
          <w:fldChar w:fldCharType="begin"/>
        </w:r>
        <w:r>
          <w:rPr>
            <w:noProof/>
            <w:webHidden/>
          </w:rPr>
          <w:instrText xml:space="preserve"> PAGEREF _Toc226535210 \h </w:instrText>
        </w:r>
        <w:r>
          <w:rPr>
            <w:noProof/>
            <w:webHidden/>
          </w:rPr>
        </w:r>
        <w:r>
          <w:rPr>
            <w:noProof/>
            <w:webHidden/>
          </w:rPr>
          <w:fldChar w:fldCharType="separate"/>
        </w:r>
        <w:r>
          <w:rPr>
            <w:noProof/>
            <w:webHidden/>
          </w:rPr>
          <w:t>26</w:t>
        </w:r>
        <w:r>
          <w:rPr>
            <w:noProof/>
            <w:webHidden/>
          </w:rPr>
          <w:fldChar w:fldCharType="end"/>
        </w:r>
      </w:hyperlink>
    </w:p>
    <w:p w14:paraId="0CF0F83F" w14:textId="5C844A8D"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11" w:history="1">
        <w:r w:rsidRPr="006B3E6E">
          <w:rPr>
            <w:rStyle w:val="Hiperpovezava"/>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Označevanje</w:t>
        </w:r>
        <w:r>
          <w:rPr>
            <w:noProof/>
            <w:webHidden/>
          </w:rPr>
          <w:tab/>
        </w:r>
        <w:r>
          <w:rPr>
            <w:noProof/>
            <w:webHidden/>
          </w:rPr>
          <w:fldChar w:fldCharType="begin"/>
        </w:r>
        <w:r>
          <w:rPr>
            <w:noProof/>
            <w:webHidden/>
          </w:rPr>
          <w:instrText xml:space="preserve"> PAGEREF _Toc226535211 \h </w:instrText>
        </w:r>
        <w:r>
          <w:rPr>
            <w:noProof/>
            <w:webHidden/>
          </w:rPr>
        </w:r>
        <w:r>
          <w:rPr>
            <w:noProof/>
            <w:webHidden/>
          </w:rPr>
          <w:fldChar w:fldCharType="separate"/>
        </w:r>
        <w:r>
          <w:rPr>
            <w:noProof/>
            <w:webHidden/>
          </w:rPr>
          <w:t>26</w:t>
        </w:r>
        <w:r>
          <w:rPr>
            <w:noProof/>
            <w:webHidden/>
          </w:rPr>
          <w:fldChar w:fldCharType="end"/>
        </w:r>
      </w:hyperlink>
    </w:p>
    <w:p w14:paraId="137032C6" w14:textId="065A5E4A"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12" w:history="1">
        <w:r w:rsidRPr="006B3E6E">
          <w:rPr>
            <w:rStyle w:val="Hiperpovezava"/>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Vsebina ponudbe</w:t>
        </w:r>
        <w:r>
          <w:rPr>
            <w:noProof/>
            <w:webHidden/>
          </w:rPr>
          <w:tab/>
        </w:r>
        <w:r>
          <w:rPr>
            <w:noProof/>
            <w:webHidden/>
          </w:rPr>
          <w:fldChar w:fldCharType="begin"/>
        </w:r>
        <w:r>
          <w:rPr>
            <w:noProof/>
            <w:webHidden/>
          </w:rPr>
          <w:instrText xml:space="preserve"> PAGEREF _Toc226535212 \h </w:instrText>
        </w:r>
        <w:r>
          <w:rPr>
            <w:noProof/>
            <w:webHidden/>
          </w:rPr>
        </w:r>
        <w:r>
          <w:rPr>
            <w:noProof/>
            <w:webHidden/>
          </w:rPr>
          <w:fldChar w:fldCharType="separate"/>
        </w:r>
        <w:r>
          <w:rPr>
            <w:noProof/>
            <w:webHidden/>
          </w:rPr>
          <w:t>27</w:t>
        </w:r>
        <w:r>
          <w:rPr>
            <w:noProof/>
            <w:webHidden/>
          </w:rPr>
          <w:fldChar w:fldCharType="end"/>
        </w:r>
      </w:hyperlink>
    </w:p>
    <w:p w14:paraId="52589E03" w14:textId="5203605C"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13" w:history="1">
        <w:r w:rsidRPr="006B3E6E">
          <w:rPr>
            <w:rStyle w:val="Hiperpovezava"/>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Dopustne dopolnitve ponudbe</w:t>
        </w:r>
        <w:r>
          <w:rPr>
            <w:noProof/>
            <w:webHidden/>
          </w:rPr>
          <w:tab/>
        </w:r>
        <w:r>
          <w:rPr>
            <w:noProof/>
            <w:webHidden/>
          </w:rPr>
          <w:fldChar w:fldCharType="begin"/>
        </w:r>
        <w:r>
          <w:rPr>
            <w:noProof/>
            <w:webHidden/>
          </w:rPr>
          <w:instrText xml:space="preserve"> PAGEREF _Toc226535213 \h </w:instrText>
        </w:r>
        <w:r>
          <w:rPr>
            <w:noProof/>
            <w:webHidden/>
          </w:rPr>
        </w:r>
        <w:r>
          <w:rPr>
            <w:noProof/>
            <w:webHidden/>
          </w:rPr>
          <w:fldChar w:fldCharType="separate"/>
        </w:r>
        <w:r>
          <w:rPr>
            <w:noProof/>
            <w:webHidden/>
          </w:rPr>
          <w:t>27</w:t>
        </w:r>
        <w:r>
          <w:rPr>
            <w:noProof/>
            <w:webHidden/>
          </w:rPr>
          <w:fldChar w:fldCharType="end"/>
        </w:r>
      </w:hyperlink>
    </w:p>
    <w:p w14:paraId="2CB2A8E4" w14:textId="6AE6CE39"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14" w:history="1">
        <w:r w:rsidRPr="006B3E6E">
          <w:rPr>
            <w:rStyle w:val="Hiperpovezava"/>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Navedba zavajajočih podatkov</w:t>
        </w:r>
        <w:r>
          <w:rPr>
            <w:noProof/>
            <w:webHidden/>
          </w:rPr>
          <w:tab/>
        </w:r>
        <w:r>
          <w:rPr>
            <w:noProof/>
            <w:webHidden/>
          </w:rPr>
          <w:fldChar w:fldCharType="begin"/>
        </w:r>
        <w:r>
          <w:rPr>
            <w:noProof/>
            <w:webHidden/>
          </w:rPr>
          <w:instrText xml:space="preserve"> PAGEREF _Toc226535214 \h </w:instrText>
        </w:r>
        <w:r>
          <w:rPr>
            <w:noProof/>
            <w:webHidden/>
          </w:rPr>
        </w:r>
        <w:r>
          <w:rPr>
            <w:noProof/>
            <w:webHidden/>
          </w:rPr>
          <w:fldChar w:fldCharType="separate"/>
        </w:r>
        <w:r>
          <w:rPr>
            <w:noProof/>
            <w:webHidden/>
          </w:rPr>
          <w:t>28</w:t>
        </w:r>
        <w:r>
          <w:rPr>
            <w:noProof/>
            <w:webHidden/>
          </w:rPr>
          <w:fldChar w:fldCharType="end"/>
        </w:r>
      </w:hyperlink>
    </w:p>
    <w:p w14:paraId="5D05F776" w14:textId="2BE0BB90"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15" w:history="1">
        <w:r w:rsidRPr="006B3E6E">
          <w:rPr>
            <w:rStyle w:val="Hiperpovezava"/>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Neobičajno nizka ponudba</w:t>
        </w:r>
        <w:r>
          <w:rPr>
            <w:noProof/>
            <w:webHidden/>
          </w:rPr>
          <w:tab/>
        </w:r>
        <w:r>
          <w:rPr>
            <w:noProof/>
            <w:webHidden/>
          </w:rPr>
          <w:fldChar w:fldCharType="begin"/>
        </w:r>
        <w:r>
          <w:rPr>
            <w:noProof/>
            <w:webHidden/>
          </w:rPr>
          <w:instrText xml:space="preserve"> PAGEREF _Toc226535215 \h </w:instrText>
        </w:r>
        <w:r>
          <w:rPr>
            <w:noProof/>
            <w:webHidden/>
          </w:rPr>
        </w:r>
        <w:r>
          <w:rPr>
            <w:noProof/>
            <w:webHidden/>
          </w:rPr>
          <w:fldChar w:fldCharType="separate"/>
        </w:r>
        <w:r>
          <w:rPr>
            <w:noProof/>
            <w:webHidden/>
          </w:rPr>
          <w:t>28</w:t>
        </w:r>
        <w:r>
          <w:rPr>
            <w:noProof/>
            <w:webHidden/>
          </w:rPr>
          <w:fldChar w:fldCharType="end"/>
        </w:r>
      </w:hyperlink>
    </w:p>
    <w:p w14:paraId="48F35264" w14:textId="731D2D59"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16" w:history="1">
        <w:r w:rsidRPr="006B3E6E">
          <w:rPr>
            <w:rStyle w:val="Hiperpovezava"/>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Predložitev ponudbe s podizvajalci</w:t>
        </w:r>
        <w:r>
          <w:rPr>
            <w:noProof/>
            <w:webHidden/>
          </w:rPr>
          <w:tab/>
        </w:r>
        <w:r>
          <w:rPr>
            <w:noProof/>
            <w:webHidden/>
          </w:rPr>
          <w:fldChar w:fldCharType="begin"/>
        </w:r>
        <w:r>
          <w:rPr>
            <w:noProof/>
            <w:webHidden/>
          </w:rPr>
          <w:instrText xml:space="preserve"> PAGEREF _Toc226535216 \h </w:instrText>
        </w:r>
        <w:r>
          <w:rPr>
            <w:noProof/>
            <w:webHidden/>
          </w:rPr>
        </w:r>
        <w:r>
          <w:rPr>
            <w:noProof/>
            <w:webHidden/>
          </w:rPr>
          <w:fldChar w:fldCharType="separate"/>
        </w:r>
        <w:r>
          <w:rPr>
            <w:noProof/>
            <w:webHidden/>
          </w:rPr>
          <w:t>28</w:t>
        </w:r>
        <w:r>
          <w:rPr>
            <w:noProof/>
            <w:webHidden/>
          </w:rPr>
          <w:fldChar w:fldCharType="end"/>
        </w:r>
      </w:hyperlink>
    </w:p>
    <w:p w14:paraId="39ACAF14" w14:textId="5BA64BCB"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17" w:history="1">
        <w:r w:rsidRPr="006B3E6E">
          <w:rPr>
            <w:rStyle w:val="Hiperpovezava"/>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Skupna ponudba</w:t>
        </w:r>
        <w:r>
          <w:rPr>
            <w:noProof/>
            <w:webHidden/>
          </w:rPr>
          <w:tab/>
        </w:r>
        <w:r>
          <w:rPr>
            <w:noProof/>
            <w:webHidden/>
          </w:rPr>
          <w:fldChar w:fldCharType="begin"/>
        </w:r>
        <w:r>
          <w:rPr>
            <w:noProof/>
            <w:webHidden/>
          </w:rPr>
          <w:instrText xml:space="preserve"> PAGEREF _Toc226535217 \h </w:instrText>
        </w:r>
        <w:r>
          <w:rPr>
            <w:noProof/>
            <w:webHidden/>
          </w:rPr>
        </w:r>
        <w:r>
          <w:rPr>
            <w:noProof/>
            <w:webHidden/>
          </w:rPr>
          <w:fldChar w:fldCharType="separate"/>
        </w:r>
        <w:r>
          <w:rPr>
            <w:noProof/>
            <w:webHidden/>
          </w:rPr>
          <w:t>29</w:t>
        </w:r>
        <w:r>
          <w:rPr>
            <w:noProof/>
            <w:webHidden/>
          </w:rPr>
          <w:fldChar w:fldCharType="end"/>
        </w:r>
      </w:hyperlink>
    </w:p>
    <w:p w14:paraId="30C5698F" w14:textId="18A1424B"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18" w:history="1">
        <w:r w:rsidRPr="006B3E6E">
          <w:rPr>
            <w:rStyle w:val="Hiperpovezava"/>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Uporaba zmogljivosti drugih subjektov</w:t>
        </w:r>
        <w:r>
          <w:rPr>
            <w:noProof/>
            <w:webHidden/>
          </w:rPr>
          <w:tab/>
        </w:r>
        <w:r>
          <w:rPr>
            <w:noProof/>
            <w:webHidden/>
          </w:rPr>
          <w:fldChar w:fldCharType="begin"/>
        </w:r>
        <w:r>
          <w:rPr>
            <w:noProof/>
            <w:webHidden/>
          </w:rPr>
          <w:instrText xml:space="preserve"> PAGEREF _Toc226535218 \h </w:instrText>
        </w:r>
        <w:r>
          <w:rPr>
            <w:noProof/>
            <w:webHidden/>
          </w:rPr>
        </w:r>
        <w:r>
          <w:rPr>
            <w:noProof/>
            <w:webHidden/>
          </w:rPr>
          <w:fldChar w:fldCharType="separate"/>
        </w:r>
        <w:r>
          <w:rPr>
            <w:noProof/>
            <w:webHidden/>
          </w:rPr>
          <w:t>30</w:t>
        </w:r>
        <w:r>
          <w:rPr>
            <w:noProof/>
            <w:webHidden/>
          </w:rPr>
          <w:fldChar w:fldCharType="end"/>
        </w:r>
      </w:hyperlink>
    </w:p>
    <w:p w14:paraId="206F5DE1" w14:textId="23D1615F"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19" w:history="1">
        <w:r w:rsidRPr="006B3E6E">
          <w:rPr>
            <w:rStyle w:val="Hiperpovezava"/>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Alternativne ponudbe in variante ponudbe</w:t>
        </w:r>
        <w:r>
          <w:rPr>
            <w:noProof/>
            <w:webHidden/>
          </w:rPr>
          <w:tab/>
        </w:r>
        <w:r>
          <w:rPr>
            <w:noProof/>
            <w:webHidden/>
          </w:rPr>
          <w:fldChar w:fldCharType="begin"/>
        </w:r>
        <w:r>
          <w:rPr>
            <w:noProof/>
            <w:webHidden/>
          </w:rPr>
          <w:instrText xml:space="preserve"> PAGEREF _Toc226535219 \h </w:instrText>
        </w:r>
        <w:r>
          <w:rPr>
            <w:noProof/>
            <w:webHidden/>
          </w:rPr>
        </w:r>
        <w:r>
          <w:rPr>
            <w:noProof/>
            <w:webHidden/>
          </w:rPr>
          <w:fldChar w:fldCharType="separate"/>
        </w:r>
        <w:r>
          <w:rPr>
            <w:noProof/>
            <w:webHidden/>
          </w:rPr>
          <w:t>30</w:t>
        </w:r>
        <w:r>
          <w:rPr>
            <w:noProof/>
            <w:webHidden/>
          </w:rPr>
          <w:fldChar w:fldCharType="end"/>
        </w:r>
      </w:hyperlink>
    </w:p>
    <w:p w14:paraId="6B714CCA" w14:textId="08F01B22"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20" w:history="1">
        <w:r w:rsidRPr="006B3E6E">
          <w:rPr>
            <w:rStyle w:val="Hiperpovezava"/>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Oblika ponudbe</w:t>
        </w:r>
        <w:r>
          <w:rPr>
            <w:noProof/>
            <w:webHidden/>
          </w:rPr>
          <w:tab/>
        </w:r>
        <w:r>
          <w:rPr>
            <w:noProof/>
            <w:webHidden/>
          </w:rPr>
          <w:fldChar w:fldCharType="begin"/>
        </w:r>
        <w:r>
          <w:rPr>
            <w:noProof/>
            <w:webHidden/>
          </w:rPr>
          <w:instrText xml:space="preserve"> PAGEREF _Toc226535220 \h </w:instrText>
        </w:r>
        <w:r>
          <w:rPr>
            <w:noProof/>
            <w:webHidden/>
          </w:rPr>
        </w:r>
        <w:r>
          <w:rPr>
            <w:noProof/>
            <w:webHidden/>
          </w:rPr>
          <w:fldChar w:fldCharType="separate"/>
        </w:r>
        <w:r>
          <w:rPr>
            <w:noProof/>
            <w:webHidden/>
          </w:rPr>
          <w:t>30</w:t>
        </w:r>
        <w:r>
          <w:rPr>
            <w:noProof/>
            <w:webHidden/>
          </w:rPr>
          <w:fldChar w:fldCharType="end"/>
        </w:r>
      </w:hyperlink>
    </w:p>
    <w:p w14:paraId="749BC93B" w14:textId="0444B127"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21" w:history="1">
        <w:r w:rsidRPr="006B3E6E">
          <w:rPr>
            <w:rStyle w:val="Hiperpovezava"/>
            <w:noProof/>
            <w14:scene3d>
              <w14:camera w14:prst="orthographicFront"/>
              <w14:lightRig w14:rig="threePt" w14:dir="t">
                <w14:rot w14:lat="0" w14:lon="0" w14:rev="0"/>
              </w14:lightRig>
            </w14:scene3d>
          </w:rPr>
          <w:t>4.1.14</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Samo ena ponudba od vsakega ponudnika</w:t>
        </w:r>
        <w:r>
          <w:rPr>
            <w:noProof/>
            <w:webHidden/>
          </w:rPr>
          <w:tab/>
        </w:r>
        <w:r>
          <w:rPr>
            <w:noProof/>
            <w:webHidden/>
          </w:rPr>
          <w:fldChar w:fldCharType="begin"/>
        </w:r>
        <w:r>
          <w:rPr>
            <w:noProof/>
            <w:webHidden/>
          </w:rPr>
          <w:instrText xml:space="preserve"> PAGEREF _Toc226535221 \h </w:instrText>
        </w:r>
        <w:r>
          <w:rPr>
            <w:noProof/>
            <w:webHidden/>
          </w:rPr>
        </w:r>
        <w:r>
          <w:rPr>
            <w:noProof/>
            <w:webHidden/>
          </w:rPr>
          <w:fldChar w:fldCharType="separate"/>
        </w:r>
        <w:r>
          <w:rPr>
            <w:noProof/>
            <w:webHidden/>
          </w:rPr>
          <w:t>30</w:t>
        </w:r>
        <w:r>
          <w:rPr>
            <w:noProof/>
            <w:webHidden/>
          </w:rPr>
          <w:fldChar w:fldCharType="end"/>
        </w:r>
      </w:hyperlink>
    </w:p>
    <w:p w14:paraId="1783D359" w14:textId="53A3E6A5"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22" w:history="1">
        <w:r w:rsidRPr="006B3E6E">
          <w:rPr>
            <w:rStyle w:val="Hiperpovezava"/>
            <w:noProof/>
            <w14:scene3d>
              <w14:camera w14:prst="orthographicFront"/>
              <w14:lightRig w14:rig="threePt" w14:dir="t">
                <w14:rot w14:lat="0" w14:lon="0" w14:rev="0"/>
              </w14:lightRig>
            </w14:scene3d>
          </w:rPr>
          <w:t>4.1.15</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Veljavnost ponudb</w:t>
        </w:r>
        <w:r>
          <w:rPr>
            <w:noProof/>
            <w:webHidden/>
          </w:rPr>
          <w:tab/>
        </w:r>
        <w:r>
          <w:rPr>
            <w:noProof/>
            <w:webHidden/>
          </w:rPr>
          <w:fldChar w:fldCharType="begin"/>
        </w:r>
        <w:r>
          <w:rPr>
            <w:noProof/>
            <w:webHidden/>
          </w:rPr>
          <w:instrText xml:space="preserve"> PAGEREF _Toc226535222 \h </w:instrText>
        </w:r>
        <w:r>
          <w:rPr>
            <w:noProof/>
            <w:webHidden/>
          </w:rPr>
        </w:r>
        <w:r>
          <w:rPr>
            <w:noProof/>
            <w:webHidden/>
          </w:rPr>
          <w:fldChar w:fldCharType="separate"/>
        </w:r>
        <w:r>
          <w:rPr>
            <w:noProof/>
            <w:webHidden/>
          </w:rPr>
          <w:t>30</w:t>
        </w:r>
        <w:r>
          <w:rPr>
            <w:noProof/>
            <w:webHidden/>
          </w:rPr>
          <w:fldChar w:fldCharType="end"/>
        </w:r>
      </w:hyperlink>
    </w:p>
    <w:p w14:paraId="374FBB00" w14:textId="51B38C3E"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23" w:history="1">
        <w:r w:rsidRPr="006B3E6E">
          <w:rPr>
            <w:rStyle w:val="Hiperpovezava"/>
            <w:noProof/>
            <w14:scene3d>
              <w14:camera w14:prst="orthographicFront"/>
              <w14:lightRig w14:rig="threePt" w14:dir="t">
                <w14:rot w14:lat="0" w14:lon="0" w14:rev="0"/>
              </w14:lightRig>
            </w14:scene3d>
          </w:rPr>
          <w:t>4.1.16</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Izločitev ponudbe</w:t>
        </w:r>
        <w:r>
          <w:rPr>
            <w:noProof/>
            <w:webHidden/>
          </w:rPr>
          <w:tab/>
        </w:r>
        <w:r>
          <w:rPr>
            <w:noProof/>
            <w:webHidden/>
          </w:rPr>
          <w:fldChar w:fldCharType="begin"/>
        </w:r>
        <w:r>
          <w:rPr>
            <w:noProof/>
            <w:webHidden/>
          </w:rPr>
          <w:instrText xml:space="preserve"> PAGEREF _Toc226535223 \h </w:instrText>
        </w:r>
        <w:r>
          <w:rPr>
            <w:noProof/>
            <w:webHidden/>
          </w:rPr>
        </w:r>
        <w:r>
          <w:rPr>
            <w:noProof/>
            <w:webHidden/>
          </w:rPr>
          <w:fldChar w:fldCharType="separate"/>
        </w:r>
        <w:r>
          <w:rPr>
            <w:noProof/>
            <w:webHidden/>
          </w:rPr>
          <w:t>31</w:t>
        </w:r>
        <w:r>
          <w:rPr>
            <w:noProof/>
            <w:webHidden/>
          </w:rPr>
          <w:fldChar w:fldCharType="end"/>
        </w:r>
      </w:hyperlink>
    </w:p>
    <w:p w14:paraId="08C5B549" w14:textId="643A3CCD"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24" w:history="1">
        <w:r w:rsidRPr="006B3E6E">
          <w:rPr>
            <w:rStyle w:val="Hiperpovezava"/>
          </w:rPr>
          <w:t>4.2</w:t>
        </w:r>
        <w:r>
          <w:rPr>
            <w:rFonts w:asciiTheme="minorHAnsi" w:eastAsiaTheme="minorEastAsia" w:hAnsiTheme="minorHAnsi" w:cstheme="minorBidi"/>
            <w:b w:val="0"/>
            <w:bCs w:val="0"/>
            <w:kern w:val="2"/>
            <w:sz w:val="24"/>
            <w:lang w:eastAsia="sl-SI"/>
            <w14:ligatures w14:val="standardContextual"/>
          </w:rPr>
          <w:tab/>
        </w:r>
        <w:r w:rsidRPr="006B3E6E">
          <w:rPr>
            <w:rStyle w:val="Hiperpovezava"/>
          </w:rPr>
          <w:t>Dokumenti v ponudbeni dokumentaciji</w:t>
        </w:r>
        <w:r>
          <w:rPr>
            <w:webHidden/>
          </w:rPr>
          <w:tab/>
        </w:r>
        <w:r>
          <w:rPr>
            <w:webHidden/>
          </w:rPr>
          <w:fldChar w:fldCharType="begin"/>
        </w:r>
        <w:r>
          <w:rPr>
            <w:webHidden/>
          </w:rPr>
          <w:instrText xml:space="preserve"> PAGEREF _Toc226535224 \h </w:instrText>
        </w:r>
        <w:r>
          <w:rPr>
            <w:webHidden/>
          </w:rPr>
        </w:r>
        <w:r>
          <w:rPr>
            <w:webHidden/>
          </w:rPr>
          <w:fldChar w:fldCharType="separate"/>
        </w:r>
        <w:r>
          <w:rPr>
            <w:webHidden/>
          </w:rPr>
          <w:t>32</w:t>
        </w:r>
        <w:r>
          <w:rPr>
            <w:webHidden/>
          </w:rPr>
          <w:fldChar w:fldCharType="end"/>
        </w:r>
      </w:hyperlink>
    </w:p>
    <w:p w14:paraId="23C87389" w14:textId="6655EC75"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25" w:history="1">
        <w:r w:rsidRPr="006B3E6E">
          <w:rPr>
            <w:rStyle w:val="Hiperpovezava"/>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Podatki o ponudniku (OBR-1) in Podatki o ostalih gospodarskih subjektih (OBR-1B)</w:t>
        </w:r>
        <w:r>
          <w:rPr>
            <w:noProof/>
            <w:webHidden/>
          </w:rPr>
          <w:tab/>
        </w:r>
        <w:r>
          <w:rPr>
            <w:noProof/>
            <w:webHidden/>
          </w:rPr>
          <w:fldChar w:fldCharType="begin"/>
        </w:r>
        <w:r>
          <w:rPr>
            <w:noProof/>
            <w:webHidden/>
          </w:rPr>
          <w:instrText xml:space="preserve"> PAGEREF _Toc226535225 \h </w:instrText>
        </w:r>
        <w:r>
          <w:rPr>
            <w:noProof/>
            <w:webHidden/>
          </w:rPr>
        </w:r>
        <w:r>
          <w:rPr>
            <w:noProof/>
            <w:webHidden/>
          </w:rPr>
          <w:fldChar w:fldCharType="separate"/>
        </w:r>
        <w:r>
          <w:rPr>
            <w:noProof/>
            <w:webHidden/>
          </w:rPr>
          <w:t>32</w:t>
        </w:r>
        <w:r>
          <w:rPr>
            <w:noProof/>
            <w:webHidden/>
          </w:rPr>
          <w:fldChar w:fldCharType="end"/>
        </w:r>
      </w:hyperlink>
    </w:p>
    <w:p w14:paraId="5C050338" w14:textId="5508A024"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26" w:history="1">
        <w:r w:rsidRPr="006B3E6E">
          <w:rPr>
            <w:rStyle w:val="Hiperpovezava"/>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Izjava o sprejemanju pogojev javnega naročila (OBR-2)</w:t>
        </w:r>
        <w:r>
          <w:rPr>
            <w:noProof/>
            <w:webHidden/>
          </w:rPr>
          <w:tab/>
        </w:r>
        <w:r>
          <w:rPr>
            <w:noProof/>
            <w:webHidden/>
          </w:rPr>
          <w:fldChar w:fldCharType="begin"/>
        </w:r>
        <w:r>
          <w:rPr>
            <w:noProof/>
            <w:webHidden/>
          </w:rPr>
          <w:instrText xml:space="preserve"> PAGEREF _Toc226535226 \h </w:instrText>
        </w:r>
        <w:r>
          <w:rPr>
            <w:noProof/>
            <w:webHidden/>
          </w:rPr>
        </w:r>
        <w:r>
          <w:rPr>
            <w:noProof/>
            <w:webHidden/>
          </w:rPr>
          <w:fldChar w:fldCharType="separate"/>
        </w:r>
        <w:r>
          <w:rPr>
            <w:noProof/>
            <w:webHidden/>
          </w:rPr>
          <w:t>32</w:t>
        </w:r>
        <w:r>
          <w:rPr>
            <w:noProof/>
            <w:webHidden/>
          </w:rPr>
          <w:fldChar w:fldCharType="end"/>
        </w:r>
      </w:hyperlink>
    </w:p>
    <w:p w14:paraId="47595AE1" w14:textId="2685BF15"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27" w:history="1">
        <w:r w:rsidRPr="006B3E6E">
          <w:rPr>
            <w:rStyle w:val="Hiperpovezava"/>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Predračun (OBR-3)</w:t>
        </w:r>
        <w:r>
          <w:rPr>
            <w:noProof/>
            <w:webHidden/>
          </w:rPr>
          <w:tab/>
        </w:r>
        <w:r>
          <w:rPr>
            <w:noProof/>
            <w:webHidden/>
          </w:rPr>
          <w:fldChar w:fldCharType="begin"/>
        </w:r>
        <w:r>
          <w:rPr>
            <w:noProof/>
            <w:webHidden/>
          </w:rPr>
          <w:instrText xml:space="preserve"> PAGEREF _Toc226535227 \h </w:instrText>
        </w:r>
        <w:r>
          <w:rPr>
            <w:noProof/>
            <w:webHidden/>
          </w:rPr>
        </w:r>
        <w:r>
          <w:rPr>
            <w:noProof/>
            <w:webHidden/>
          </w:rPr>
          <w:fldChar w:fldCharType="separate"/>
        </w:r>
        <w:r>
          <w:rPr>
            <w:noProof/>
            <w:webHidden/>
          </w:rPr>
          <w:t>32</w:t>
        </w:r>
        <w:r>
          <w:rPr>
            <w:noProof/>
            <w:webHidden/>
          </w:rPr>
          <w:fldChar w:fldCharType="end"/>
        </w:r>
      </w:hyperlink>
    </w:p>
    <w:p w14:paraId="4A0033EB" w14:textId="49D4D50C"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28" w:history="1">
        <w:r w:rsidRPr="006B3E6E">
          <w:rPr>
            <w:rStyle w:val="Hiperpovezava"/>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Referenca ponudnika o zaključeni implementaciji integriranega informacijskega sistema, vezana na število zaposlenih ali uporabnikov ERP sistema (OBR-4)</w:t>
        </w:r>
        <w:r>
          <w:rPr>
            <w:noProof/>
            <w:webHidden/>
          </w:rPr>
          <w:tab/>
        </w:r>
        <w:r>
          <w:rPr>
            <w:noProof/>
            <w:webHidden/>
          </w:rPr>
          <w:fldChar w:fldCharType="begin"/>
        </w:r>
        <w:r>
          <w:rPr>
            <w:noProof/>
            <w:webHidden/>
          </w:rPr>
          <w:instrText xml:space="preserve"> PAGEREF _Toc226535228 \h </w:instrText>
        </w:r>
        <w:r>
          <w:rPr>
            <w:noProof/>
            <w:webHidden/>
          </w:rPr>
        </w:r>
        <w:r>
          <w:rPr>
            <w:noProof/>
            <w:webHidden/>
          </w:rPr>
          <w:fldChar w:fldCharType="separate"/>
        </w:r>
        <w:r>
          <w:rPr>
            <w:noProof/>
            <w:webHidden/>
          </w:rPr>
          <w:t>32</w:t>
        </w:r>
        <w:r>
          <w:rPr>
            <w:noProof/>
            <w:webHidden/>
          </w:rPr>
          <w:fldChar w:fldCharType="end"/>
        </w:r>
      </w:hyperlink>
    </w:p>
    <w:p w14:paraId="04D49178" w14:textId="207E002B"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29" w:history="1">
        <w:r w:rsidRPr="006B3E6E">
          <w:rPr>
            <w:rStyle w:val="Hiperpovezava"/>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Referenca ponudnika o zaključeni implementaciji integriranega informacijskega sistema pri neposrednem ali posrednem proračunskem uporabniku (OBR-5)</w:t>
        </w:r>
        <w:r>
          <w:rPr>
            <w:noProof/>
            <w:webHidden/>
          </w:rPr>
          <w:tab/>
        </w:r>
        <w:r>
          <w:rPr>
            <w:noProof/>
            <w:webHidden/>
          </w:rPr>
          <w:fldChar w:fldCharType="begin"/>
        </w:r>
        <w:r>
          <w:rPr>
            <w:noProof/>
            <w:webHidden/>
          </w:rPr>
          <w:instrText xml:space="preserve"> PAGEREF _Toc226535229 \h </w:instrText>
        </w:r>
        <w:r>
          <w:rPr>
            <w:noProof/>
            <w:webHidden/>
          </w:rPr>
        </w:r>
        <w:r>
          <w:rPr>
            <w:noProof/>
            <w:webHidden/>
          </w:rPr>
          <w:fldChar w:fldCharType="separate"/>
        </w:r>
        <w:r>
          <w:rPr>
            <w:noProof/>
            <w:webHidden/>
          </w:rPr>
          <w:t>32</w:t>
        </w:r>
        <w:r>
          <w:rPr>
            <w:noProof/>
            <w:webHidden/>
          </w:rPr>
          <w:fldChar w:fldCharType="end"/>
        </w:r>
      </w:hyperlink>
    </w:p>
    <w:p w14:paraId="69DD6CED" w14:textId="522EB938"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30" w:history="1">
        <w:r w:rsidRPr="006B3E6E">
          <w:rPr>
            <w:rStyle w:val="Hiperpovezava"/>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Izjava o kadrovski sposobnosti (OBR-6)</w:t>
        </w:r>
        <w:r>
          <w:rPr>
            <w:noProof/>
            <w:webHidden/>
          </w:rPr>
          <w:tab/>
        </w:r>
        <w:r>
          <w:rPr>
            <w:noProof/>
            <w:webHidden/>
          </w:rPr>
          <w:fldChar w:fldCharType="begin"/>
        </w:r>
        <w:r>
          <w:rPr>
            <w:noProof/>
            <w:webHidden/>
          </w:rPr>
          <w:instrText xml:space="preserve"> PAGEREF _Toc226535230 \h </w:instrText>
        </w:r>
        <w:r>
          <w:rPr>
            <w:noProof/>
            <w:webHidden/>
          </w:rPr>
        </w:r>
        <w:r>
          <w:rPr>
            <w:noProof/>
            <w:webHidden/>
          </w:rPr>
          <w:fldChar w:fldCharType="separate"/>
        </w:r>
        <w:r>
          <w:rPr>
            <w:noProof/>
            <w:webHidden/>
          </w:rPr>
          <w:t>32</w:t>
        </w:r>
        <w:r>
          <w:rPr>
            <w:noProof/>
            <w:webHidden/>
          </w:rPr>
          <w:fldChar w:fldCharType="end"/>
        </w:r>
      </w:hyperlink>
    </w:p>
    <w:p w14:paraId="6EA8B31C" w14:textId="24AE2A79"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31" w:history="1">
        <w:r w:rsidRPr="006B3E6E">
          <w:rPr>
            <w:rStyle w:val="Hiperpovezava"/>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Izjava o razpolaganju z neodvisnim L2 izvajalcem (OBR-7)</w:t>
        </w:r>
        <w:r>
          <w:rPr>
            <w:noProof/>
            <w:webHidden/>
          </w:rPr>
          <w:tab/>
        </w:r>
        <w:r>
          <w:rPr>
            <w:noProof/>
            <w:webHidden/>
          </w:rPr>
          <w:fldChar w:fldCharType="begin"/>
        </w:r>
        <w:r>
          <w:rPr>
            <w:noProof/>
            <w:webHidden/>
          </w:rPr>
          <w:instrText xml:space="preserve"> PAGEREF _Toc226535231 \h </w:instrText>
        </w:r>
        <w:r>
          <w:rPr>
            <w:noProof/>
            <w:webHidden/>
          </w:rPr>
        </w:r>
        <w:r>
          <w:rPr>
            <w:noProof/>
            <w:webHidden/>
          </w:rPr>
          <w:fldChar w:fldCharType="separate"/>
        </w:r>
        <w:r>
          <w:rPr>
            <w:noProof/>
            <w:webHidden/>
          </w:rPr>
          <w:t>32</w:t>
        </w:r>
        <w:r>
          <w:rPr>
            <w:noProof/>
            <w:webHidden/>
          </w:rPr>
          <w:fldChar w:fldCharType="end"/>
        </w:r>
      </w:hyperlink>
    </w:p>
    <w:p w14:paraId="58EC3268" w14:textId="43FCE8F9"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32" w:history="1">
        <w:r w:rsidRPr="006B3E6E">
          <w:rPr>
            <w:rStyle w:val="Hiperpovezava"/>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Vzorec pogodbe (OBR-8)</w:t>
        </w:r>
        <w:r>
          <w:rPr>
            <w:noProof/>
            <w:webHidden/>
          </w:rPr>
          <w:tab/>
        </w:r>
        <w:r>
          <w:rPr>
            <w:noProof/>
            <w:webHidden/>
          </w:rPr>
          <w:fldChar w:fldCharType="begin"/>
        </w:r>
        <w:r>
          <w:rPr>
            <w:noProof/>
            <w:webHidden/>
          </w:rPr>
          <w:instrText xml:space="preserve"> PAGEREF _Toc226535232 \h </w:instrText>
        </w:r>
        <w:r>
          <w:rPr>
            <w:noProof/>
            <w:webHidden/>
          </w:rPr>
        </w:r>
        <w:r>
          <w:rPr>
            <w:noProof/>
            <w:webHidden/>
          </w:rPr>
          <w:fldChar w:fldCharType="separate"/>
        </w:r>
        <w:r>
          <w:rPr>
            <w:noProof/>
            <w:webHidden/>
          </w:rPr>
          <w:t>33</w:t>
        </w:r>
        <w:r>
          <w:rPr>
            <w:noProof/>
            <w:webHidden/>
          </w:rPr>
          <w:fldChar w:fldCharType="end"/>
        </w:r>
      </w:hyperlink>
    </w:p>
    <w:p w14:paraId="785695B9" w14:textId="21BD8462"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33" w:history="1">
        <w:r w:rsidRPr="006B3E6E">
          <w:rPr>
            <w:rStyle w:val="Hiperpovezava"/>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Izjava o predložitvi garancije za dobro izvedbo pogodbenih obveznosti (OBR-9)</w:t>
        </w:r>
        <w:r>
          <w:rPr>
            <w:noProof/>
            <w:webHidden/>
          </w:rPr>
          <w:tab/>
        </w:r>
        <w:r>
          <w:rPr>
            <w:noProof/>
            <w:webHidden/>
          </w:rPr>
          <w:fldChar w:fldCharType="begin"/>
        </w:r>
        <w:r>
          <w:rPr>
            <w:noProof/>
            <w:webHidden/>
          </w:rPr>
          <w:instrText xml:space="preserve"> PAGEREF _Toc226535233 \h </w:instrText>
        </w:r>
        <w:r>
          <w:rPr>
            <w:noProof/>
            <w:webHidden/>
          </w:rPr>
        </w:r>
        <w:r>
          <w:rPr>
            <w:noProof/>
            <w:webHidden/>
          </w:rPr>
          <w:fldChar w:fldCharType="separate"/>
        </w:r>
        <w:r>
          <w:rPr>
            <w:noProof/>
            <w:webHidden/>
          </w:rPr>
          <w:t>33</w:t>
        </w:r>
        <w:r>
          <w:rPr>
            <w:noProof/>
            <w:webHidden/>
          </w:rPr>
          <w:fldChar w:fldCharType="end"/>
        </w:r>
      </w:hyperlink>
    </w:p>
    <w:p w14:paraId="2CBAC129" w14:textId="6CAA0142"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34" w:history="1">
        <w:r w:rsidRPr="006B3E6E">
          <w:rPr>
            <w:rStyle w:val="Hiperpovezava"/>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Izjava o posredovanju podatkov o razkritju lastništva ponudnika (OBR-10)</w:t>
        </w:r>
        <w:r>
          <w:rPr>
            <w:noProof/>
            <w:webHidden/>
          </w:rPr>
          <w:tab/>
        </w:r>
        <w:r>
          <w:rPr>
            <w:noProof/>
            <w:webHidden/>
          </w:rPr>
          <w:fldChar w:fldCharType="begin"/>
        </w:r>
        <w:r>
          <w:rPr>
            <w:noProof/>
            <w:webHidden/>
          </w:rPr>
          <w:instrText xml:space="preserve"> PAGEREF _Toc226535234 \h </w:instrText>
        </w:r>
        <w:r>
          <w:rPr>
            <w:noProof/>
            <w:webHidden/>
          </w:rPr>
        </w:r>
        <w:r>
          <w:rPr>
            <w:noProof/>
            <w:webHidden/>
          </w:rPr>
          <w:fldChar w:fldCharType="separate"/>
        </w:r>
        <w:r>
          <w:rPr>
            <w:noProof/>
            <w:webHidden/>
          </w:rPr>
          <w:t>33</w:t>
        </w:r>
        <w:r>
          <w:rPr>
            <w:noProof/>
            <w:webHidden/>
          </w:rPr>
          <w:fldChar w:fldCharType="end"/>
        </w:r>
      </w:hyperlink>
    </w:p>
    <w:p w14:paraId="13910B8D" w14:textId="68CDF1FA"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35" w:history="1">
        <w:r w:rsidRPr="006B3E6E">
          <w:rPr>
            <w:rStyle w:val="Hiperpovezava"/>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Izhodna strategija</w:t>
        </w:r>
        <w:r>
          <w:rPr>
            <w:noProof/>
            <w:webHidden/>
          </w:rPr>
          <w:tab/>
        </w:r>
        <w:r>
          <w:rPr>
            <w:noProof/>
            <w:webHidden/>
          </w:rPr>
          <w:fldChar w:fldCharType="begin"/>
        </w:r>
        <w:r>
          <w:rPr>
            <w:noProof/>
            <w:webHidden/>
          </w:rPr>
          <w:instrText xml:space="preserve"> PAGEREF _Toc226535235 \h </w:instrText>
        </w:r>
        <w:r>
          <w:rPr>
            <w:noProof/>
            <w:webHidden/>
          </w:rPr>
        </w:r>
        <w:r>
          <w:rPr>
            <w:noProof/>
            <w:webHidden/>
          </w:rPr>
          <w:fldChar w:fldCharType="separate"/>
        </w:r>
        <w:r>
          <w:rPr>
            <w:noProof/>
            <w:webHidden/>
          </w:rPr>
          <w:t>34</w:t>
        </w:r>
        <w:r>
          <w:rPr>
            <w:noProof/>
            <w:webHidden/>
          </w:rPr>
          <w:fldChar w:fldCharType="end"/>
        </w:r>
      </w:hyperlink>
    </w:p>
    <w:p w14:paraId="3E74E8E7" w14:textId="1AEBEB8A"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36" w:history="1">
        <w:r w:rsidRPr="006B3E6E">
          <w:rPr>
            <w:rStyle w:val="Hiperpovezava"/>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Dokazila, iz katerih je razvidno izpolnjevanje pogojev za sodelovanje</w:t>
        </w:r>
        <w:r>
          <w:rPr>
            <w:noProof/>
            <w:webHidden/>
          </w:rPr>
          <w:tab/>
        </w:r>
        <w:r>
          <w:rPr>
            <w:noProof/>
            <w:webHidden/>
          </w:rPr>
          <w:fldChar w:fldCharType="begin"/>
        </w:r>
        <w:r>
          <w:rPr>
            <w:noProof/>
            <w:webHidden/>
          </w:rPr>
          <w:instrText xml:space="preserve"> PAGEREF _Toc226535236 \h </w:instrText>
        </w:r>
        <w:r>
          <w:rPr>
            <w:noProof/>
            <w:webHidden/>
          </w:rPr>
        </w:r>
        <w:r>
          <w:rPr>
            <w:noProof/>
            <w:webHidden/>
          </w:rPr>
          <w:fldChar w:fldCharType="separate"/>
        </w:r>
        <w:r>
          <w:rPr>
            <w:noProof/>
            <w:webHidden/>
          </w:rPr>
          <w:t>34</w:t>
        </w:r>
        <w:r>
          <w:rPr>
            <w:noProof/>
            <w:webHidden/>
          </w:rPr>
          <w:fldChar w:fldCharType="end"/>
        </w:r>
      </w:hyperlink>
    </w:p>
    <w:p w14:paraId="2617C71A" w14:textId="11283E0B"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37" w:history="1">
        <w:r w:rsidRPr="006B3E6E">
          <w:rPr>
            <w:rStyle w:val="Hiperpovezava"/>
            <w:noProof/>
            <w14:scene3d>
              <w14:camera w14:prst="orthographicFront"/>
              <w14:lightRig w14:rig="threePt" w14:dir="t">
                <w14:rot w14:lat="0" w14:lon="0" w14:rev="0"/>
              </w14:lightRig>
            </w14:scene3d>
          </w:rPr>
          <w:t>4.2.13</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Dokazila, iz katerih je razvidno izpolnjevanje zahtev iz Uredbe o zelenem javnem naročanju</w:t>
        </w:r>
        <w:r>
          <w:rPr>
            <w:noProof/>
            <w:webHidden/>
          </w:rPr>
          <w:tab/>
        </w:r>
        <w:r>
          <w:rPr>
            <w:noProof/>
            <w:webHidden/>
          </w:rPr>
          <w:fldChar w:fldCharType="begin"/>
        </w:r>
        <w:r>
          <w:rPr>
            <w:noProof/>
            <w:webHidden/>
          </w:rPr>
          <w:instrText xml:space="preserve"> PAGEREF _Toc226535237 \h </w:instrText>
        </w:r>
        <w:r>
          <w:rPr>
            <w:noProof/>
            <w:webHidden/>
          </w:rPr>
        </w:r>
        <w:r>
          <w:rPr>
            <w:noProof/>
            <w:webHidden/>
          </w:rPr>
          <w:fldChar w:fldCharType="separate"/>
        </w:r>
        <w:r>
          <w:rPr>
            <w:noProof/>
            <w:webHidden/>
          </w:rPr>
          <w:t>34</w:t>
        </w:r>
        <w:r>
          <w:rPr>
            <w:noProof/>
            <w:webHidden/>
          </w:rPr>
          <w:fldChar w:fldCharType="end"/>
        </w:r>
      </w:hyperlink>
    </w:p>
    <w:p w14:paraId="793DFA79" w14:textId="019F0E7C"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38" w:history="1">
        <w:r w:rsidRPr="006B3E6E">
          <w:rPr>
            <w:rStyle w:val="Hiperpovezava"/>
            <w:noProof/>
            <w14:scene3d>
              <w14:camera w14:prst="orthographicFront"/>
              <w14:lightRig w14:rig="threePt" w14:dir="t">
                <w14:rot w14:lat="0" w14:lon="0" w14:rev="0"/>
              </w14:lightRig>
            </w14:scene3d>
          </w:rPr>
          <w:t>4.2.14</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ESPD obrazec</w:t>
        </w:r>
        <w:r>
          <w:rPr>
            <w:noProof/>
            <w:webHidden/>
          </w:rPr>
          <w:tab/>
        </w:r>
        <w:r>
          <w:rPr>
            <w:noProof/>
            <w:webHidden/>
          </w:rPr>
          <w:fldChar w:fldCharType="begin"/>
        </w:r>
        <w:r>
          <w:rPr>
            <w:noProof/>
            <w:webHidden/>
          </w:rPr>
          <w:instrText xml:space="preserve"> PAGEREF _Toc226535238 \h </w:instrText>
        </w:r>
        <w:r>
          <w:rPr>
            <w:noProof/>
            <w:webHidden/>
          </w:rPr>
        </w:r>
        <w:r>
          <w:rPr>
            <w:noProof/>
            <w:webHidden/>
          </w:rPr>
          <w:fldChar w:fldCharType="separate"/>
        </w:r>
        <w:r>
          <w:rPr>
            <w:noProof/>
            <w:webHidden/>
          </w:rPr>
          <w:t>34</w:t>
        </w:r>
        <w:r>
          <w:rPr>
            <w:noProof/>
            <w:webHidden/>
          </w:rPr>
          <w:fldChar w:fldCharType="end"/>
        </w:r>
      </w:hyperlink>
    </w:p>
    <w:p w14:paraId="59BEDF7A" w14:textId="40AADDBD" w:rsidR="00D0119A" w:rsidRDefault="00D0119A">
      <w:pPr>
        <w:pStyle w:val="Kazalovsebine3"/>
        <w:rPr>
          <w:rFonts w:asciiTheme="minorHAnsi" w:eastAsiaTheme="minorEastAsia" w:hAnsiTheme="minorHAnsi" w:cstheme="minorBidi"/>
          <w:noProof/>
          <w:kern w:val="2"/>
          <w:sz w:val="24"/>
          <w:lang w:eastAsia="sl-SI"/>
          <w14:ligatures w14:val="standardContextual"/>
        </w:rPr>
      </w:pPr>
      <w:hyperlink w:anchor="_Toc226535239" w:history="1">
        <w:r w:rsidRPr="006B3E6E">
          <w:rPr>
            <w:rStyle w:val="Hiperpovezava"/>
            <w:noProof/>
            <w14:scene3d>
              <w14:camera w14:prst="orthographicFront"/>
              <w14:lightRig w14:rig="threePt" w14:dir="t">
                <w14:rot w14:lat="0" w14:lon="0" w14:rev="0"/>
              </w14:lightRig>
            </w14:scene3d>
          </w:rPr>
          <w:t>4.2.15</w:t>
        </w:r>
        <w:r>
          <w:rPr>
            <w:rFonts w:asciiTheme="minorHAnsi" w:eastAsiaTheme="minorEastAsia" w:hAnsiTheme="minorHAnsi" w:cstheme="minorBidi"/>
            <w:noProof/>
            <w:kern w:val="2"/>
            <w:sz w:val="24"/>
            <w:lang w:eastAsia="sl-SI"/>
            <w14:ligatures w14:val="standardContextual"/>
          </w:rPr>
          <w:tab/>
        </w:r>
        <w:r w:rsidRPr="006B3E6E">
          <w:rPr>
            <w:rStyle w:val="Hiperpovezava"/>
            <w:noProof/>
          </w:rPr>
          <w:t>Bančna garancija za resnost ponudbe</w:t>
        </w:r>
        <w:r>
          <w:rPr>
            <w:noProof/>
            <w:webHidden/>
          </w:rPr>
          <w:tab/>
        </w:r>
        <w:r>
          <w:rPr>
            <w:noProof/>
            <w:webHidden/>
          </w:rPr>
          <w:fldChar w:fldCharType="begin"/>
        </w:r>
        <w:r>
          <w:rPr>
            <w:noProof/>
            <w:webHidden/>
          </w:rPr>
          <w:instrText xml:space="preserve"> PAGEREF _Toc226535239 \h </w:instrText>
        </w:r>
        <w:r>
          <w:rPr>
            <w:noProof/>
            <w:webHidden/>
          </w:rPr>
        </w:r>
        <w:r>
          <w:rPr>
            <w:noProof/>
            <w:webHidden/>
          </w:rPr>
          <w:fldChar w:fldCharType="separate"/>
        </w:r>
        <w:r>
          <w:rPr>
            <w:noProof/>
            <w:webHidden/>
          </w:rPr>
          <w:t>35</w:t>
        </w:r>
        <w:r>
          <w:rPr>
            <w:noProof/>
            <w:webHidden/>
          </w:rPr>
          <w:fldChar w:fldCharType="end"/>
        </w:r>
      </w:hyperlink>
    </w:p>
    <w:p w14:paraId="0A903E57" w14:textId="64C7F757" w:rsidR="00D0119A" w:rsidRDefault="00D0119A">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26535240" w:history="1">
        <w:r w:rsidRPr="006B3E6E">
          <w:rPr>
            <w:rStyle w:val="Hiperpovezava"/>
          </w:rPr>
          <w:t>5</w:t>
        </w:r>
        <w:r>
          <w:rPr>
            <w:rFonts w:asciiTheme="minorHAnsi" w:eastAsiaTheme="minorEastAsia" w:hAnsiTheme="minorHAnsi" w:cstheme="minorBidi"/>
            <w:b w:val="0"/>
            <w:bCs w:val="0"/>
            <w:kern w:val="2"/>
            <w:sz w:val="24"/>
            <w:szCs w:val="24"/>
            <w:lang w:eastAsia="sl-SI"/>
            <w14:ligatures w14:val="standardContextual"/>
          </w:rPr>
          <w:tab/>
        </w:r>
        <w:r w:rsidRPr="006B3E6E">
          <w:rPr>
            <w:rStyle w:val="Hiperpovezava"/>
          </w:rPr>
          <w:t>MERILA ZA IZBIRO NAJUGODNEJŠEGA PONUDNIKA</w:t>
        </w:r>
        <w:r>
          <w:rPr>
            <w:webHidden/>
          </w:rPr>
          <w:tab/>
        </w:r>
        <w:r>
          <w:rPr>
            <w:webHidden/>
          </w:rPr>
          <w:fldChar w:fldCharType="begin"/>
        </w:r>
        <w:r>
          <w:rPr>
            <w:webHidden/>
          </w:rPr>
          <w:instrText xml:space="preserve"> PAGEREF _Toc226535240 \h </w:instrText>
        </w:r>
        <w:r>
          <w:rPr>
            <w:webHidden/>
          </w:rPr>
        </w:r>
        <w:r>
          <w:rPr>
            <w:webHidden/>
          </w:rPr>
          <w:fldChar w:fldCharType="separate"/>
        </w:r>
        <w:r>
          <w:rPr>
            <w:webHidden/>
          </w:rPr>
          <w:t>36</w:t>
        </w:r>
        <w:r>
          <w:rPr>
            <w:webHidden/>
          </w:rPr>
          <w:fldChar w:fldCharType="end"/>
        </w:r>
      </w:hyperlink>
    </w:p>
    <w:p w14:paraId="5AB43C1D" w14:textId="5B561640"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41" w:history="1">
        <w:r w:rsidRPr="006B3E6E">
          <w:rPr>
            <w:rStyle w:val="Hiperpovezava"/>
          </w:rPr>
          <w:t>5.1</w:t>
        </w:r>
        <w:r>
          <w:rPr>
            <w:rFonts w:asciiTheme="minorHAnsi" w:eastAsiaTheme="minorEastAsia" w:hAnsiTheme="minorHAnsi" w:cstheme="minorBidi"/>
            <w:b w:val="0"/>
            <w:bCs w:val="0"/>
            <w:kern w:val="2"/>
            <w:sz w:val="24"/>
            <w:lang w:eastAsia="sl-SI"/>
            <w14:ligatures w14:val="standardContextual"/>
          </w:rPr>
          <w:tab/>
        </w:r>
        <w:r w:rsidRPr="006B3E6E">
          <w:rPr>
            <w:rStyle w:val="Hiperpovezava"/>
          </w:rPr>
          <w:t>Merilo 1: Cena implementacije</w:t>
        </w:r>
        <w:r>
          <w:rPr>
            <w:webHidden/>
          </w:rPr>
          <w:tab/>
        </w:r>
        <w:r>
          <w:rPr>
            <w:webHidden/>
          </w:rPr>
          <w:fldChar w:fldCharType="begin"/>
        </w:r>
        <w:r>
          <w:rPr>
            <w:webHidden/>
          </w:rPr>
          <w:instrText xml:space="preserve"> PAGEREF _Toc226535241 \h </w:instrText>
        </w:r>
        <w:r>
          <w:rPr>
            <w:webHidden/>
          </w:rPr>
        </w:r>
        <w:r>
          <w:rPr>
            <w:webHidden/>
          </w:rPr>
          <w:fldChar w:fldCharType="separate"/>
        </w:r>
        <w:r>
          <w:rPr>
            <w:webHidden/>
          </w:rPr>
          <w:t>36</w:t>
        </w:r>
        <w:r>
          <w:rPr>
            <w:webHidden/>
          </w:rPr>
          <w:fldChar w:fldCharType="end"/>
        </w:r>
      </w:hyperlink>
    </w:p>
    <w:p w14:paraId="4F72FA54" w14:textId="785C39CC"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42" w:history="1">
        <w:r w:rsidRPr="006B3E6E">
          <w:rPr>
            <w:rStyle w:val="Hiperpovezava"/>
          </w:rPr>
          <w:t>5.2</w:t>
        </w:r>
        <w:r>
          <w:rPr>
            <w:rFonts w:asciiTheme="minorHAnsi" w:eastAsiaTheme="minorEastAsia" w:hAnsiTheme="minorHAnsi" w:cstheme="minorBidi"/>
            <w:b w:val="0"/>
            <w:bCs w:val="0"/>
            <w:kern w:val="2"/>
            <w:sz w:val="24"/>
            <w:lang w:eastAsia="sl-SI"/>
            <w14:ligatures w14:val="standardContextual"/>
          </w:rPr>
          <w:tab/>
        </w:r>
        <w:r w:rsidRPr="006B3E6E">
          <w:rPr>
            <w:rStyle w:val="Hiperpovezava"/>
          </w:rPr>
          <w:t>Merilo 2: Cena 4-letne vzdrževalne pogodbe (SLA)</w:t>
        </w:r>
        <w:r>
          <w:rPr>
            <w:webHidden/>
          </w:rPr>
          <w:tab/>
        </w:r>
        <w:r>
          <w:rPr>
            <w:webHidden/>
          </w:rPr>
          <w:fldChar w:fldCharType="begin"/>
        </w:r>
        <w:r>
          <w:rPr>
            <w:webHidden/>
          </w:rPr>
          <w:instrText xml:space="preserve"> PAGEREF _Toc226535242 \h </w:instrText>
        </w:r>
        <w:r>
          <w:rPr>
            <w:webHidden/>
          </w:rPr>
        </w:r>
        <w:r>
          <w:rPr>
            <w:webHidden/>
          </w:rPr>
          <w:fldChar w:fldCharType="separate"/>
        </w:r>
        <w:r>
          <w:rPr>
            <w:webHidden/>
          </w:rPr>
          <w:t>36</w:t>
        </w:r>
        <w:r>
          <w:rPr>
            <w:webHidden/>
          </w:rPr>
          <w:fldChar w:fldCharType="end"/>
        </w:r>
      </w:hyperlink>
    </w:p>
    <w:p w14:paraId="08FA4189" w14:textId="0D6D2CF4"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43" w:history="1">
        <w:r w:rsidRPr="006B3E6E">
          <w:rPr>
            <w:rStyle w:val="Hiperpovezava"/>
          </w:rPr>
          <w:t>5.3</w:t>
        </w:r>
        <w:r>
          <w:rPr>
            <w:rFonts w:asciiTheme="minorHAnsi" w:eastAsiaTheme="minorEastAsia" w:hAnsiTheme="minorHAnsi" w:cstheme="minorBidi"/>
            <w:b w:val="0"/>
            <w:bCs w:val="0"/>
            <w:kern w:val="2"/>
            <w:sz w:val="24"/>
            <w:lang w:eastAsia="sl-SI"/>
            <w14:ligatures w14:val="standardContextual"/>
          </w:rPr>
          <w:tab/>
        </w:r>
        <w:r w:rsidRPr="006B3E6E">
          <w:rPr>
            <w:rStyle w:val="Hiperpovezava"/>
          </w:rPr>
          <w:t>Merilo 3: Cena dodatne ure</w:t>
        </w:r>
        <w:r>
          <w:rPr>
            <w:webHidden/>
          </w:rPr>
          <w:tab/>
        </w:r>
        <w:r>
          <w:rPr>
            <w:webHidden/>
          </w:rPr>
          <w:fldChar w:fldCharType="begin"/>
        </w:r>
        <w:r>
          <w:rPr>
            <w:webHidden/>
          </w:rPr>
          <w:instrText xml:space="preserve"> PAGEREF _Toc226535243 \h </w:instrText>
        </w:r>
        <w:r>
          <w:rPr>
            <w:webHidden/>
          </w:rPr>
        </w:r>
        <w:r>
          <w:rPr>
            <w:webHidden/>
          </w:rPr>
          <w:fldChar w:fldCharType="separate"/>
        </w:r>
        <w:r>
          <w:rPr>
            <w:webHidden/>
          </w:rPr>
          <w:t>36</w:t>
        </w:r>
        <w:r>
          <w:rPr>
            <w:webHidden/>
          </w:rPr>
          <w:fldChar w:fldCharType="end"/>
        </w:r>
      </w:hyperlink>
    </w:p>
    <w:p w14:paraId="03B0D028" w14:textId="44A72C0B"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44" w:history="1">
        <w:r w:rsidRPr="006B3E6E">
          <w:rPr>
            <w:rStyle w:val="Hiperpovezava"/>
          </w:rPr>
          <w:t>5.4</w:t>
        </w:r>
        <w:r>
          <w:rPr>
            <w:rFonts w:asciiTheme="minorHAnsi" w:eastAsiaTheme="minorEastAsia" w:hAnsiTheme="minorHAnsi" w:cstheme="minorBidi"/>
            <w:b w:val="0"/>
            <w:bCs w:val="0"/>
            <w:kern w:val="2"/>
            <w:sz w:val="24"/>
            <w:lang w:eastAsia="sl-SI"/>
            <w14:ligatures w14:val="standardContextual"/>
          </w:rPr>
          <w:tab/>
        </w:r>
        <w:r w:rsidRPr="006B3E6E">
          <w:rPr>
            <w:rStyle w:val="Hiperpovezava"/>
          </w:rPr>
          <w:t>Merilo 4: Enotna aplikativna platforma (ERP + HRM)</w:t>
        </w:r>
        <w:r>
          <w:rPr>
            <w:webHidden/>
          </w:rPr>
          <w:tab/>
        </w:r>
        <w:r>
          <w:rPr>
            <w:webHidden/>
          </w:rPr>
          <w:fldChar w:fldCharType="begin"/>
        </w:r>
        <w:r>
          <w:rPr>
            <w:webHidden/>
          </w:rPr>
          <w:instrText xml:space="preserve"> PAGEREF _Toc226535244 \h </w:instrText>
        </w:r>
        <w:r>
          <w:rPr>
            <w:webHidden/>
          </w:rPr>
        </w:r>
        <w:r>
          <w:rPr>
            <w:webHidden/>
          </w:rPr>
          <w:fldChar w:fldCharType="separate"/>
        </w:r>
        <w:r>
          <w:rPr>
            <w:webHidden/>
          </w:rPr>
          <w:t>37</w:t>
        </w:r>
        <w:r>
          <w:rPr>
            <w:webHidden/>
          </w:rPr>
          <w:fldChar w:fldCharType="end"/>
        </w:r>
      </w:hyperlink>
    </w:p>
    <w:p w14:paraId="312E4887" w14:textId="3E58E349"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45" w:history="1">
        <w:r w:rsidRPr="006B3E6E">
          <w:rPr>
            <w:rStyle w:val="Hiperpovezava"/>
          </w:rPr>
          <w:t>5.5</w:t>
        </w:r>
        <w:r>
          <w:rPr>
            <w:rFonts w:asciiTheme="minorHAnsi" w:eastAsiaTheme="minorEastAsia" w:hAnsiTheme="minorHAnsi" w:cstheme="minorBidi"/>
            <w:b w:val="0"/>
            <w:bCs w:val="0"/>
            <w:kern w:val="2"/>
            <w:sz w:val="24"/>
            <w:lang w:eastAsia="sl-SI"/>
            <w14:ligatures w14:val="standardContextual"/>
          </w:rPr>
          <w:tab/>
        </w:r>
        <w:r w:rsidRPr="006B3E6E">
          <w:rPr>
            <w:rStyle w:val="Hiperpovezava"/>
          </w:rPr>
          <w:t>Merilo 5: Prenosljivost in neodvisnost izvajanja podpore</w:t>
        </w:r>
        <w:r>
          <w:rPr>
            <w:webHidden/>
          </w:rPr>
          <w:tab/>
        </w:r>
        <w:r>
          <w:rPr>
            <w:webHidden/>
          </w:rPr>
          <w:fldChar w:fldCharType="begin"/>
        </w:r>
        <w:r>
          <w:rPr>
            <w:webHidden/>
          </w:rPr>
          <w:instrText xml:space="preserve"> PAGEREF _Toc226535245 \h </w:instrText>
        </w:r>
        <w:r>
          <w:rPr>
            <w:webHidden/>
          </w:rPr>
        </w:r>
        <w:r>
          <w:rPr>
            <w:webHidden/>
          </w:rPr>
          <w:fldChar w:fldCharType="separate"/>
        </w:r>
        <w:r>
          <w:rPr>
            <w:webHidden/>
          </w:rPr>
          <w:t>37</w:t>
        </w:r>
        <w:r>
          <w:rPr>
            <w:webHidden/>
          </w:rPr>
          <w:fldChar w:fldCharType="end"/>
        </w:r>
      </w:hyperlink>
    </w:p>
    <w:p w14:paraId="57A12D25" w14:textId="67C67E80"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46" w:history="1">
        <w:r w:rsidRPr="006B3E6E">
          <w:rPr>
            <w:rStyle w:val="Hiperpovezava"/>
          </w:rPr>
          <w:t>5.6</w:t>
        </w:r>
        <w:r>
          <w:rPr>
            <w:rFonts w:asciiTheme="minorHAnsi" w:eastAsiaTheme="minorEastAsia" w:hAnsiTheme="minorHAnsi" w:cstheme="minorBidi"/>
            <w:b w:val="0"/>
            <w:bCs w:val="0"/>
            <w:kern w:val="2"/>
            <w:sz w:val="24"/>
            <w:lang w:eastAsia="sl-SI"/>
            <w14:ligatures w14:val="standardContextual"/>
          </w:rPr>
          <w:tab/>
        </w:r>
        <w:r w:rsidRPr="006B3E6E">
          <w:rPr>
            <w:rStyle w:val="Hiperpovezava"/>
          </w:rPr>
          <w:t>Primer dveh ponudb z enakim rezultatom ocenjevanja</w:t>
        </w:r>
        <w:r>
          <w:rPr>
            <w:webHidden/>
          </w:rPr>
          <w:tab/>
        </w:r>
        <w:r>
          <w:rPr>
            <w:webHidden/>
          </w:rPr>
          <w:fldChar w:fldCharType="begin"/>
        </w:r>
        <w:r>
          <w:rPr>
            <w:webHidden/>
          </w:rPr>
          <w:instrText xml:space="preserve"> PAGEREF _Toc226535246 \h </w:instrText>
        </w:r>
        <w:r>
          <w:rPr>
            <w:webHidden/>
          </w:rPr>
        </w:r>
        <w:r>
          <w:rPr>
            <w:webHidden/>
          </w:rPr>
          <w:fldChar w:fldCharType="separate"/>
        </w:r>
        <w:r>
          <w:rPr>
            <w:webHidden/>
          </w:rPr>
          <w:t>37</w:t>
        </w:r>
        <w:r>
          <w:rPr>
            <w:webHidden/>
          </w:rPr>
          <w:fldChar w:fldCharType="end"/>
        </w:r>
      </w:hyperlink>
    </w:p>
    <w:p w14:paraId="5D4DD6EE" w14:textId="43F0360C" w:rsidR="00D0119A" w:rsidRDefault="00D0119A">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26535247" w:history="1">
        <w:r w:rsidRPr="006B3E6E">
          <w:rPr>
            <w:rStyle w:val="Hiperpovezava"/>
          </w:rPr>
          <w:t>6</w:t>
        </w:r>
        <w:r>
          <w:rPr>
            <w:rFonts w:asciiTheme="minorHAnsi" w:eastAsiaTheme="minorEastAsia" w:hAnsiTheme="minorHAnsi" w:cstheme="minorBidi"/>
            <w:b w:val="0"/>
            <w:bCs w:val="0"/>
            <w:kern w:val="2"/>
            <w:sz w:val="24"/>
            <w:szCs w:val="24"/>
            <w:lang w:eastAsia="sl-SI"/>
            <w14:ligatures w14:val="standardContextual"/>
          </w:rPr>
          <w:tab/>
        </w:r>
        <w:r w:rsidRPr="006B3E6E">
          <w:rPr>
            <w:rStyle w:val="Hiperpovezava"/>
          </w:rPr>
          <w:t>PRAVNO VARSTVO</w:t>
        </w:r>
        <w:r>
          <w:rPr>
            <w:webHidden/>
          </w:rPr>
          <w:tab/>
        </w:r>
        <w:r>
          <w:rPr>
            <w:webHidden/>
          </w:rPr>
          <w:fldChar w:fldCharType="begin"/>
        </w:r>
        <w:r>
          <w:rPr>
            <w:webHidden/>
          </w:rPr>
          <w:instrText xml:space="preserve"> PAGEREF _Toc226535247 \h </w:instrText>
        </w:r>
        <w:r>
          <w:rPr>
            <w:webHidden/>
          </w:rPr>
        </w:r>
        <w:r>
          <w:rPr>
            <w:webHidden/>
          </w:rPr>
          <w:fldChar w:fldCharType="separate"/>
        </w:r>
        <w:r>
          <w:rPr>
            <w:webHidden/>
          </w:rPr>
          <w:t>38</w:t>
        </w:r>
        <w:r>
          <w:rPr>
            <w:webHidden/>
          </w:rPr>
          <w:fldChar w:fldCharType="end"/>
        </w:r>
      </w:hyperlink>
    </w:p>
    <w:p w14:paraId="0E3B5749" w14:textId="144CB82B" w:rsidR="00D0119A" w:rsidRDefault="00D0119A">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26535248" w:history="1">
        <w:r w:rsidRPr="006B3E6E">
          <w:rPr>
            <w:rStyle w:val="Hiperpovezava"/>
          </w:rPr>
          <w:t>7</w:t>
        </w:r>
        <w:r>
          <w:rPr>
            <w:rFonts w:asciiTheme="minorHAnsi" w:eastAsiaTheme="minorEastAsia" w:hAnsiTheme="minorHAnsi" w:cstheme="minorBidi"/>
            <w:b w:val="0"/>
            <w:bCs w:val="0"/>
            <w:kern w:val="2"/>
            <w:sz w:val="24"/>
            <w:szCs w:val="24"/>
            <w:lang w:eastAsia="sl-SI"/>
            <w14:ligatures w14:val="standardContextual"/>
          </w:rPr>
          <w:tab/>
        </w:r>
        <w:r w:rsidRPr="006B3E6E">
          <w:rPr>
            <w:rStyle w:val="Hiperpovezava"/>
          </w:rPr>
          <w:t>OBRAZCI</w:t>
        </w:r>
        <w:r>
          <w:rPr>
            <w:webHidden/>
          </w:rPr>
          <w:tab/>
        </w:r>
        <w:r>
          <w:rPr>
            <w:webHidden/>
          </w:rPr>
          <w:fldChar w:fldCharType="begin"/>
        </w:r>
        <w:r>
          <w:rPr>
            <w:webHidden/>
          </w:rPr>
          <w:instrText xml:space="preserve"> PAGEREF _Toc226535248 \h </w:instrText>
        </w:r>
        <w:r>
          <w:rPr>
            <w:webHidden/>
          </w:rPr>
        </w:r>
        <w:r>
          <w:rPr>
            <w:webHidden/>
          </w:rPr>
          <w:fldChar w:fldCharType="separate"/>
        </w:r>
        <w:r>
          <w:rPr>
            <w:webHidden/>
          </w:rPr>
          <w:t>39</w:t>
        </w:r>
        <w:r>
          <w:rPr>
            <w:webHidden/>
          </w:rPr>
          <w:fldChar w:fldCharType="end"/>
        </w:r>
      </w:hyperlink>
    </w:p>
    <w:p w14:paraId="15903170" w14:textId="28015271"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49" w:history="1">
        <w:r w:rsidRPr="006B3E6E">
          <w:rPr>
            <w:rStyle w:val="Hiperpovezava"/>
          </w:rPr>
          <w:t>Podatki o ponudniku</w:t>
        </w:r>
        <w:r>
          <w:rPr>
            <w:webHidden/>
          </w:rPr>
          <w:tab/>
        </w:r>
        <w:r>
          <w:rPr>
            <w:webHidden/>
          </w:rPr>
          <w:fldChar w:fldCharType="begin"/>
        </w:r>
        <w:r>
          <w:rPr>
            <w:webHidden/>
          </w:rPr>
          <w:instrText xml:space="preserve"> PAGEREF _Toc226535249 \h </w:instrText>
        </w:r>
        <w:r>
          <w:rPr>
            <w:webHidden/>
          </w:rPr>
        </w:r>
        <w:r>
          <w:rPr>
            <w:webHidden/>
          </w:rPr>
          <w:fldChar w:fldCharType="separate"/>
        </w:r>
        <w:r>
          <w:rPr>
            <w:webHidden/>
          </w:rPr>
          <w:t>40</w:t>
        </w:r>
        <w:r>
          <w:rPr>
            <w:webHidden/>
          </w:rPr>
          <w:fldChar w:fldCharType="end"/>
        </w:r>
      </w:hyperlink>
    </w:p>
    <w:p w14:paraId="57C545B7" w14:textId="6D6CF2BA"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50" w:history="1">
        <w:r w:rsidRPr="006B3E6E">
          <w:rPr>
            <w:rStyle w:val="Hiperpovezava"/>
          </w:rPr>
          <w:t>Podatki o ostalih gospodarskih subjektih</w:t>
        </w:r>
        <w:r>
          <w:rPr>
            <w:webHidden/>
          </w:rPr>
          <w:tab/>
        </w:r>
        <w:r>
          <w:rPr>
            <w:webHidden/>
          </w:rPr>
          <w:fldChar w:fldCharType="begin"/>
        </w:r>
        <w:r>
          <w:rPr>
            <w:webHidden/>
          </w:rPr>
          <w:instrText xml:space="preserve"> PAGEREF _Toc226535250 \h </w:instrText>
        </w:r>
        <w:r>
          <w:rPr>
            <w:webHidden/>
          </w:rPr>
        </w:r>
        <w:r>
          <w:rPr>
            <w:webHidden/>
          </w:rPr>
          <w:fldChar w:fldCharType="separate"/>
        </w:r>
        <w:r>
          <w:rPr>
            <w:webHidden/>
          </w:rPr>
          <w:t>41</w:t>
        </w:r>
        <w:r>
          <w:rPr>
            <w:webHidden/>
          </w:rPr>
          <w:fldChar w:fldCharType="end"/>
        </w:r>
      </w:hyperlink>
    </w:p>
    <w:p w14:paraId="461067E1" w14:textId="6FBF14C8"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51" w:history="1">
        <w:r w:rsidRPr="006B3E6E">
          <w:rPr>
            <w:rStyle w:val="Hiperpovezava"/>
          </w:rPr>
          <w:t>Izjava o sprejemanju pogojev javnega naročila</w:t>
        </w:r>
        <w:r>
          <w:rPr>
            <w:webHidden/>
          </w:rPr>
          <w:tab/>
        </w:r>
        <w:r>
          <w:rPr>
            <w:webHidden/>
          </w:rPr>
          <w:fldChar w:fldCharType="begin"/>
        </w:r>
        <w:r>
          <w:rPr>
            <w:webHidden/>
          </w:rPr>
          <w:instrText xml:space="preserve"> PAGEREF _Toc226535251 \h </w:instrText>
        </w:r>
        <w:r>
          <w:rPr>
            <w:webHidden/>
          </w:rPr>
        </w:r>
        <w:r>
          <w:rPr>
            <w:webHidden/>
          </w:rPr>
          <w:fldChar w:fldCharType="separate"/>
        </w:r>
        <w:r>
          <w:rPr>
            <w:webHidden/>
          </w:rPr>
          <w:t>42</w:t>
        </w:r>
        <w:r>
          <w:rPr>
            <w:webHidden/>
          </w:rPr>
          <w:fldChar w:fldCharType="end"/>
        </w:r>
      </w:hyperlink>
    </w:p>
    <w:p w14:paraId="7E6DF9E0" w14:textId="10D86A20"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52" w:history="1">
        <w:r w:rsidRPr="006B3E6E">
          <w:rPr>
            <w:rStyle w:val="Hiperpovezava"/>
          </w:rPr>
          <w:t>Predračun</w:t>
        </w:r>
        <w:r>
          <w:rPr>
            <w:webHidden/>
          </w:rPr>
          <w:tab/>
        </w:r>
        <w:r>
          <w:rPr>
            <w:webHidden/>
          </w:rPr>
          <w:fldChar w:fldCharType="begin"/>
        </w:r>
        <w:r>
          <w:rPr>
            <w:webHidden/>
          </w:rPr>
          <w:instrText xml:space="preserve"> PAGEREF _Toc226535252 \h </w:instrText>
        </w:r>
        <w:r>
          <w:rPr>
            <w:webHidden/>
          </w:rPr>
        </w:r>
        <w:r>
          <w:rPr>
            <w:webHidden/>
          </w:rPr>
          <w:fldChar w:fldCharType="separate"/>
        </w:r>
        <w:r>
          <w:rPr>
            <w:webHidden/>
          </w:rPr>
          <w:t>43</w:t>
        </w:r>
        <w:r>
          <w:rPr>
            <w:webHidden/>
          </w:rPr>
          <w:fldChar w:fldCharType="end"/>
        </w:r>
      </w:hyperlink>
    </w:p>
    <w:p w14:paraId="5C181018" w14:textId="1EA13D8F"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53" w:history="1">
        <w:r w:rsidRPr="006B3E6E">
          <w:rPr>
            <w:rStyle w:val="Hiperpovezava"/>
          </w:rPr>
          <w:t>Referenca ponudnika, vezana na število zaposlenih ali uporabnikov Erp sistema</w:t>
        </w:r>
        <w:r>
          <w:rPr>
            <w:webHidden/>
          </w:rPr>
          <w:tab/>
        </w:r>
        <w:r>
          <w:rPr>
            <w:webHidden/>
          </w:rPr>
          <w:fldChar w:fldCharType="begin"/>
        </w:r>
        <w:r>
          <w:rPr>
            <w:webHidden/>
          </w:rPr>
          <w:instrText xml:space="preserve"> PAGEREF _Toc226535253 \h </w:instrText>
        </w:r>
        <w:r>
          <w:rPr>
            <w:webHidden/>
          </w:rPr>
        </w:r>
        <w:r>
          <w:rPr>
            <w:webHidden/>
          </w:rPr>
          <w:fldChar w:fldCharType="separate"/>
        </w:r>
        <w:r>
          <w:rPr>
            <w:webHidden/>
          </w:rPr>
          <w:t>45</w:t>
        </w:r>
        <w:r>
          <w:rPr>
            <w:webHidden/>
          </w:rPr>
          <w:fldChar w:fldCharType="end"/>
        </w:r>
      </w:hyperlink>
    </w:p>
    <w:p w14:paraId="222E3D2A" w14:textId="25D0B24F"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54" w:history="1">
        <w:r w:rsidRPr="006B3E6E">
          <w:rPr>
            <w:rStyle w:val="Hiperpovezava"/>
          </w:rPr>
          <w:t>Referenca ponudnika za projekt pri neposrednem ali posrednem proračunskem uporabniku</w:t>
        </w:r>
        <w:r>
          <w:rPr>
            <w:webHidden/>
          </w:rPr>
          <w:tab/>
        </w:r>
        <w:r>
          <w:rPr>
            <w:webHidden/>
          </w:rPr>
          <w:fldChar w:fldCharType="begin"/>
        </w:r>
        <w:r>
          <w:rPr>
            <w:webHidden/>
          </w:rPr>
          <w:instrText xml:space="preserve"> PAGEREF _Toc226535254 \h </w:instrText>
        </w:r>
        <w:r>
          <w:rPr>
            <w:webHidden/>
          </w:rPr>
        </w:r>
        <w:r>
          <w:rPr>
            <w:webHidden/>
          </w:rPr>
          <w:fldChar w:fldCharType="separate"/>
        </w:r>
        <w:r>
          <w:rPr>
            <w:webHidden/>
          </w:rPr>
          <w:t>46</w:t>
        </w:r>
        <w:r>
          <w:rPr>
            <w:webHidden/>
          </w:rPr>
          <w:fldChar w:fldCharType="end"/>
        </w:r>
      </w:hyperlink>
    </w:p>
    <w:p w14:paraId="62ED42EE" w14:textId="2BAAFDE8"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55" w:history="1">
        <w:r w:rsidRPr="006B3E6E">
          <w:rPr>
            <w:rStyle w:val="Hiperpovezava"/>
          </w:rPr>
          <w:t>Izjava o kadrovski sposobnosti</w:t>
        </w:r>
        <w:r>
          <w:rPr>
            <w:webHidden/>
          </w:rPr>
          <w:tab/>
        </w:r>
        <w:r>
          <w:rPr>
            <w:webHidden/>
          </w:rPr>
          <w:fldChar w:fldCharType="begin"/>
        </w:r>
        <w:r>
          <w:rPr>
            <w:webHidden/>
          </w:rPr>
          <w:instrText xml:space="preserve"> PAGEREF _Toc226535255 \h </w:instrText>
        </w:r>
        <w:r>
          <w:rPr>
            <w:webHidden/>
          </w:rPr>
        </w:r>
        <w:r>
          <w:rPr>
            <w:webHidden/>
          </w:rPr>
          <w:fldChar w:fldCharType="separate"/>
        </w:r>
        <w:r>
          <w:rPr>
            <w:webHidden/>
          </w:rPr>
          <w:t>47</w:t>
        </w:r>
        <w:r>
          <w:rPr>
            <w:webHidden/>
          </w:rPr>
          <w:fldChar w:fldCharType="end"/>
        </w:r>
      </w:hyperlink>
    </w:p>
    <w:p w14:paraId="432D9A06" w14:textId="53AAFB27"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56" w:history="1">
        <w:r w:rsidRPr="006B3E6E">
          <w:rPr>
            <w:rStyle w:val="Hiperpovezava"/>
          </w:rPr>
          <w:t>Izjava o razpolaganju z neodvisnim L2 izvajalcem</w:t>
        </w:r>
        <w:r>
          <w:rPr>
            <w:webHidden/>
          </w:rPr>
          <w:tab/>
        </w:r>
        <w:r>
          <w:rPr>
            <w:webHidden/>
          </w:rPr>
          <w:fldChar w:fldCharType="begin"/>
        </w:r>
        <w:r>
          <w:rPr>
            <w:webHidden/>
          </w:rPr>
          <w:instrText xml:space="preserve"> PAGEREF _Toc226535256 \h </w:instrText>
        </w:r>
        <w:r>
          <w:rPr>
            <w:webHidden/>
          </w:rPr>
        </w:r>
        <w:r>
          <w:rPr>
            <w:webHidden/>
          </w:rPr>
          <w:fldChar w:fldCharType="separate"/>
        </w:r>
        <w:r>
          <w:rPr>
            <w:webHidden/>
          </w:rPr>
          <w:t>48</w:t>
        </w:r>
        <w:r>
          <w:rPr>
            <w:webHidden/>
          </w:rPr>
          <w:fldChar w:fldCharType="end"/>
        </w:r>
      </w:hyperlink>
    </w:p>
    <w:p w14:paraId="477AB1CB" w14:textId="6872FFAA"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57" w:history="1">
        <w:r w:rsidRPr="006B3E6E">
          <w:rPr>
            <w:rStyle w:val="Hiperpovezava"/>
            <w:rFonts w:eastAsia="Aptos" w:cs="Aptos"/>
          </w:rPr>
          <w:t>Vzorec pogodbe</w:t>
        </w:r>
        <w:r>
          <w:rPr>
            <w:webHidden/>
          </w:rPr>
          <w:tab/>
        </w:r>
        <w:r>
          <w:rPr>
            <w:webHidden/>
          </w:rPr>
          <w:fldChar w:fldCharType="begin"/>
        </w:r>
        <w:r>
          <w:rPr>
            <w:webHidden/>
          </w:rPr>
          <w:instrText xml:space="preserve"> PAGEREF _Toc226535257 \h </w:instrText>
        </w:r>
        <w:r>
          <w:rPr>
            <w:webHidden/>
          </w:rPr>
        </w:r>
        <w:r>
          <w:rPr>
            <w:webHidden/>
          </w:rPr>
          <w:fldChar w:fldCharType="separate"/>
        </w:r>
        <w:r>
          <w:rPr>
            <w:webHidden/>
          </w:rPr>
          <w:t>49</w:t>
        </w:r>
        <w:r>
          <w:rPr>
            <w:webHidden/>
          </w:rPr>
          <w:fldChar w:fldCharType="end"/>
        </w:r>
      </w:hyperlink>
    </w:p>
    <w:p w14:paraId="49039BE0" w14:textId="54FFD9F2"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58" w:history="1">
        <w:r w:rsidRPr="006B3E6E">
          <w:rPr>
            <w:rStyle w:val="Hiperpovezava"/>
          </w:rPr>
          <w:t>Izjava o predložitvi garancije za dobro izvedbo pogodbenih obveznosti</w:t>
        </w:r>
        <w:r>
          <w:rPr>
            <w:webHidden/>
          </w:rPr>
          <w:tab/>
        </w:r>
        <w:r>
          <w:rPr>
            <w:webHidden/>
          </w:rPr>
          <w:fldChar w:fldCharType="begin"/>
        </w:r>
        <w:r>
          <w:rPr>
            <w:webHidden/>
          </w:rPr>
          <w:instrText xml:space="preserve"> PAGEREF _Toc226535258 \h </w:instrText>
        </w:r>
        <w:r>
          <w:rPr>
            <w:webHidden/>
          </w:rPr>
        </w:r>
        <w:r>
          <w:rPr>
            <w:webHidden/>
          </w:rPr>
          <w:fldChar w:fldCharType="separate"/>
        </w:r>
        <w:r>
          <w:rPr>
            <w:webHidden/>
          </w:rPr>
          <w:t>66</w:t>
        </w:r>
        <w:r>
          <w:rPr>
            <w:webHidden/>
          </w:rPr>
          <w:fldChar w:fldCharType="end"/>
        </w:r>
      </w:hyperlink>
    </w:p>
    <w:p w14:paraId="2A7FC621" w14:textId="51341BF1"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59" w:history="1">
        <w:r w:rsidRPr="006B3E6E">
          <w:rPr>
            <w:rStyle w:val="Hiperpovezava"/>
          </w:rPr>
          <w:t>Izjava o posredovanju podatkov o razkritju lastništva ponudnika</w:t>
        </w:r>
        <w:r>
          <w:rPr>
            <w:webHidden/>
          </w:rPr>
          <w:tab/>
        </w:r>
        <w:r>
          <w:rPr>
            <w:webHidden/>
          </w:rPr>
          <w:fldChar w:fldCharType="begin"/>
        </w:r>
        <w:r>
          <w:rPr>
            <w:webHidden/>
          </w:rPr>
          <w:instrText xml:space="preserve"> PAGEREF _Toc226535259 \h </w:instrText>
        </w:r>
        <w:r>
          <w:rPr>
            <w:webHidden/>
          </w:rPr>
        </w:r>
        <w:r>
          <w:rPr>
            <w:webHidden/>
          </w:rPr>
          <w:fldChar w:fldCharType="separate"/>
        </w:r>
        <w:r>
          <w:rPr>
            <w:webHidden/>
          </w:rPr>
          <w:t>67</w:t>
        </w:r>
        <w:r>
          <w:rPr>
            <w:webHidden/>
          </w:rPr>
          <w:fldChar w:fldCharType="end"/>
        </w:r>
      </w:hyperlink>
    </w:p>
    <w:p w14:paraId="02E0AD18" w14:textId="22B4D5FB" w:rsidR="00D0119A" w:rsidRDefault="00D0119A">
      <w:pPr>
        <w:pStyle w:val="Kazalovsebine2"/>
        <w:rPr>
          <w:rFonts w:asciiTheme="minorHAnsi" w:eastAsiaTheme="minorEastAsia" w:hAnsiTheme="minorHAnsi" w:cstheme="minorBidi"/>
          <w:b w:val="0"/>
          <w:bCs w:val="0"/>
          <w:kern w:val="2"/>
          <w:sz w:val="24"/>
          <w:lang w:eastAsia="sl-SI"/>
          <w14:ligatures w14:val="standardContextual"/>
        </w:rPr>
      </w:pPr>
      <w:hyperlink w:anchor="_Toc226535260" w:history="1">
        <w:r w:rsidRPr="006B3E6E">
          <w:rPr>
            <w:rStyle w:val="Hiperpovezava"/>
          </w:rPr>
          <w:t>Izjava o udeležbi fizičnih in pravnih oseb v lastništvu ponudnika</w:t>
        </w:r>
        <w:r>
          <w:rPr>
            <w:webHidden/>
          </w:rPr>
          <w:tab/>
        </w:r>
        <w:r>
          <w:rPr>
            <w:webHidden/>
          </w:rPr>
          <w:fldChar w:fldCharType="begin"/>
        </w:r>
        <w:r>
          <w:rPr>
            <w:webHidden/>
          </w:rPr>
          <w:instrText xml:space="preserve"> PAGEREF _Toc226535260 \h </w:instrText>
        </w:r>
        <w:r>
          <w:rPr>
            <w:webHidden/>
          </w:rPr>
        </w:r>
        <w:r>
          <w:rPr>
            <w:webHidden/>
          </w:rPr>
          <w:fldChar w:fldCharType="separate"/>
        </w:r>
        <w:r>
          <w:rPr>
            <w:webHidden/>
          </w:rPr>
          <w:t>68</w:t>
        </w:r>
        <w:r>
          <w:rPr>
            <w:webHidden/>
          </w:rPr>
          <w:fldChar w:fldCharType="end"/>
        </w:r>
      </w:hyperlink>
    </w:p>
    <w:p w14:paraId="4FF2A378" w14:textId="005D21AD" w:rsidR="001D5D5F" w:rsidRPr="006A15BB" w:rsidRDefault="009573DE" w:rsidP="001D5D5F">
      <w:pPr>
        <w:rPr>
          <w:bCs/>
          <w:noProof/>
        </w:rPr>
      </w:pPr>
      <w:r>
        <w:rPr>
          <w:rFonts w:ascii="Aptos" w:hAnsi="Aptos" w:cs="Arial"/>
          <w:bCs/>
          <w:noProof/>
          <w:szCs w:val="20"/>
        </w:rPr>
        <w:fldChar w:fldCharType="end"/>
      </w:r>
      <w:r w:rsidR="00EE1DA5" w:rsidRPr="006A15BB">
        <w:rPr>
          <w:bCs/>
          <w:noProof/>
        </w:rPr>
        <w:br w:type="page"/>
      </w:r>
      <w:bookmarkStart w:id="0" w:name="_Toc8536253"/>
      <w:bookmarkStart w:id="1" w:name="_Toc14052250"/>
      <w:bookmarkStart w:id="2" w:name="_Toc14052427"/>
      <w:bookmarkStart w:id="3" w:name="_Toc14055371"/>
      <w:bookmarkStart w:id="4" w:name="_Toc15030892"/>
      <w:bookmarkStart w:id="5" w:name="_Toc128383556"/>
    </w:p>
    <w:p w14:paraId="6679E5F8" w14:textId="1AA95820" w:rsidR="00EE1DA5" w:rsidRPr="006A15BB" w:rsidRDefault="00EE1DA5" w:rsidP="006D6B9B">
      <w:pPr>
        <w:pStyle w:val="Naslov1"/>
        <w:tabs>
          <w:tab w:val="clear" w:pos="716"/>
          <w:tab w:val="num" w:pos="284"/>
        </w:tabs>
        <w:ind w:hanging="716"/>
        <w:rPr>
          <w:rFonts w:ascii="Aptos" w:hAnsi="Aptos"/>
          <w:b/>
          <w:noProof/>
        </w:rPr>
      </w:pPr>
      <w:bookmarkStart w:id="6" w:name="_Toc226535180"/>
      <w:r w:rsidRPr="006A15BB">
        <w:rPr>
          <w:rFonts w:ascii="Aptos" w:hAnsi="Aptos"/>
          <w:b/>
          <w:noProof/>
        </w:rPr>
        <w:lastRenderedPageBreak/>
        <w:t xml:space="preserve">POVABILO K ODDAJI </w:t>
      </w:r>
      <w:bookmarkEnd w:id="0"/>
      <w:bookmarkEnd w:id="1"/>
      <w:bookmarkEnd w:id="2"/>
      <w:bookmarkEnd w:id="3"/>
      <w:bookmarkEnd w:id="4"/>
      <w:bookmarkEnd w:id="5"/>
      <w:r w:rsidR="003B3795">
        <w:rPr>
          <w:rFonts w:ascii="Aptos" w:hAnsi="Aptos"/>
          <w:b/>
          <w:noProof/>
        </w:rPr>
        <w:t>PONUDBE</w:t>
      </w:r>
      <w:bookmarkEnd w:id="6"/>
    </w:p>
    <w:p w14:paraId="6D784843" w14:textId="77777777" w:rsidR="00EE1DA5" w:rsidRPr="006A15BB" w:rsidRDefault="00EE1DA5" w:rsidP="00EE1DA5">
      <w:pPr>
        <w:tabs>
          <w:tab w:val="left" w:pos="-180"/>
        </w:tabs>
        <w:rPr>
          <w:rFonts w:ascii="Aptos" w:hAnsi="Aptos"/>
          <w:noProof/>
        </w:rPr>
      </w:pPr>
    </w:p>
    <w:p w14:paraId="5FB7B550" w14:textId="77777777" w:rsidR="003B3795" w:rsidRPr="006A15BB" w:rsidRDefault="003B3795" w:rsidP="003B3795">
      <w:pPr>
        <w:tabs>
          <w:tab w:val="left" w:pos="-180"/>
        </w:tabs>
        <w:spacing w:line="280" w:lineRule="exact"/>
        <w:rPr>
          <w:rFonts w:ascii="Aptos" w:hAnsi="Aptos" w:cs="Arial"/>
          <w:noProof/>
        </w:rPr>
      </w:pPr>
      <w:r w:rsidRPr="006A15BB">
        <w:rPr>
          <w:rFonts w:ascii="Aptos" w:hAnsi="Aptos" w:cs="Arial"/>
          <w:noProof/>
        </w:rPr>
        <w:t xml:space="preserve">Radiotelevizija Slovenija, Javni zavod, objavlja na podlagi </w:t>
      </w:r>
      <w:r>
        <w:rPr>
          <w:rFonts w:ascii="Aptos" w:hAnsi="Aptos" w:cs="Arial"/>
          <w:noProof/>
        </w:rPr>
        <w:t>40</w:t>
      </w:r>
      <w:r w:rsidRPr="006A15BB">
        <w:rPr>
          <w:rFonts w:ascii="Aptos" w:hAnsi="Aptos" w:cs="Arial"/>
          <w:noProof/>
        </w:rPr>
        <w:t xml:space="preserve">. člena Zakona o javnem naročanju (Uradni list RS, št.: 91/2015 in spremembe, v nadaljevanju: ZJN-3), javno naročilo po </w:t>
      </w:r>
      <w:r>
        <w:rPr>
          <w:rFonts w:ascii="Aptos" w:hAnsi="Aptos" w:cs="Arial"/>
          <w:noProof/>
        </w:rPr>
        <w:t>odprtem postopku</w:t>
      </w:r>
      <w:r w:rsidRPr="006A15BB">
        <w:rPr>
          <w:rFonts w:ascii="Aptos" w:hAnsi="Aptos" w:cs="Arial"/>
          <w:noProof/>
        </w:rPr>
        <w:t xml:space="preserve"> za:</w:t>
      </w:r>
    </w:p>
    <w:p w14:paraId="0C680151" w14:textId="77777777" w:rsidR="003D0ED9" w:rsidRPr="006A15BB" w:rsidRDefault="003D0ED9" w:rsidP="006D6B9B">
      <w:pPr>
        <w:tabs>
          <w:tab w:val="left" w:pos="-180"/>
        </w:tabs>
        <w:suppressAutoHyphens/>
        <w:spacing w:line="280" w:lineRule="exact"/>
        <w:rPr>
          <w:rFonts w:ascii="Aptos" w:hAnsi="Aptos" w:cs="Arial"/>
          <w:noProof/>
          <w:szCs w:val="20"/>
          <w:lang w:eastAsia="ar-SA"/>
        </w:rPr>
      </w:pPr>
    </w:p>
    <w:p w14:paraId="0D0728E4" w14:textId="31DF645E" w:rsidR="003D0ED9" w:rsidRPr="006A15BB" w:rsidRDefault="00C247C2" w:rsidP="006D6B9B">
      <w:pPr>
        <w:spacing w:line="280" w:lineRule="exact"/>
        <w:rPr>
          <w:rFonts w:ascii="Aptos" w:hAnsi="Aptos" w:cs="Arial"/>
          <w:b/>
          <w:bCs/>
          <w:noProof/>
        </w:rPr>
      </w:pPr>
      <w:r w:rsidRPr="006A15BB">
        <w:rPr>
          <w:rFonts w:ascii="Aptos" w:hAnsi="Aptos" w:cs="Arial"/>
          <w:b/>
          <w:noProof/>
        </w:rPr>
        <w:t>prenovo poslovno informacijskega sistema RTV Slovenija</w:t>
      </w:r>
      <w:r w:rsidR="003D0ED9" w:rsidRPr="006A15BB">
        <w:rPr>
          <w:rFonts w:ascii="Aptos" w:hAnsi="Aptos" w:cs="Arial"/>
          <w:b/>
          <w:noProof/>
        </w:rPr>
        <w:t>.</w:t>
      </w:r>
    </w:p>
    <w:p w14:paraId="66B86999" w14:textId="77777777" w:rsidR="003D0ED9" w:rsidRPr="006A15BB" w:rsidRDefault="003D0ED9" w:rsidP="006D6B9B">
      <w:pPr>
        <w:suppressAutoHyphens/>
        <w:spacing w:line="280" w:lineRule="exact"/>
        <w:rPr>
          <w:rFonts w:ascii="Aptos" w:hAnsi="Aptos" w:cs="Arial"/>
          <w:b/>
          <w:noProof/>
          <w:szCs w:val="20"/>
          <w:lang w:eastAsia="ar-SA"/>
        </w:rPr>
      </w:pPr>
    </w:p>
    <w:p w14:paraId="6C4DA2F1" w14:textId="77777777" w:rsidR="003B3795" w:rsidRPr="006A15BB" w:rsidRDefault="003B3795" w:rsidP="003B3795">
      <w:pPr>
        <w:spacing w:line="280" w:lineRule="exact"/>
        <w:rPr>
          <w:rFonts w:ascii="Aptos" w:eastAsia="Calibri" w:hAnsi="Aptos" w:cs="Arial"/>
          <w:noProof/>
          <w:szCs w:val="22"/>
        </w:rPr>
      </w:pPr>
      <w:r>
        <w:rPr>
          <w:rFonts w:ascii="Aptos" w:eastAsia="Calibri" w:hAnsi="Aptos" w:cs="Arial"/>
          <w:noProof/>
          <w:szCs w:val="22"/>
        </w:rPr>
        <w:t>Ponudniki</w:t>
      </w:r>
      <w:r w:rsidRPr="006A15BB">
        <w:rPr>
          <w:rFonts w:ascii="Aptos" w:eastAsia="Calibri" w:hAnsi="Aptos" w:cs="Arial"/>
          <w:noProof/>
          <w:szCs w:val="22"/>
        </w:rPr>
        <w:t xml:space="preserve"> morajo </w:t>
      </w:r>
      <w:r>
        <w:rPr>
          <w:rFonts w:ascii="Aptos" w:eastAsia="Calibri" w:hAnsi="Aptos" w:cs="Arial"/>
          <w:noProof/>
          <w:szCs w:val="22"/>
        </w:rPr>
        <w:t>ponudbo</w:t>
      </w:r>
      <w:r w:rsidRPr="006A15BB">
        <w:rPr>
          <w:rFonts w:ascii="Aptos" w:eastAsia="Calibri" w:hAnsi="Aptos" w:cs="Arial"/>
          <w:noProof/>
          <w:szCs w:val="22"/>
        </w:rPr>
        <w:t xml:space="preserve"> predložiti v informacijski sistem e-JN (v nadaljevanju: sistem e-JN) na spletnem naslovu </w:t>
      </w:r>
      <w:hyperlink r:id="rId11" w:history="1">
        <w:r w:rsidRPr="006A15BB">
          <w:rPr>
            <w:rStyle w:val="Hiperpovezava"/>
            <w:rFonts w:ascii="Aptos" w:eastAsia="Calibri" w:hAnsi="Aptos" w:cs="Arial"/>
            <w:noProof/>
            <w:szCs w:val="22"/>
          </w:rPr>
          <w:t>https://ejn.gov.si/</w:t>
        </w:r>
      </w:hyperlink>
      <w:r w:rsidRPr="006A15BB">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Pr="006A15BB">
          <w:rPr>
            <w:rStyle w:val="Hiperpovezava"/>
            <w:rFonts w:ascii="Aptos" w:eastAsia="Calibri" w:hAnsi="Aptos" w:cs="Arial"/>
            <w:noProof/>
            <w:szCs w:val="22"/>
          </w:rPr>
          <w:t>https://ejn.gov.si/</w:t>
        </w:r>
      </w:hyperlink>
      <w:r w:rsidRPr="006A15BB">
        <w:rPr>
          <w:rFonts w:ascii="Aptos" w:eastAsia="Calibri" w:hAnsi="Aptos" w:cs="Arial"/>
          <w:noProof/>
          <w:szCs w:val="22"/>
        </w:rPr>
        <w:t>.</w:t>
      </w:r>
    </w:p>
    <w:p w14:paraId="7970ED09" w14:textId="77777777" w:rsidR="003B3795" w:rsidRPr="006A15BB" w:rsidRDefault="003B3795" w:rsidP="003B3795">
      <w:pPr>
        <w:spacing w:line="280" w:lineRule="exact"/>
        <w:rPr>
          <w:rFonts w:ascii="Aptos" w:eastAsia="Calibri" w:hAnsi="Aptos" w:cs="Arial"/>
          <w:noProof/>
          <w:szCs w:val="22"/>
        </w:rPr>
      </w:pPr>
    </w:p>
    <w:p w14:paraId="7C426B46" w14:textId="77777777" w:rsidR="003B3795" w:rsidRPr="006A15BB" w:rsidRDefault="003B3795" w:rsidP="003B3795">
      <w:pPr>
        <w:spacing w:line="280" w:lineRule="exact"/>
        <w:rPr>
          <w:rFonts w:ascii="Aptos" w:eastAsia="Calibri" w:hAnsi="Aptos" w:cs="Arial"/>
          <w:noProof/>
          <w:szCs w:val="22"/>
        </w:rPr>
      </w:pPr>
      <w:r>
        <w:rPr>
          <w:rFonts w:ascii="Aptos" w:eastAsia="Calibri" w:hAnsi="Aptos" w:cs="Arial"/>
          <w:noProof/>
          <w:szCs w:val="22"/>
        </w:rPr>
        <w:t>Ponudnik</w:t>
      </w:r>
      <w:r w:rsidRPr="006A15BB">
        <w:rPr>
          <w:rFonts w:ascii="Aptos" w:eastAsia="Calibri" w:hAnsi="Aptos" w:cs="Arial"/>
          <w:noProof/>
          <w:szCs w:val="22"/>
        </w:rPr>
        <w:t xml:space="preserve"> se mora pred oddajo </w:t>
      </w:r>
      <w:r>
        <w:rPr>
          <w:rFonts w:ascii="Aptos" w:eastAsia="Calibri" w:hAnsi="Aptos" w:cs="Arial"/>
          <w:noProof/>
          <w:szCs w:val="22"/>
        </w:rPr>
        <w:t>ponudbe</w:t>
      </w:r>
      <w:r w:rsidRPr="006A15BB">
        <w:rPr>
          <w:rFonts w:ascii="Aptos" w:eastAsia="Calibri" w:hAnsi="Aptos" w:cs="Arial"/>
          <w:noProof/>
          <w:szCs w:val="22"/>
        </w:rPr>
        <w:t xml:space="preserve"> registrirati na spletnem naslovu </w:t>
      </w:r>
      <w:hyperlink r:id="rId13" w:history="1">
        <w:r w:rsidRPr="006A15BB">
          <w:rPr>
            <w:rStyle w:val="Hiperpovezava"/>
            <w:rFonts w:ascii="Aptos" w:eastAsia="Calibri" w:hAnsi="Aptos" w:cs="Arial"/>
            <w:noProof/>
            <w:szCs w:val="22"/>
          </w:rPr>
          <w:t>https://ejn.gov.si/</w:t>
        </w:r>
      </w:hyperlink>
      <w:r w:rsidRPr="006A15BB">
        <w:rPr>
          <w:rFonts w:ascii="Aptos" w:eastAsia="Calibri" w:hAnsi="Aptos" w:cs="Arial"/>
          <w:noProof/>
          <w:szCs w:val="22"/>
        </w:rPr>
        <w:t xml:space="preserve">, v skladu z Navodili za uporabo informacijskega sistema e-JN. Če je </w:t>
      </w:r>
      <w:r>
        <w:rPr>
          <w:rFonts w:ascii="Aptos" w:eastAsia="Calibri" w:hAnsi="Aptos" w:cs="Arial"/>
          <w:noProof/>
          <w:szCs w:val="22"/>
        </w:rPr>
        <w:t>ponudnik</w:t>
      </w:r>
      <w:r w:rsidRPr="006A15BB">
        <w:rPr>
          <w:rFonts w:ascii="Aptos" w:eastAsia="Calibri" w:hAnsi="Aptos" w:cs="Arial"/>
          <w:noProof/>
          <w:szCs w:val="22"/>
        </w:rPr>
        <w:t xml:space="preserve"> že registriran v sistem e-JN, se v aplikacijo prijavi na istem naslovu (</w:t>
      </w:r>
      <w:hyperlink r:id="rId14" w:history="1">
        <w:r w:rsidRPr="006A15BB">
          <w:rPr>
            <w:rStyle w:val="Hiperpovezava"/>
            <w:rFonts w:ascii="Aptos" w:eastAsia="Calibri" w:hAnsi="Aptos" w:cs="Arial"/>
            <w:noProof/>
            <w:szCs w:val="22"/>
          </w:rPr>
          <w:t>https://ejn.gov.si/</w:t>
        </w:r>
      </w:hyperlink>
      <w:r w:rsidRPr="006A15BB">
        <w:rPr>
          <w:rFonts w:ascii="Aptos" w:eastAsia="Calibri" w:hAnsi="Aptos" w:cs="Arial"/>
          <w:noProof/>
          <w:szCs w:val="22"/>
        </w:rPr>
        <w:t>).</w:t>
      </w:r>
    </w:p>
    <w:p w14:paraId="1B1A6A1F" w14:textId="77777777" w:rsidR="003B3795" w:rsidRPr="006A15BB" w:rsidRDefault="003B3795" w:rsidP="003B3795">
      <w:pPr>
        <w:spacing w:line="280" w:lineRule="exact"/>
        <w:rPr>
          <w:rFonts w:ascii="Aptos" w:hAnsi="Aptos" w:cs="Arial"/>
          <w:noProof/>
          <w:szCs w:val="20"/>
          <w:lang w:eastAsia="sl-SI"/>
        </w:rPr>
      </w:pPr>
    </w:p>
    <w:p w14:paraId="5F65ED51" w14:textId="6A8FF6C0" w:rsidR="003B3795" w:rsidRPr="006A15BB" w:rsidRDefault="003B3795" w:rsidP="003B3795">
      <w:pPr>
        <w:spacing w:line="280" w:lineRule="exact"/>
        <w:rPr>
          <w:rFonts w:ascii="Aptos" w:eastAsia="Calibri" w:hAnsi="Aptos"/>
          <w:noProof/>
          <w:szCs w:val="22"/>
        </w:rPr>
      </w:pPr>
      <w:r>
        <w:rPr>
          <w:rFonts w:ascii="Aptos" w:eastAsia="Calibri" w:hAnsi="Aptos" w:cs="Arial"/>
          <w:noProof/>
          <w:szCs w:val="22"/>
        </w:rPr>
        <w:t>Ponudba</w:t>
      </w:r>
      <w:r w:rsidRPr="006A15BB">
        <w:rPr>
          <w:rFonts w:ascii="Aptos" w:eastAsia="Calibri" w:hAnsi="Aptos" w:cs="Arial"/>
          <w:noProof/>
          <w:szCs w:val="22"/>
        </w:rPr>
        <w:t xml:space="preserve"> se šteje za pravočasno oddano, če jo naročnik prejme preko sistema e-JN </w:t>
      </w:r>
      <w:hyperlink r:id="rId15" w:history="1">
        <w:r w:rsidRPr="006A15BB">
          <w:rPr>
            <w:rFonts w:ascii="Aptos" w:eastAsia="Calibri" w:hAnsi="Aptos" w:cs="Arial"/>
            <w:noProof/>
            <w:color w:val="0000FF"/>
            <w:szCs w:val="22"/>
            <w:u w:val="single"/>
          </w:rPr>
          <w:t>https://ejn.gov.si/</w:t>
        </w:r>
      </w:hyperlink>
      <w:r w:rsidRPr="006A15BB">
        <w:rPr>
          <w:rFonts w:ascii="Aptos" w:eastAsia="Calibri" w:hAnsi="Aptos" w:cs="Arial"/>
          <w:noProof/>
          <w:szCs w:val="22"/>
        </w:rPr>
        <w:t xml:space="preserve"> </w:t>
      </w:r>
      <w:r w:rsidRPr="006A15BB">
        <w:rPr>
          <w:rFonts w:ascii="Aptos" w:eastAsia="Calibri" w:hAnsi="Aptos" w:cs="Arial"/>
          <w:b/>
          <w:noProof/>
          <w:szCs w:val="22"/>
        </w:rPr>
        <w:t>najka</w:t>
      </w:r>
      <w:r w:rsidRPr="00F47858">
        <w:rPr>
          <w:rFonts w:ascii="Aptos" w:eastAsia="Calibri" w:hAnsi="Aptos" w:cs="Arial"/>
          <w:b/>
          <w:noProof/>
          <w:szCs w:val="22"/>
        </w:rPr>
        <w:t xml:space="preserve">sneje do </w:t>
      </w:r>
      <w:r w:rsidR="002920C3">
        <w:rPr>
          <w:rFonts w:ascii="Aptos" w:eastAsia="Calibri" w:hAnsi="Aptos" w:cs="Arial"/>
          <w:b/>
          <w:noProof/>
          <w:szCs w:val="22"/>
        </w:rPr>
        <w:t>14. 5. 2026</w:t>
      </w:r>
      <w:r>
        <w:rPr>
          <w:rFonts w:ascii="Aptos" w:eastAsia="Calibri" w:hAnsi="Aptos" w:cs="Arial"/>
          <w:b/>
          <w:noProof/>
          <w:szCs w:val="22"/>
        </w:rPr>
        <w:t xml:space="preserve"> </w:t>
      </w:r>
      <w:r w:rsidRPr="00F47858">
        <w:rPr>
          <w:rFonts w:ascii="Aptos" w:eastAsia="Calibri" w:hAnsi="Aptos"/>
          <w:b/>
          <w:noProof/>
          <w:szCs w:val="22"/>
        </w:rPr>
        <w:t>do 10:00</w:t>
      </w:r>
      <w:r w:rsidRPr="006A15BB">
        <w:rPr>
          <w:rFonts w:ascii="Aptos" w:eastAsia="Calibri" w:hAnsi="Aptos"/>
          <w:b/>
          <w:noProof/>
          <w:szCs w:val="22"/>
        </w:rPr>
        <w:t xml:space="preserve"> ure</w:t>
      </w:r>
      <w:r w:rsidRPr="006A15BB">
        <w:rPr>
          <w:rFonts w:ascii="Aptos" w:eastAsia="Calibri" w:hAnsi="Aptos"/>
          <w:noProof/>
          <w:szCs w:val="22"/>
        </w:rPr>
        <w:t xml:space="preserve">. Za oddano </w:t>
      </w:r>
      <w:r>
        <w:rPr>
          <w:rFonts w:ascii="Aptos" w:eastAsia="Calibri" w:hAnsi="Aptos"/>
          <w:noProof/>
          <w:szCs w:val="22"/>
        </w:rPr>
        <w:t>ponudbo</w:t>
      </w:r>
      <w:r w:rsidRPr="006A15BB">
        <w:rPr>
          <w:rFonts w:ascii="Aptos" w:eastAsia="Calibri" w:hAnsi="Aptos"/>
          <w:noProof/>
          <w:szCs w:val="22"/>
        </w:rPr>
        <w:t xml:space="preserve"> se šteje </w:t>
      </w:r>
      <w:r>
        <w:rPr>
          <w:rFonts w:ascii="Aptos" w:eastAsia="Calibri" w:hAnsi="Aptos"/>
          <w:noProof/>
          <w:szCs w:val="22"/>
        </w:rPr>
        <w:t>ponudba</w:t>
      </w:r>
      <w:r w:rsidRPr="006A15BB">
        <w:rPr>
          <w:rFonts w:ascii="Aptos" w:eastAsia="Calibri" w:hAnsi="Aptos"/>
          <w:noProof/>
          <w:szCs w:val="22"/>
        </w:rPr>
        <w:t xml:space="preserve">, ki je v sistemu e-JN označena s statusom »ODDANA«. </w:t>
      </w:r>
    </w:p>
    <w:p w14:paraId="644E3642" w14:textId="77777777" w:rsidR="003B3795" w:rsidRPr="006A15BB" w:rsidRDefault="003B3795" w:rsidP="003B3795">
      <w:pPr>
        <w:spacing w:line="280" w:lineRule="exact"/>
        <w:rPr>
          <w:rFonts w:ascii="Aptos" w:eastAsia="Calibri" w:hAnsi="Aptos"/>
          <w:noProof/>
          <w:szCs w:val="22"/>
        </w:rPr>
      </w:pPr>
    </w:p>
    <w:p w14:paraId="27846928" w14:textId="77777777" w:rsidR="003B3795" w:rsidRPr="006A15BB" w:rsidRDefault="003B3795" w:rsidP="003B3795">
      <w:pPr>
        <w:spacing w:line="280" w:lineRule="exact"/>
        <w:rPr>
          <w:rFonts w:ascii="Aptos" w:eastAsia="Calibri" w:hAnsi="Aptos"/>
          <w:noProof/>
          <w:szCs w:val="22"/>
        </w:rPr>
      </w:pPr>
      <w:r>
        <w:rPr>
          <w:rFonts w:ascii="Aptos" w:eastAsia="Calibri" w:hAnsi="Aptos"/>
          <w:noProof/>
          <w:szCs w:val="22"/>
        </w:rPr>
        <w:t>Ponudnik</w:t>
      </w:r>
      <w:r w:rsidRPr="006A15BB">
        <w:rPr>
          <w:rFonts w:ascii="Aptos" w:eastAsia="Calibri" w:hAnsi="Aptos"/>
          <w:noProof/>
          <w:szCs w:val="22"/>
        </w:rPr>
        <w:t xml:space="preserve"> lahko do roka za oddajo </w:t>
      </w:r>
      <w:r>
        <w:rPr>
          <w:rFonts w:ascii="Aptos" w:eastAsia="Calibri" w:hAnsi="Aptos"/>
          <w:noProof/>
          <w:szCs w:val="22"/>
        </w:rPr>
        <w:t>ponudb</w:t>
      </w:r>
      <w:r w:rsidRPr="006A15BB">
        <w:rPr>
          <w:rFonts w:ascii="Aptos" w:eastAsia="Calibri" w:hAnsi="Aptos"/>
          <w:noProof/>
          <w:szCs w:val="22"/>
        </w:rPr>
        <w:t xml:space="preserve"> svojo </w:t>
      </w:r>
      <w:r>
        <w:rPr>
          <w:rFonts w:ascii="Aptos" w:eastAsia="Calibri" w:hAnsi="Aptos"/>
          <w:noProof/>
          <w:szCs w:val="22"/>
        </w:rPr>
        <w:t>ponudbo</w:t>
      </w:r>
      <w:r w:rsidRPr="006A15BB">
        <w:rPr>
          <w:rFonts w:ascii="Aptos" w:eastAsia="Calibri" w:hAnsi="Aptos"/>
          <w:noProof/>
          <w:szCs w:val="22"/>
        </w:rPr>
        <w:t xml:space="preserve"> umakne ali spremeni. Če </w:t>
      </w:r>
      <w:r>
        <w:rPr>
          <w:rFonts w:ascii="Aptos" w:eastAsia="Calibri" w:hAnsi="Aptos"/>
          <w:noProof/>
          <w:szCs w:val="22"/>
        </w:rPr>
        <w:t>ponudnik</w:t>
      </w:r>
      <w:r w:rsidRPr="006A15BB">
        <w:rPr>
          <w:rFonts w:ascii="Aptos" w:eastAsia="Calibri" w:hAnsi="Aptos"/>
          <w:noProof/>
          <w:szCs w:val="22"/>
        </w:rPr>
        <w:t xml:space="preserve"> v sistemu e-JN svojo </w:t>
      </w:r>
      <w:r>
        <w:rPr>
          <w:rFonts w:ascii="Aptos" w:eastAsia="Calibri" w:hAnsi="Aptos"/>
          <w:noProof/>
          <w:szCs w:val="22"/>
        </w:rPr>
        <w:t>ponudbo</w:t>
      </w:r>
      <w:r w:rsidRPr="006A15BB">
        <w:rPr>
          <w:rFonts w:ascii="Aptos" w:eastAsia="Calibri" w:hAnsi="Aptos"/>
          <w:noProof/>
          <w:szCs w:val="22"/>
        </w:rPr>
        <w:t xml:space="preserve"> umakne, se šteje, da </w:t>
      </w:r>
      <w:r>
        <w:rPr>
          <w:rFonts w:ascii="Aptos" w:eastAsia="Calibri" w:hAnsi="Aptos"/>
          <w:noProof/>
          <w:szCs w:val="22"/>
        </w:rPr>
        <w:t>ponudba</w:t>
      </w:r>
      <w:r w:rsidRPr="006A15BB">
        <w:rPr>
          <w:rFonts w:ascii="Aptos" w:eastAsia="Calibri" w:hAnsi="Aptos"/>
          <w:noProof/>
          <w:szCs w:val="22"/>
        </w:rPr>
        <w:t xml:space="preserve"> ni bila oddana in je naročnik v sistemu e-JN tudi ne bo videl. Če </w:t>
      </w:r>
      <w:r>
        <w:rPr>
          <w:rFonts w:ascii="Aptos" w:eastAsia="Calibri" w:hAnsi="Aptos"/>
          <w:noProof/>
          <w:szCs w:val="22"/>
        </w:rPr>
        <w:t>ponudnik</w:t>
      </w:r>
      <w:r w:rsidRPr="006A15BB">
        <w:rPr>
          <w:rFonts w:ascii="Aptos" w:eastAsia="Calibri" w:hAnsi="Aptos"/>
          <w:noProof/>
          <w:szCs w:val="22"/>
        </w:rPr>
        <w:t xml:space="preserve"> svojo </w:t>
      </w:r>
      <w:r>
        <w:rPr>
          <w:rFonts w:ascii="Aptos" w:eastAsia="Calibri" w:hAnsi="Aptos"/>
          <w:noProof/>
          <w:szCs w:val="22"/>
        </w:rPr>
        <w:t>ponudbo</w:t>
      </w:r>
      <w:r w:rsidRPr="006A15BB">
        <w:rPr>
          <w:rFonts w:ascii="Aptos" w:eastAsia="Calibri" w:hAnsi="Aptos"/>
          <w:noProof/>
          <w:szCs w:val="22"/>
        </w:rPr>
        <w:t xml:space="preserve"> v sistemu e-JN spremeni, je naročniku v tem sistemu dostopna zadnja oddana </w:t>
      </w:r>
      <w:r>
        <w:rPr>
          <w:rFonts w:ascii="Aptos" w:eastAsia="Calibri" w:hAnsi="Aptos"/>
          <w:noProof/>
          <w:szCs w:val="22"/>
        </w:rPr>
        <w:t>ponudba</w:t>
      </w:r>
      <w:r w:rsidRPr="006A15BB">
        <w:rPr>
          <w:rFonts w:ascii="Aptos" w:eastAsia="Calibri" w:hAnsi="Aptos"/>
          <w:noProof/>
          <w:szCs w:val="22"/>
        </w:rPr>
        <w:t xml:space="preserve">. </w:t>
      </w:r>
    </w:p>
    <w:p w14:paraId="1DC2DB94" w14:textId="77777777" w:rsidR="003B3795" w:rsidRPr="006A15BB" w:rsidRDefault="003B3795" w:rsidP="003B3795">
      <w:pPr>
        <w:spacing w:line="280" w:lineRule="exact"/>
        <w:rPr>
          <w:rFonts w:ascii="Aptos" w:eastAsia="Calibri" w:hAnsi="Aptos"/>
          <w:noProof/>
          <w:szCs w:val="22"/>
        </w:rPr>
      </w:pPr>
    </w:p>
    <w:p w14:paraId="576E9182" w14:textId="77777777" w:rsidR="003B3795" w:rsidRPr="006A15BB" w:rsidRDefault="003B3795" w:rsidP="003B3795">
      <w:pPr>
        <w:spacing w:line="280" w:lineRule="exact"/>
        <w:rPr>
          <w:rFonts w:ascii="Aptos" w:eastAsia="Calibri" w:hAnsi="Aptos"/>
          <w:noProof/>
          <w:szCs w:val="22"/>
        </w:rPr>
      </w:pPr>
      <w:r w:rsidRPr="006A15BB">
        <w:rPr>
          <w:rFonts w:ascii="Aptos" w:eastAsia="Calibri" w:hAnsi="Aptos"/>
          <w:noProof/>
          <w:szCs w:val="22"/>
        </w:rPr>
        <w:t>Po preteku roka za predložitev ponudb, ponudbe ni mogoče več oddati.</w:t>
      </w:r>
    </w:p>
    <w:p w14:paraId="47D112C6" w14:textId="77777777" w:rsidR="003B3795" w:rsidRPr="006A15BB" w:rsidRDefault="003B3795" w:rsidP="003B3795">
      <w:pPr>
        <w:spacing w:line="280" w:lineRule="exact"/>
        <w:rPr>
          <w:rFonts w:ascii="Aptos" w:eastAsia="Calibri" w:hAnsi="Aptos"/>
          <w:noProof/>
          <w:szCs w:val="22"/>
        </w:rPr>
      </w:pPr>
    </w:p>
    <w:p w14:paraId="3ACA1B02" w14:textId="38EEAB4C" w:rsidR="003B3795" w:rsidRPr="006A15BB" w:rsidRDefault="003B3795" w:rsidP="003B3795">
      <w:pPr>
        <w:spacing w:line="280" w:lineRule="exact"/>
        <w:rPr>
          <w:rFonts w:ascii="Aptos" w:hAnsi="Aptos"/>
          <w:noProof/>
        </w:rPr>
      </w:pPr>
      <w:r w:rsidRPr="006A15BB">
        <w:rPr>
          <w:rFonts w:ascii="Aptos" w:hAnsi="Aptos"/>
          <w:noProof/>
        </w:rPr>
        <w:t xml:space="preserve">Dostop do povezave za oddajo elektronske </w:t>
      </w:r>
      <w:r w:rsidR="007838D6">
        <w:rPr>
          <w:rFonts w:ascii="Aptos" w:hAnsi="Aptos"/>
          <w:noProof/>
        </w:rPr>
        <w:t>ponudbe</w:t>
      </w:r>
      <w:r w:rsidRPr="006A15BB">
        <w:rPr>
          <w:rFonts w:ascii="Aptos" w:hAnsi="Aptos"/>
          <w:noProof/>
        </w:rPr>
        <w:t xml:space="preserve"> v tem postopku javnega naročanja je na naslednji povezavi:</w:t>
      </w:r>
    </w:p>
    <w:p w14:paraId="665C6B26" w14:textId="07D32CC5" w:rsidR="003B3795" w:rsidRDefault="003B3795" w:rsidP="003B3795">
      <w:pPr>
        <w:spacing w:line="280" w:lineRule="exact"/>
        <w:rPr>
          <w:rFonts w:ascii="Aptos" w:hAnsi="Aptos"/>
          <w:noProof/>
        </w:rPr>
      </w:pPr>
    </w:p>
    <w:p w14:paraId="028770F1" w14:textId="1203DA22" w:rsidR="003B3795" w:rsidRDefault="006630BC" w:rsidP="003B3795">
      <w:pPr>
        <w:spacing w:line="280" w:lineRule="exact"/>
        <w:rPr>
          <w:rFonts w:ascii="Aptos" w:hAnsi="Aptos"/>
          <w:noProof/>
        </w:rPr>
      </w:pPr>
      <w:hyperlink r:id="rId16" w:history="1">
        <w:r w:rsidRPr="00F12761">
          <w:rPr>
            <w:rStyle w:val="Hiperpovezava"/>
            <w:rFonts w:ascii="Aptos" w:hAnsi="Aptos"/>
            <w:noProof/>
          </w:rPr>
          <w:t>https://ejn.gov.si/ponudba/pages/aktualno/aktualno_jnc_podrobno.xhtml?zadevaId=72039</w:t>
        </w:r>
      </w:hyperlink>
    </w:p>
    <w:p w14:paraId="6A167E28" w14:textId="77777777" w:rsidR="006630BC" w:rsidRPr="002E08EC" w:rsidRDefault="006630BC" w:rsidP="003B3795">
      <w:pPr>
        <w:spacing w:line="280" w:lineRule="exact"/>
        <w:rPr>
          <w:rFonts w:ascii="Aptos" w:hAnsi="Aptos"/>
          <w:noProof/>
        </w:rPr>
      </w:pPr>
    </w:p>
    <w:p w14:paraId="210482C1" w14:textId="2027CCEA" w:rsidR="003B3795" w:rsidRPr="006A15BB" w:rsidRDefault="003B3795" w:rsidP="003B3795">
      <w:pPr>
        <w:spacing w:line="280" w:lineRule="atLeast"/>
        <w:rPr>
          <w:rFonts w:ascii="Aptos" w:eastAsia="Calibri" w:hAnsi="Aptos" w:cs="Arial"/>
          <w:noProof/>
          <w:szCs w:val="22"/>
        </w:rPr>
      </w:pPr>
      <w:r w:rsidRPr="006A15BB">
        <w:rPr>
          <w:rFonts w:ascii="Aptos" w:eastAsia="Calibri" w:hAnsi="Aptos" w:cs="Arial"/>
          <w:noProof/>
          <w:szCs w:val="22"/>
        </w:rPr>
        <w:t xml:space="preserve">Odpiranje </w:t>
      </w:r>
      <w:r>
        <w:rPr>
          <w:rFonts w:ascii="Aptos" w:eastAsia="Calibri" w:hAnsi="Aptos" w:cs="Arial"/>
          <w:noProof/>
          <w:szCs w:val="22"/>
        </w:rPr>
        <w:t>ponudb</w:t>
      </w:r>
      <w:r w:rsidRPr="006A15BB">
        <w:rPr>
          <w:rFonts w:ascii="Aptos" w:eastAsia="Calibri" w:hAnsi="Aptos" w:cs="Arial"/>
          <w:noProof/>
          <w:szCs w:val="22"/>
        </w:rPr>
        <w:t xml:space="preserve"> bo potekalo avtomatično v informacijskem sistemu e-JN, dne </w:t>
      </w:r>
      <w:r w:rsidR="002920C3">
        <w:rPr>
          <w:rFonts w:ascii="Aptos" w:eastAsia="Calibri" w:hAnsi="Aptos" w:cs="Arial"/>
          <w:b/>
          <w:bCs/>
          <w:noProof/>
          <w:szCs w:val="22"/>
        </w:rPr>
        <w:t>14. 5. 2026</w:t>
      </w:r>
      <w:r w:rsidRPr="00F47858">
        <w:rPr>
          <w:rFonts w:ascii="Aptos" w:eastAsia="Calibri" w:hAnsi="Aptos" w:cs="Arial"/>
          <w:b/>
          <w:bCs/>
          <w:noProof/>
          <w:szCs w:val="22"/>
        </w:rPr>
        <w:t xml:space="preserve"> </w:t>
      </w:r>
      <w:r w:rsidRPr="00F47858">
        <w:rPr>
          <w:rFonts w:ascii="Aptos" w:eastAsia="Calibri" w:hAnsi="Aptos"/>
          <w:noProof/>
          <w:szCs w:val="22"/>
        </w:rPr>
        <w:t>in</w:t>
      </w:r>
      <w:r w:rsidRPr="006A15BB">
        <w:rPr>
          <w:rFonts w:ascii="Aptos" w:eastAsia="Calibri" w:hAnsi="Aptos"/>
          <w:noProof/>
          <w:szCs w:val="22"/>
        </w:rPr>
        <w:t xml:space="preserve"> se bo začelo </w:t>
      </w:r>
      <w:r w:rsidRPr="006A15BB">
        <w:rPr>
          <w:rFonts w:ascii="Aptos" w:eastAsia="Calibri" w:hAnsi="Aptos"/>
          <w:b/>
          <w:noProof/>
          <w:szCs w:val="22"/>
        </w:rPr>
        <w:t>ob 12:00 uri</w:t>
      </w:r>
      <w:r w:rsidRPr="006A15BB">
        <w:rPr>
          <w:rFonts w:ascii="Aptos" w:eastAsia="Calibri" w:hAnsi="Aptos"/>
          <w:noProof/>
          <w:szCs w:val="22"/>
        </w:rPr>
        <w:t xml:space="preserve"> na spletnem naslovu: </w:t>
      </w:r>
      <w:hyperlink r:id="rId17" w:history="1">
        <w:r w:rsidRPr="006A15BB">
          <w:rPr>
            <w:rStyle w:val="Hiperpovezava"/>
            <w:rFonts w:ascii="Aptos" w:eastAsia="Calibri" w:hAnsi="Aptos" w:cs="Arial"/>
            <w:noProof/>
            <w:szCs w:val="22"/>
          </w:rPr>
          <w:t>https://ejn.gov.si/</w:t>
        </w:r>
      </w:hyperlink>
      <w:r w:rsidRPr="006A15BB">
        <w:rPr>
          <w:rFonts w:ascii="Aptos" w:eastAsia="Calibri" w:hAnsi="Aptos" w:cs="Arial"/>
          <w:noProof/>
          <w:szCs w:val="22"/>
        </w:rPr>
        <w:t xml:space="preserve">. </w:t>
      </w:r>
    </w:p>
    <w:p w14:paraId="4518D83E" w14:textId="77777777" w:rsidR="003B3795" w:rsidRPr="006A15BB" w:rsidRDefault="003B3795" w:rsidP="003B3795">
      <w:pPr>
        <w:spacing w:line="280" w:lineRule="atLeast"/>
        <w:rPr>
          <w:rFonts w:ascii="Aptos" w:eastAsia="Calibri" w:hAnsi="Aptos"/>
          <w:noProof/>
          <w:szCs w:val="22"/>
        </w:rPr>
      </w:pPr>
    </w:p>
    <w:p w14:paraId="652CA0DB" w14:textId="77777777" w:rsidR="003B3795" w:rsidRPr="000B64E6" w:rsidRDefault="003B3795" w:rsidP="003B3795">
      <w:pPr>
        <w:tabs>
          <w:tab w:val="left" w:pos="-180"/>
          <w:tab w:val="center" w:pos="7020"/>
        </w:tabs>
        <w:spacing w:line="280" w:lineRule="exact"/>
        <w:rPr>
          <w:rFonts w:ascii="Aptos" w:eastAsia="Calibri" w:hAnsi="Aptos"/>
          <w:noProof/>
          <w:szCs w:val="22"/>
        </w:rPr>
      </w:pPr>
      <w:r w:rsidRPr="000B64E6">
        <w:rPr>
          <w:rFonts w:ascii="Aptos" w:eastAsia="Calibri" w:hAnsi="Aptos"/>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C23E5B2" w14:textId="77777777" w:rsidR="003B3795" w:rsidRPr="006A15BB" w:rsidRDefault="003B3795" w:rsidP="003B3795">
      <w:pPr>
        <w:tabs>
          <w:tab w:val="left" w:pos="-180"/>
          <w:tab w:val="center" w:pos="7020"/>
        </w:tabs>
        <w:spacing w:line="280" w:lineRule="exact"/>
        <w:rPr>
          <w:rFonts w:ascii="Aptos" w:hAnsi="Aptos"/>
          <w:noProof/>
        </w:rPr>
      </w:pPr>
    </w:p>
    <w:p w14:paraId="082FCC56" w14:textId="77777777" w:rsidR="003B3795" w:rsidRPr="006A15BB" w:rsidRDefault="003B3795" w:rsidP="003B3795">
      <w:pPr>
        <w:tabs>
          <w:tab w:val="left" w:pos="-180"/>
          <w:tab w:val="center" w:pos="7020"/>
        </w:tabs>
        <w:spacing w:line="280" w:lineRule="exact"/>
        <w:rPr>
          <w:rFonts w:ascii="Aptos" w:hAnsi="Aptos"/>
          <w:noProof/>
        </w:rPr>
      </w:pPr>
    </w:p>
    <w:p w14:paraId="2CBEBDA9" w14:textId="77777777" w:rsidR="003B3795" w:rsidRPr="006A15BB" w:rsidRDefault="003B3795" w:rsidP="003B3795">
      <w:pPr>
        <w:tabs>
          <w:tab w:val="left" w:pos="-180"/>
          <w:tab w:val="center" w:pos="7020"/>
        </w:tabs>
        <w:spacing w:line="280" w:lineRule="exact"/>
        <w:rPr>
          <w:rFonts w:ascii="Aptos" w:hAnsi="Aptos"/>
          <w:noProof/>
        </w:rPr>
      </w:pPr>
    </w:p>
    <w:p w14:paraId="2C7EBBA3" w14:textId="77777777" w:rsidR="003B3795" w:rsidRPr="006A15BB" w:rsidRDefault="003B3795" w:rsidP="003B3795">
      <w:pPr>
        <w:tabs>
          <w:tab w:val="left" w:pos="-180"/>
          <w:tab w:val="center" w:pos="7020"/>
        </w:tabs>
        <w:spacing w:line="280" w:lineRule="exact"/>
        <w:rPr>
          <w:rFonts w:ascii="Aptos" w:hAnsi="Aptos"/>
          <w:noProof/>
        </w:rPr>
      </w:pPr>
    </w:p>
    <w:p w14:paraId="14F11B62" w14:textId="77777777" w:rsidR="003B3795" w:rsidRPr="006A15BB" w:rsidRDefault="003B3795" w:rsidP="003B3795">
      <w:pPr>
        <w:tabs>
          <w:tab w:val="left" w:pos="-180"/>
          <w:tab w:val="center" w:pos="7020"/>
        </w:tabs>
        <w:spacing w:line="280" w:lineRule="exact"/>
        <w:rPr>
          <w:rFonts w:ascii="Aptos" w:hAnsi="Aptos"/>
          <w:noProof/>
        </w:rPr>
      </w:pPr>
    </w:p>
    <w:p w14:paraId="00B436CD" w14:textId="5C1940BA" w:rsidR="003B3795" w:rsidRPr="006A15BB" w:rsidRDefault="003B3795" w:rsidP="003B3795">
      <w:pPr>
        <w:tabs>
          <w:tab w:val="left" w:pos="-180"/>
          <w:tab w:val="center" w:pos="7020"/>
        </w:tabs>
        <w:spacing w:line="280" w:lineRule="exact"/>
        <w:rPr>
          <w:rFonts w:ascii="Aptos" w:hAnsi="Aptos"/>
          <w:noProof/>
        </w:rPr>
      </w:pPr>
      <w:r w:rsidRPr="00F47858">
        <w:rPr>
          <w:rFonts w:ascii="Aptos" w:hAnsi="Aptos"/>
          <w:noProof/>
        </w:rPr>
        <w:t xml:space="preserve">Ljubljana, </w:t>
      </w:r>
      <w:r w:rsidR="00964D1A">
        <w:rPr>
          <w:rFonts w:ascii="Aptos" w:hAnsi="Aptos"/>
          <w:noProof/>
        </w:rPr>
        <w:t>8</w:t>
      </w:r>
      <w:r w:rsidR="00EC60E8">
        <w:rPr>
          <w:rFonts w:ascii="Aptos" w:hAnsi="Aptos"/>
          <w:noProof/>
        </w:rPr>
        <w:t>. 4. 2026</w:t>
      </w:r>
      <w:r w:rsidRPr="00F47858">
        <w:rPr>
          <w:rFonts w:ascii="Aptos" w:hAnsi="Aptos"/>
          <w:noProof/>
        </w:rPr>
        <w:tab/>
        <w:t>Komercialna služba</w:t>
      </w:r>
    </w:p>
    <w:p w14:paraId="1CA712CB" w14:textId="77777777" w:rsidR="003B3795" w:rsidRPr="006A15BB" w:rsidRDefault="003B3795" w:rsidP="003B3795">
      <w:pPr>
        <w:tabs>
          <w:tab w:val="left" w:pos="-180"/>
          <w:tab w:val="center" w:pos="7020"/>
        </w:tabs>
        <w:spacing w:line="280" w:lineRule="exact"/>
        <w:rPr>
          <w:rFonts w:ascii="Aptos" w:hAnsi="Aptos"/>
          <w:noProof/>
        </w:rPr>
      </w:pPr>
      <w:r w:rsidRPr="006A15BB">
        <w:rPr>
          <w:rFonts w:ascii="Aptos" w:hAnsi="Aptos"/>
          <w:noProof/>
        </w:rPr>
        <w:tab/>
        <w:t>RTV Slovenija</w:t>
      </w:r>
    </w:p>
    <w:p w14:paraId="0BA5A104" w14:textId="77777777" w:rsidR="006D6B9B" w:rsidRPr="006A15BB" w:rsidRDefault="006D6B9B" w:rsidP="00EE1DA5">
      <w:pPr>
        <w:pStyle w:val="Sprotnaopomba-besedilo"/>
        <w:tabs>
          <w:tab w:val="left" w:pos="-180"/>
        </w:tabs>
        <w:rPr>
          <w:rFonts w:ascii="Arial" w:hAnsi="Arial"/>
          <w:noProof/>
        </w:rPr>
      </w:pPr>
    </w:p>
    <w:p w14:paraId="0361637E" w14:textId="77777777" w:rsidR="003B3795" w:rsidRDefault="003B3795">
      <w:pPr>
        <w:jc w:val="left"/>
        <w:rPr>
          <w:rFonts w:ascii="Aptos" w:hAnsi="Aptos" w:cs="Arial"/>
          <w:b/>
          <w:noProof/>
          <w:kern w:val="32"/>
          <w:sz w:val="24"/>
          <w:szCs w:val="32"/>
        </w:rPr>
      </w:pPr>
      <w:bookmarkStart w:id="7" w:name="_Toc8536254"/>
      <w:bookmarkStart w:id="8" w:name="_Toc14052251"/>
      <w:bookmarkStart w:id="9" w:name="_Toc14052428"/>
      <w:bookmarkStart w:id="10" w:name="_Toc14055372"/>
      <w:bookmarkStart w:id="11" w:name="_Toc15030893"/>
      <w:bookmarkStart w:id="12" w:name="_Toc128383557"/>
      <w:r>
        <w:rPr>
          <w:rFonts w:ascii="Aptos" w:hAnsi="Aptos"/>
          <w:b/>
          <w:noProof/>
        </w:rPr>
        <w:br w:type="page"/>
      </w:r>
    </w:p>
    <w:p w14:paraId="6DF14F66" w14:textId="4307C8EA" w:rsidR="006D6B9B" w:rsidRPr="006A15BB" w:rsidRDefault="00EE1DA5" w:rsidP="006D6B9B">
      <w:pPr>
        <w:pStyle w:val="Naslov1"/>
        <w:tabs>
          <w:tab w:val="clear" w:pos="716"/>
          <w:tab w:val="num" w:pos="284"/>
        </w:tabs>
        <w:ind w:hanging="716"/>
        <w:rPr>
          <w:rFonts w:ascii="Aptos" w:hAnsi="Aptos"/>
          <w:b/>
          <w:noProof/>
        </w:rPr>
      </w:pPr>
      <w:bookmarkStart w:id="13" w:name="_Toc226535181"/>
      <w:r w:rsidRPr="006A15BB">
        <w:rPr>
          <w:rFonts w:ascii="Aptos" w:hAnsi="Aptos"/>
          <w:b/>
          <w:noProof/>
        </w:rPr>
        <w:lastRenderedPageBreak/>
        <w:t xml:space="preserve">NAVODILO </w:t>
      </w:r>
      <w:bookmarkEnd w:id="7"/>
      <w:bookmarkEnd w:id="8"/>
      <w:bookmarkEnd w:id="9"/>
      <w:bookmarkEnd w:id="10"/>
      <w:bookmarkEnd w:id="11"/>
      <w:bookmarkEnd w:id="12"/>
      <w:r w:rsidR="004E497A">
        <w:rPr>
          <w:rFonts w:ascii="Aptos" w:hAnsi="Aptos"/>
          <w:b/>
          <w:noProof/>
        </w:rPr>
        <w:t>PONUDNIKOM</w:t>
      </w:r>
      <w:r w:rsidR="001D5D5F" w:rsidRPr="006A15BB">
        <w:rPr>
          <w:rFonts w:ascii="Aptos" w:hAnsi="Aptos"/>
          <w:b/>
          <w:noProof/>
        </w:rPr>
        <w:t xml:space="preserve"> ZA PRIPRAVO P</w:t>
      </w:r>
      <w:r w:rsidR="003B3795">
        <w:rPr>
          <w:rFonts w:ascii="Aptos" w:hAnsi="Aptos"/>
          <w:b/>
          <w:noProof/>
        </w:rPr>
        <w:t>ONUDBE</w:t>
      </w:r>
      <w:bookmarkEnd w:id="13"/>
    </w:p>
    <w:p w14:paraId="0B6EC504" w14:textId="77777777" w:rsidR="00EE1DA5" w:rsidRPr="006A15BB" w:rsidRDefault="00EE1DA5" w:rsidP="00F16B7A">
      <w:pPr>
        <w:pStyle w:val="Naslov2"/>
        <w:rPr>
          <w:rFonts w:ascii="Aptos" w:hAnsi="Aptos"/>
          <w:b/>
          <w:noProof/>
        </w:rPr>
      </w:pPr>
      <w:bookmarkStart w:id="14" w:name="_Toc14052252"/>
      <w:bookmarkStart w:id="15" w:name="_Toc14052429"/>
      <w:bookmarkStart w:id="16" w:name="_Toc14055373"/>
      <w:bookmarkStart w:id="17" w:name="_Toc128383558"/>
      <w:bookmarkStart w:id="18" w:name="_Toc226535182"/>
      <w:r w:rsidRPr="006A15BB">
        <w:rPr>
          <w:rFonts w:ascii="Aptos" w:hAnsi="Aptos"/>
          <w:b/>
          <w:noProof/>
        </w:rPr>
        <w:t>N</w:t>
      </w:r>
      <w:bookmarkEnd w:id="14"/>
      <w:bookmarkEnd w:id="15"/>
      <w:bookmarkEnd w:id="16"/>
      <w:r w:rsidRPr="006A15BB">
        <w:rPr>
          <w:rFonts w:ascii="Aptos" w:hAnsi="Aptos"/>
          <w:b/>
          <w:noProof/>
        </w:rPr>
        <w:t>aročnik javnega naročila</w:t>
      </w:r>
      <w:bookmarkEnd w:id="17"/>
      <w:bookmarkEnd w:id="18"/>
    </w:p>
    <w:p w14:paraId="3388D7DC" w14:textId="77777777" w:rsidR="00EE1DA5" w:rsidRPr="006A15BB" w:rsidRDefault="00EE1DA5" w:rsidP="00EE1DA5">
      <w:pPr>
        <w:rPr>
          <w:noProof/>
          <w:sz w:val="22"/>
        </w:rPr>
      </w:pPr>
    </w:p>
    <w:p w14:paraId="23CDEF9C" w14:textId="77777777" w:rsidR="00EE1DA5" w:rsidRPr="006A15BB" w:rsidRDefault="00EE1DA5" w:rsidP="006D6B9B">
      <w:pPr>
        <w:spacing w:line="280" w:lineRule="exact"/>
        <w:rPr>
          <w:rFonts w:ascii="Aptos" w:hAnsi="Aptos"/>
          <w:b/>
          <w:noProof/>
        </w:rPr>
      </w:pPr>
      <w:bookmarkStart w:id="19" w:name="_Toc14052253"/>
      <w:bookmarkStart w:id="20" w:name="_Toc14052430"/>
      <w:bookmarkStart w:id="21" w:name="_Toc14055374"/>
      <w:r w:rsidRPr="006A15BB">
        <w:rPr>
          <w:rFonts w:ascii="Aptos" w:hAnsi="Aptos"/>
          <w:b/>
          <w:noProof/>
        </w:rPr>
        <w:t>Radiotelevizija Slovenija, Javni zavod, Kolodvorska 2, 1550 Ljubljana</w:t>
      </w:r>
    </w:p>
    <w:p w14:paraId="304F85A0" w14:textId="77777777" w:rsidR="00187D42" w:rsidRPr="006A15BB" w:rsidRDefault="00EE1DA5" w:rsidP="006D6B9B">
      <w:pPr>
        <w:spacing w:line="280" w:lineRule="exact"/>
        <w:rPr>
          <w:rFonts w:ascii="Aptos" w:hAnsi="Aptos"/>
          <w:noProof/>
        </w:rPr>
      </w:pPr>
      <w:r w:rsidRPr="006A15BB">
        <w:rPr>
          <w:rFonts w:ascii="Aptos" w:hAnsi="Aptos"/>
          <w:noProof/>
        </w:rPr>
        <w:t>Identifikacijska štev. za DDV: SI29865174</w:t>
      </w:r>
    </w:p>
    <w:p w14:paraId="2E6E0199" w14:textId="428DDB8B" w:rsidR="00EE1DA5" w:rsidRPr="006A15BB" w:rsidRDefault="00EE1DA5" w:rsidP="006D6B9B">
      <w:pPr>
        <w:spacing w:line="280" w:lineRule="exact"/>
        <w:rPr>
          <w:rFonts w:ascii="Aptos" w:hAnsi="Aptos"/>
          <w:noProof/>
        </w:rPr>
      </w:pPr>
      <w:r w:rsidRPr="006A15BB">
        <w:rPr>
          <w:rFonts w:ascii="Aptos" w:hAnsi="Aptos"/>
          <w:noProof/>
        </w:rPr>
        <w:t>Matična štev.: 5056497</w:t>
      </w:r>
    </w:p>
    <w:p w14:paraId="4D4020D3" w14:textId="77777777" w:rsidR="00EE1DA5" w:rsidRPr="006A15BB" w:rsidRDefault="00EE1DA5" w:rsidP="006D6B9B">
      <w:pPr>
        <w:spacing w:line="280" w:lineRule="exact"/>
        <w:rPr>
          <w:rFonts w:ascii="Aptos" w:hAnsi="Aptos"/>
          <w:noProof/>
        </w:rPr>
      </w:pPr>
    </w:p>
    <w:p w14:paraId="24F80593" w14:textId="4F2CA233" w:rsidR="0059479E" w:rsidRPr="006A15BB" w:rsidRDefault="0059479E" w:rsidP="006D6B9B">
      <w:pPr>
        <w:spacing w:line="280" w:lineRule="exact"/>
        <w:rPr>
          <w:rFonts w:ascii="Aptos" w:hAnsi="Aptos"/>
        </w:rPr>
      </w:pPr>
      <w:r w:rsidRPr="006A15BB">
        <w:rPr>
          <w:rFonts w:ascii="Aptos" w:hAnsi="Aptos"/>
        </w:rPr>
        <w:t xml:space="preserve">Ponudbe bo ocenjevala pooblaščena strokovna komisija, </w:t>
      </w:r>
      <w:r w:rsidR="00097C8D" w:rsidRPr="006A15BB">
        <w:rPr>
          <w:rFonts w:ascii="Aptos" w:hAnsi="Aptos"/>
        </w:rPr>
        <w:t xml:space="preserve">odločitev o </w:t>
      </w:r>
      <w:r w:rsidRPr="006A15BB">
        <w:rPr>
          <w:rFonts w:ascii="Aptos" w:hAnsi="Aptos"/>
        </w:rPr>
        <w:t>oddaji pa bo podpisala pooblaščena oseba naročnika. Pri ocenjevanju bo komisija upoštevala merila, ki so sestavni del D</w:t>
      </w:r>
      <w:r w:rsidRPr="006A15BB">
        <w:rPr>
          <w:rFonts w:ascii="Aptos" w:hAnsi="Aptos" w:cs="Arial"/>
          <w:color w:val="282828"/>
          <w:szCs w:val="20"/>
        </w:rPr>
        <w:t>okumentacije v zvezi z oddajo javnega naročila</w:t>
      </w:r>
      <w:r w:rsidRPr="006A15BB">
        <w:rPr>
          <w:rFonts w:ascii="Aptos" w:hAnsi="Aptos"/>
        </w:rPr>
        <w:t>.</w:t>
      </w:r>
    </w:p>
    <w:p w14:paraId="59FA8F2C" w14:textId="77777777" w:rsidR="0059479E" w:rsidRPr="006A15BB" w:rsidRDefault="0059479E" w:rsidP="006D6B9B">
      <w:pPr>
        <w:spacing w:line="280" w:lineRule="exact"/>
        <w:rPr>
          <w:rFonts w:ascii="Aptos" w:hAnsi="Aptos"/>
          <w:bCs/>
          <w:noProof/>
        </w:rPr>
      </w:pPr>
    </w:p>
    <w:p w14:paraId="3CEA87FE" w14:textId="12BC3A43" w:rsidR="0059479E" w:rsidRPr="006A15BB" w:rsidRDefault="0059479E" w:rsidP="006D6B9B">
      <w:pPr>
        <w:pStyle w:val="Telobesedila3"/>
        <w:spacing w:line="280" w:lineRule="exact"/>
        <w:rPr>
          <w:rFonts w:ascii="Aptos" w:hAnsi="Aptos"/>
          <w:b/>
          <w:noProof/>
          <w:sz w:val="20"/>
          <w:lang w:val="sl-SI"/>
        </w:rPr>
      </w:pPr>
      <w:r w:rsidRPr="006A15BB">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6A15BB" w:rsidRDefault="0059479E" w:rsidP="006D6B9B">
      <w:pPr>
        <w:spacing w:line="280" w:lineRule="exact"/>
        <w:rPr>
          <w:rFonts w:ascii="Aptos" w:hAnsi="Aptos"/>
          <w:b/>
          <w:noProof/>
        </w:rPr>
      </w:pPr>
    </w:p>
    <w:p w14:paraId="3CD09A14" w14:textId="77777777" w:rsidR="0059479E" w:rsidRPr="006A15BB" w:rsidRDefault="0059479E" w:rsidP="006D6B9B">
      <w:pPr>
        <w:suppressAutoHyphens/>
        <w:spacing w:line="280" w:lineRule="exact"/>
        <w:rPr>
          <w:rFonts w:ascii="Aptos" w:hAnsi="Aptos" w:cs="Arial"/>
          <w:noProof/>
          <w:szCs w:val="20"/>
          <w:lang w:eastAsia="ar-SA"/>
        </w:rPr>
      </w:pPr>
      <w:r w:rsidRPr="006A15BB">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6A15BB" w:rsidRDefault="00EE1DA5" w:rsidP="00EE1DA5">
      <w:pPr>
        <w:rPr>
          <w:rFonts w:ascii="Aptos" w:hAnsi="Aptos"/>
          <w:noProof/>
        </w:rPr>
      </w:pPr>
    </w:p>
    <w:p w14:paraId="56CEDBE2" w14:textId="77777777" w:rsidR="00EE1DA5" w:rsidRPr="006A15BB" w:rsidRDefault="00EE1DA5" w:rsidP="00F16B7A">
      <w:pPr>
        <w:pStyle w:val="Naslov2"/>
        <w:rPr>
          <w:rFonts w:ascii="Aptos" w:hAnsi="Aptos"/>
          <w:b/>
          <w:noProof/>
        </w:rPr>
      </w:pPr>
      <w:bookmarkStart w:id="22" w:name="_Toc128383559"/>
      <w:bookmarkStart w:id="23" w:name="_Toc226535183"/>
      <w:r w:rsidRPr="006A15BB">
        <w:rPr>
          <w:rFonts w:ascii="Aptos" w:hAnsi="Aptos"/>
          <w:b/>
          <w:noProof/>
        </w:rPr>
        <w:t>P</w:t>
      </w:r>
      <w:bookmarkEnd w:id="19"/>
      <w:bookmarkEnd w:id="20"/>
      <w:bookmarkEnd w:id="21"/>
      <w:r w:rsidRPr="006A15BB">
        <w:rPr>
          <w:rFonts w:ascii="Aptos" w:hAnsi="Aptos"/>
          <w:b/>
          <w:noProof/>
        </w:rPr>
        <w:t>ravna podlaga</w:t>
      </w:r>
      <w:bookmarkEnd w:id="22"/>
      <w:bookmarkEnd w:id="23"/>
    </w:p>
    <w:p w14:paraId="58D66297" w14:textId="77777777" w:rsidR="00EE1DA5" w:rsidRPr="006A15BB" w:rsidRDefault="00EE1DA5" w:rsidP="00EE1DA5">
      <w:pPr>
        <w:rPr>
          <w:rFonts w:ascii="Aptos" w:hAnsi="Aptos"/>
          <w:noProof/>
        </w:rPr>
      </w:pPr>
    </w:p>
    <w:p w14:paraId="33910D81" w14:textId="36414DFF" w:rsidR="00EE1DA5" w:rsidRPr="006A15BB" w:rsidRDefault="00EE1DA5" w:rsidP="006D6B9B">
      <w:pPr>
        <w:pStyle w:val="Telobesedila"/>
        <w:spacing w:line="280" w:lineRule="exact"/>
        <w:rPr>
          <w:rFonts w:ascii="Aptos" w:hAnsi="Aptos"/>
          <w:noProof/>
        </w:rPr>
      </w:pPr>
      <w:r w:rsidRPr="006A15BB">
        <w:rPr>
          <w:rFonts w:ascii="Aptos" w:hAnsi="Aptos"/>
          <w:noProof/>
        </w:rPr>
        <w:t xml:space="preserve">Javna naročila javnega zavoda RTV Slovenija (v nadaljevanju: naročnik) se izvajajo na podlagi veljavnega </w:t>
      </w:r>
      <w:r w:rsidR="00BB26A3" w:rsidRPr="006A15BB">
        <w:rPr>
          <w:rFonts w:ascii="Aptos" w:hAnsi="Aptos"/>
          <w:noProof/>
        </w:rPr>
        <w:t>Z</w:t>
      </w:r>
      <w:r w:rsidRPr="006A15BB">
        <w:rPr>
          <w:rFonts w:ascii="Aptos" w:hAnsi="Aptos"/>
          <w:noProof/>
        </w:rPr>
        <w:t>akona o javnem naročanju (</w:t>
      </w:r>
      <w:r w:rsidR="00491E6A" w:rsidRPr="006A15BB">
        <w:rPr>
          <w:rFonts w:ascii="Aptos" w:hAnsi="Aptos"/>
          <w:noProof/>
        </w:rPr>
        <w:t>ZJN-</w:t>
      </w:r>
      <w:r w:rsidR="00DB600D" w:rsidRPr="006A15BB">
        <w:rPr>
          <w:rFonts w:ascii="Aptos" w:hAnsi="Aptos"/>
          <w:noProof/>
        </w:rPr>
        <w:t>3</w:t>
      </w:r>
      <w:r w:rsidRPr="006A15BB">
        <w:rPr>
          <w:rFonts w:ascii="Aptos" w:hAnsi="Aptos"/>
          <w:noProof/>
        </w:rPr>
        <w:t>)</w:t>
      </w:r>
      <w:r w:rsidR="006B7154" w:rsidRPr="006A15BB">
        <w:rPr>
          <w:rFonts w:ascii="Aptos" w:hAnsi="Aptos"/>
          <w:noProof/>
        </w:rPr>
        <w:t xml:space="preserve"> </w:t>
      </w:r>
      <w:r w:rsidRPr="006A15BB">
        <w:rPr>
          <w:rFonts w:ascii="Aptos" w:hAnsi="Aptos"/>
          <w:noProof/>
        </w:rPr>
        <w:t xml:space="preserve">in </w:t>
      </w:r>
      <w:r w:rsidR="00BB26A3" w:rsidRPr="006A15BB">
        <w:rPr>
          <w:rFonts w:ascii="Aptos" w:hAnsi="Aptos"/>
          <w:noProof/>
        </w:rPr>
        <w:t>ostalih predpisov</w:t>
      </w:r>
      <w:r w:rsidRPr="006A15BB">
        <w:rPr>
          <w:rFonts w:ascii="Aptos" w:hAnsi="Aptos"/>
          <w:noProof/>
        </w:rPr>
        <w:t xml:space="preserve">, ki urejajo </w:t>
      </w:r>
      <w:r w:rsidR="00BB26A3" w:rsidRPr="006A15BB">
        <w:rPr>
          <w:rFonts w:ascii="Aptos" w:hAnsi="Aptos"/>
          <w:noProof/>
        </w:rPr>
        <w:t>področje javnega naročanja, Zakona o integriteti in preprečevanju korupcije (</w:t>
      </w:r>
      <w:r w:rsidR="00B77F7E" w:rsidRPr="006A15BB">
        <w:rPr>
          <w:rFonts w:ascii="Aptos" w:hAnsi="Aptos"/>
          <w:noProof/>
        </w:rPr>
        <w:t xml:space="preserve">Uradni list RS, št. 69/11 s spremembami, v nadaljevanju: </w:t>
      </w:r>
      <w:r w:rsidR="00BB26A3" w:rsidRPr="006A15BB">
        <w:rPr>
          <w:rFonts w:ascii="Aptos" w:hAnsi="Aptos"/>
          <w:noProof/>
        </w:rPr>
        <w:t>ZIntPK)</w:t>
      </w:r>
      <w:r w:rsidRPr="006A15BB">
        <w:rPr>
          <w:rFonts w:ascii="Aptos" w:hAnsi="Aptos"/>
          <w:noProof/>
        </w:rPr>
        <w:t xml:space="preserve"> ter v skladu z veljavno zakonodajo, ki ureja področje javnih financ ter področje, ki je predmet javnega naročila.</w:t>
      </w:r>
    </w:p>
    <w:p w14:paraId="5A459F9C" w14:textId="77777777" w:rsidR="00EE1DA5" w:rsidRPr="006A15BB" w:rsidRDefault="00EE1DA5" w:rsidP="00EE1DA5">
      <w:pPr>
        <w:pStyle w:val="Telobesedila"/>
        <w:rPr>
          <w:rFonts w:ascii="Aptos" w:hAnsi="Aptos"/>
          <w:b/>
          <w:noProof/>
        </w:rPr>
      </w:pPr>
    </w:p>
    <w:p w14:paraId="3C090E98" w14:textId="77777777" w:rsidR="00EE1DA5" w:rsidRPr="006A15BB" w:rsidRDefault="00EE1DA5" w:rsidP="00F16B7A">
      <w:pPr>
        <w:pStyle w:val="Naslov2"/>
        <w:rPr>
          <w:rFonts w:ascii="Aptos" w:hAnsi="Aptos"/>
          <w:b/>
          <w:noProof/>
        </w:rPr>
      </w:pPr>
      <w:bookmarkStart w:id="24" w:name="_Toc14052254"/>
      <w:bookmarkStart w:id="25" w:name="_Toc14052431"/>
      <w:bookmarkStart w:id="26" w:name="_Toc14055375"/>
      <w:bookmarkStart w:id="27" w:name="_Toc128383560"/>
      <w:bookmarkStart w:id="28" w:name="_Toc226535184"/>
      <w:r w:rsidRPr="006A15BB">
        <w:rPr>
          <w:rFonts w:ascii="Aptos" w:hAnsi="Aptos"/>
          <w:b/>
          <w:noProof/>
        </w:rPr>
        <w:t>T</w:t>
      </w:r>
      <w:bookmarkEnd w:id="24"/>
      <w:bookmarkEnd w:id="25"/>
      <w:bookmarkEnd w:id="26"/>
      <w:r w:rsidRPr="006A15BB">
        <w:rPr>
          <w:rFonts w:ascii="Aptos" w:hAnsi="Aptos"/>
          <w:b/>
          <w:noProof/>
        </w:rPr>
        <w:t>emeljna pravila poslovanja</w:t>
      </w:r>
      <w:bookmarkEnd w:id="27"/>
      <w:bookmarkEnd w:id="28"/>
    </w:p>
    <w:p w14:paraId="4281BEC7" w14:textId="77777777" w:rsidR="00EE1DA5" w:rsidRPr="006A15BB" w:rsidRDefault="00EE1DA5" w:rsidP="00EE1DA5">
      <w:pPr>
        <w:rPr>
          <w:rFonts w:ascii="Aptos" w:hAnsi="Aptos"/>
          <w:noProof/>
        </w:rPr>
      </w:pPr>
    </w:p>
    <w:p w14:paraId="0F58F565" w14:textId="57F31F99" w:rsidR="00EE1DA5" w:rsidRPr="006A15BB" w:rsidRDefault="00EE1DA5" w:rsidP="006D6B9B">
      <w:pPr>
        <w:pStyle w:val="Telobesedila"/>
        <w:spacing w:line="280" w:lineRule="exact"/>
        <w:rPr>
          <w:rFonts w:ascii="Aptos" w:hAnsi="Aptos"/>
          <w:noProof/>
        </w:rPr>
      </w:pPr>
      <w:r w:rsidRPr="006A15BB">
        <w:rPr>
          <w:rFonts w:ascii="Aptos" w:hAnsi="Aptos"/>
          <w:noProof/>
        </w:rPr>
        <w:t>Vsak ponudnikov poskus, da vpliva na naročnikovo obravnavo ponudb ali odločitev o izbiri, bo imel za posledico zavrnitev njegove ponudbe. Enako velja za poskuse vplivanja na delo in odločitve komisije.</w:t>
      </w:r>
    </w:p>
    <w:p w14:paraId="689F5BEB" w14:textId="54D38B49" w:rsidR="003A3E54" w:rsidRPr="003B3795" w:rsidRDefault="00EE1DA5" w:rsidP="003B3795">
      <w:pPr>
        <w:pStyle w:val="Telobesedila"/>
        <w:spacing w:line="280" w:lineRule="exact"/>
        <w:rPr>
          <w:rFonts w:ascii="Aptos" w:hAnsi="Aptos"/>
          <w:noProof/>
        </w:rPr>
      </w:pPr>
      <w:r w:rsidRPr="006A15BB">
        <w:rPr>
          <w:rFonts w:ascii="Aptos" w:hAnsi="Aptos"/>
          <w:noProof/>
        </w:rPr>
        <w:t>V času od objave do sklenitve pogodb</w:t>
      </w:r>
      <w:r w:rsidR="00154EE4" w:rsidRPr="006A15BB">
        <w:rPr>
          <w:rFonts w:ascii="Aptos" w:hAnsi="Aptos"/>
          <w:noProof/>
        </w:rPr>
        <w:t>,</w:t>
      </w:r>
      <w:r w:rsidRPr="006A15BB">
        <w:rPr>
          <w:rFonts w:ascii="Aptos" w:hAnsi="Aptos"/>
          <w:noProof/>
        </w:rPr>
        <w:t xml:space="preserve"> ponudnik ne sme pričenjati in izvajati dejanj, ki bi vnaprej določila izbiro določene ponudbe. V času od izbire ponudbe do začetka veljavnosti pogodbe</w:t>
      </w:r>
      <w:r w:rsidR="00154EE4" w:rsidRPr="006A15BB">
        <w:rPr>
          <w:rFonts w:ascii="Aptos" w:hAnsi="Aptos"/>
          <w:noProof/>
        </w:rPr>
        <w:t>,</w:t>
      </w:r>
      <w:r w:rsidRPr="006A15BB">
        <w:rPr>
          <w:rFonts w:ascii="Aptos" w:hAnsi="Aptos"/>
          <w:noProof/>
        </w:rPr>
        <w:t xml:space="preserve"> ponudnik ne sme pričenjati dejanj, ki bi lahko povzročila, da pogodba ne bi pričela veljati ali ne bi bila izpolnjena. V primeru ustavitve postopka</w:t>
      </w:r>
      <w:r w:rsidR="00154EE4" w:rsidRPr="006A15BB">
        <w:rPr>
          <w:rFonts w:ascii="Aptos" w:hAnsi="Aptos"/>
          <w:noProof/>
        </w:rPr>
        <w:t>,</w:t>
      </w:r>
      <w:r w:rsidRPr="006A15BB">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6A15BB">
        <w:rPr>
          <w:rFonts w:ascii="Aptos" w:hAnsi="Aptos"/>
          <w:noProof/>
        </w:rPr>
        <w:t>.</w:t>
      </w:r>
    </w:p>
    <w:p w14:paraId="79328BEA" w14:textId="77777777" w:rsidR="003B3795" w:rsidRDefault="003B3795">
      <w:pPr>
        <w:jc w:val="left"/>
        <w:rPr>
          <w:rFonts w:ascii="Aptos" w:hAnsi="Aptos" w:cs="Arial"/>
          <w:b/>
          <w:noProof/>
          <w:kern w:val="32"/>
          <w:sz w:val="24"/>
          <w:szCs w:val="32"/>
        </w:rPr>
      </w:pPr>
      <w:bookmarkStart w:id="29" w:name="_Toc224698174"/>
      <w:bookmarkStart w:id="30" w:name="_Toc224967098"/>
      <w:bookmarkStart w:id="31" w:name="_Toc128383561"/>
      <w:r>
        <w:rPr>
          <w:rFonts w:ascii="Aptos" w:hAnsi="Aptos"/>
          <w:b/>
          <w:noProof/>
        </w:rPr>
        <w:br w:type="page"/>
      </w:r>
    </w:p>
    <w:p w14:paraId="74312C6F" w14:textId="5293550C" w:rsidR="00EE1DA5" w:rsidRPr="006A15BB" w:rsidRDefault="00EE1DA5" w:rsidP="002443C6">
      <w:pPr>
        <w:pStyle w:val="Naslov1"/>
        <w:tabs>
          <w:tab w:val="clear" w:pos="716"/>
          <w:tab w:val="num" w:pos="284"/>
        </w:tabs>
        <w:ind w:hanging="716"/>
        <w:rPr>
          <w:rFonts w:ascii="Aptos" w:hAnsi="Aptos"/>
          <w:b/>
          <w:noProof/>
        </w:rPr>
      </w:pPr>
      <w:bookmarkStart w:id="32" w:name="_Toc226535185"/>
      <w:r w:rsidRPr="006A15BB">
        <w:rPr>
          <w:rFonts w:ascii="Aptos" w:hAnsi="Aptos"/>
          <w:b/>
          <w:noProof/>
        </w:rPr>
        <w:lastRenderedPageBreak/>
        <w:t>PREDMET JAVNEGA NAROČILA</w:t>
      </w:r>
      <w:bookmarkEnd w:id="29"/>
      <w:bookmarkEnd w:id="30"/>
      <w:bookmarkEnd w:id="31"/>
      <w:bookmarkEnd w:id="32"/>
    </w:p>
    <w:p w14:paraId="329F66D5" w14:textId="77777777" w:rsidR="00ED6FCD" w:rsidRPr="006A15BB" w:rsidRDefault="00ED6FCD" w:rsidP="006E0E69">
      <w:bookmarkStart w:id="33" w:name="_Toc14052255"/>
      <w:bookmarkStart w:id="34" w:name="_Toc14052432"/>
      <w:bookmarkStart w:id="35" w:name="_Toc14055376"/>
      <w:bookmarkStart w:id="36" w:name="_Toc15030895"/>
      <w:bookmarkStart w:id="37" w:name="_Toc224527381"/>
    </w:p>
    <w:p w14:paraId="737AF09F" w14:textId="77777777" w:rsidR="007834C6" w:rsidRPr="006A15BB" w:rsidRDefault="007834C6" w:rsidP="007834C6">
      <w:pPr>
        <w:spacing w:line="280" w:lineRule="atLeast"/>
        <w:rPr>
          <w:rFonts w:ascii="Aptos" w:hAnsi="Aptos"/>
        </w:rPr>
      </w:pPr>
      <w:r w:rsidRPr="006A15BB">
        <w:rPr>
          <w:rFonts w:ascii="Aptos" w:hAnsi="Aptos"/>
        </w:rPr>
        <w:t>Predmet javnega naročila je celovita prenova in vzpostavitev novega poslovno-informacijskega sistema (PIS) Javnega zavoda Radiotelevizija Slovenija (RTV Slovenija), vključno z integracijo, migracijo podatkov, podporo pri uvajanju brezpapirnega poslovanja, vzdrževanjem in nadgradnjami sistema. Novi PIS predstavlja temeljni projekt digitalne transformacije RTV Slovenija, katerega namen je zagotoviti sodobno, stabilno in zanesljivo informacijsko podporo poslovanju, odpraviti tveganja, ki jih predstavlja obstoječi sistem, ter omogočiti učinkovitejše in preglednejše delovanje zavoda.</w:t>
      </w:r>
    </w:p>
    <w:p w14:paraId="23D418A8" w14:textId="77777777" w:rsidR="00D72313" w:rsidRDefault="00D72313" w:rsidP="007834C6">
      <w:pPr>
        <w:spacing w:line="280" w:lineRule="atLeast"/>
        <w:rPr>
          <w:rFonts w:ascii="Aptos" w:hAnsi="Aptos"/>
        </w:rPr>
      </w:pPr>
    </w:p>
    <w:p w14:paraId="5DA9178A" w14:textId="6A7FD488" w:rsidR="00E25DB5" w:rsidRPr="00E25DB5" w:rsidRDefault="00E25DB5" w:rsidP="00E25DB5">
      <w:pPr>
        <w:spacing w:line="280" w:lineRule="atLeast"/>
        <w:rPr>
          <w:rFonts w:ascii="Aptos" w:hAnsi="Aptos"/>
        </w:rPr>
      </w:pPr>
      <w:r w:rsidRPr="00964D1A">
        <w:rPr>
          <w:rFonts w:ascii="Aptos" w:hAnsi="Aptos"/>
        </w:rPr>
        <w:t xml:space="preserve">Predmet javnega naročila je celovita uvedba enotnega poslovno-informacijskega sistema, ki vključuje </w:t>
      </w:r>
      <w:r w:rsidRPr="009D570E">
        <w:rPr>
          <w:rFonts w:ascii="Aptos" w:hAnsi="Aptos"/>
        </w:rPr>
        <w:t xml:space="preserve">funkcionalne sklope ERP, HRM, DMS in BI. Ponudnik mora ponuditi celovito rešitev, ki zajema vse navedene sklope. </w:t>
      </w:r>
      <w:r w:rsidR="00964D1A" w:rsidRPr="009D570E">
        <w:rPr>
          <w:rFonts w:ascii="Aptos" w:hAnsi="Aptos"/>
        </w:rPr>
        <w:t>Ponudbe, ki ne bodo vključevale celovite rešitve, bodo izločene iz postopka javnega naročanja</w:t>
      </w:r>
      <w:r w:rsidRPr="009D570E">
        <w:rPr>
          <w:rFonts w:ascii="Aptos" w:hAnsi="Aptos"/>
        </w:rPr>
        <w:t>. Izvedba vseh sklopov mora biti zaključena najkasneje v roku 18 mesecev od sklenitve pogodbe.</w:t>
      </w:r>
    </w:p>
    <w:p w14:paraId="4929B662" w14:textId="77777777" w:rsidR="00CA04CD" w:rsidRPr="006A15BB" w:rsidRDefault="00CA04CD" w:rsidP="007834C6">
      <w:pPr>
        <w:spacing w:line="280" w:lineRule="atLeast"/>
        <w:rPr>
          <w:rFonts w:ascii="Aptos" w:hAnsi="Aptos"/>
        </w:rPr>
      </w:pPr>
    </w:p>
    <w:p w14:paraId="4E6DF9C6" w14:textId="77777777" w:rsidR="007834C6" w:rsidRPr="006A15BB" w:rsidRDefault="007834C6" w:rsidP="007834C6">
      <w:pPr>
        <w:spacing w:line="280" w:lineRule="atLeast"/>
        <w:rPr>
          <w:rFonts w:ascii="Aptos" w:hAnsi="Aptos"/>
        </w:rPr>
      </w:pPr>
      <w:r w:rsidRPr="006A15BB">
        <w:rPr>
          <w:rFonts w:ascii="Aptos" w:hAnsi="Aptos"/>
        </w:rPr>
        <w:t>Trenutni poslovno-informacijski sistem RTV Slovenija je zastarel, fragmentiran in sestavljen iz več kot 20 let starih platform, ki so med seboj šibko integrirane. Posledično poslovni procesi temeljijo na ročnem vnosu podatkov v različne aplikacije, kar pomeni neučinkovitost, napake in veliko odvisnost od posameznikov. Številne aplikacije nimajo več ustrezne podpore, njihovi avtorji so že upokojeni ali tik pred upokojitvijo, vzdrževanje pa je že danes težavno in v prihodnosti vse bolj tvegano. Prav tako trenutni sistem ne omogoča celovitega upravljanja z dokumenti, digitalnega potrjevanja in arhiviranja poslovne dokumentacije, kot to zahtevajo zakonski predpisi in standardi.</w:t>
      </w:r>
    </w:p>
    <w:p w14:paraId="39B73E7D" w14:textId="77777777" w:rsidR="00D72313" w:rsidRPr="006A15BB" w:rsidRDefault="00D72313" w:rsidP="007834C6">
      <w:pPr>
        <w:spacing w:line="280" w:lineRule="atLeast"/>
        <w:rPr>
          <w:rFonts w:ascii="Aptos" w:hAnsi="Aptos"/>
        </w:rPr>
      </w:pPr>
    </w:p>
    <w:p w14:paraId="6C13FE10" w14:textId="77777777" w:rsidR="007834C6" w:rsidRDefault="007834C6" w:rsidP="007834C6">
      <w:pPr>
        <w:spacing w:line="280" w:lineRule="atLeast"/>
        <w:rPr>
          <w:rFonts w:ascii="Aptos" w:hAnsi="Aptos"/>
        </w:rPr>
      </w:pPr>
      <w:r w:rsidRPr="006A15BB">
        <w:rPr>
          <w:rFonts w:ascii="Aptos" w:hAnsi="Aptos"/>
        </w:rPr>
        <w:t>V okviru projekta je predvidena vzpostavitev štirih ključnih sklopov novega PIS:</w:t>
      </w:r>
    </w:p>
    <w:p w14:paraId="0D5C6949" w14:textId="77777777" w:rsidR="00181E2E" w:rsidRPr="006A15BB" w:rsidRDefault="00181E2E" w:rsidP="007834C6">
      <w:pPr>
        <w:spacing w:line="280" w:lineRule="atLeast"/>
        <w:rPr>
          <w:rFonts w:ascii="Aptos" w:hAnsi="Aptos"/>
        </w:rPr>
      </w:pPr>
    </w:p>
    <w:p w14:paraId="5606A38C"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ERP (Enterprise Resource Planning):</w:t>
      </w:r>
      <w:r w:rsidRPr="006A15BB">
        <w:rPr>
          <w:rFonts w:ascii="Aptos" w:hAnsi="Aptos"/>
        </w:rPr>
        <w:t xml:space="preserve"> za celovito podporo poslovnim procesom, kot so finance, računovodstvo, nabava, zaloge, projekti, planiranje, upravljanje pogodb, servisno in vzdrževalno dejavnost, s centralizirano bazo podatkov in integriranimi funkcijami;</w:t>
      </w:r>
    </w:p>
    <w:p w14:paraId="57BD15E3"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HRM (Human Resource Management):</w:t>
      </w:r>
      <w:r w:rsidRPr="006A15BB">
        <w:rPr>
          <w:rFonts w:ascii="Aptos" w:hAnsi="Aptos"/>
        </w:rPr>
        <w:t xml:space="preserve"> za upravljanje kadrovskih evidenc, obračuna plač, nadzora prisotnosti, e-izobraževanja in portala za zaposlene;</w:t>
      </w:r>
    </w:p>
    <w:p w14:paraId="0BFD921D"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DMS (Document Management System):</w:t>
      </w:r>
      <w:r w:rsidRPr="006A15BB">
        <w:rPr>
          <w:rFonts w:ascii="Aptos" w:hAnsi="Aptos"/>
        </w:rPr>
        <w:t xml:space="preserve"> za digitalizacijo dokumentov, upravljanje z dokumenti in pogodbami, elektronsko potrjevanje in arhiviranje skladno z zahtevami Arhiva RS;</w:t>
      </w:r>
    </w:p>
    <w:p w14:paraId="19DB248D"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BI (Business Intelligence):</w:t>
      </w:r>
      <w:r w:rsidRPr="006A15BB">
        <w:rPr>
          <w:rFonts w:ascii="Aptos" w:hAnsi="Aptos"/>
        </w:rPr>
        <w:t xml:space="preserve"> za poslovno analitiko, poročanje, planiranje in nadzor nad izvajanjem poslovnih funkcij, s podporo odločanju na vseh ravneh vodenja.</w:t>
      </w:r>
    </w:p>
    <w:p w14:paraId="01CED25D" w14:textId="77777777" w:rsidR="00D72313" w:rsidRPr="006A15BB" w:rsidRDefault="00D72313" w:rsidP="007834C6">
      <w:pPr>
        <w:spacing w:line="280" w:lineRule="atLeast"/>
        <w:rPr>
          <w:rFonts w:ascii="Aptos" w:hAnsi="Aptos"/>
        </w:rPr>
      </w:pPr>
    </w:p>
    <w:p w14:paraId="0715E9AD" w14:textId="45E51E79" w:rsidR="007834C6" w:rsidRPr="006A15BB" w:rsidRDefault="007834C6" w:rsidP="007834C6">
      <w:pPr>
        <w:spacing w:line="280" w:lineRule="atLeast"/>
        <w:rPr>
          <w:rFonts w:ascii="Aptos" w:hAnsi="Aptos"/>
        </w:rPr>
      </w:pPr>
      <w:r w:rsidRPr="006A15BB">
        <w:rPr>
          <w:rFonts w:ascii="Aptos" w:hAnsi="Aptos"/>
        </w:rPr>
        <w:t>Vse navedene rešitve bodo medsebojno tesno integrirane ter prilagojene specifikam poslovanja RTV Slovenija, z ustreznimi povezavami z nekaterimi obstoječimi informacijskimi sistemi, ki jih naročnik še naprej uporablja. Cilji projekta so dvig učinkovitosti poslovanja, optimizacija procesov, zmanjšanje količine ročnega dela, uvedba brezpapirnega poslovanja in centraliziranega digitalnega arhiva, izboljšanje uporabniške izkušnje ter zmanjšanje odvisnosti od posameznikov. Novi PIS bo omogočil tudi tehnološko posodobitev in skladnost z veljavnimi zakonskimi zahtevami, kot so določbe o varstvu osebnih podatkov in arhivskem gradivu.</w:t>
      </w:r>
    </w:p>
    <w:p w14:paraId="34823C93" w14:textId="77777777" w:rsidR="00D72313" w:rsidRPr="006A15BB" w:rsidRDefault="00D72313" w:rsidP="007834C6">
      <w:pPr>
        <w:spacing w:line="280" w:lineRule="atLeast"/>
        <w:rPr>
          <w:rFonts w:ascii="Aptos" w:hAnsi="Aptos"/>
        </w:rPr>
      </w:pPr>
    </w:p>
    <w:p w14:paraId="6EB24B04" w14:textId="77777777" w:rsidR="007834C6" w:rsidRPr="006A15BB" w:rsidRDefault="007834C6" w:rsidP="007834C6">
      <w:pPr>
        <w:spacing w:line="280" w:lineRule="atLeast"/>
        <w:rPr>
          <w:rFonts w:ascii="Aptos" w:hAnsi="Aptos"/>
        </w:rPr>
      </w:pPr>
      <w:r w:rsidRPr="006A15BB">
        <w:rPr>
          <w:rFonts w:ascii="Aptos" w:hAnsi="Aptos"/>
        </w:rPr>
        <w:t>Poleg vzpostavitve novega sistema obsega predmet naročila tudi vse potrebno vzdrževanje in nadgradnje sistema v celotnem garancijskem in poprodajnem obdobju, ki bodo zagotavljale njegovo varnost, stabilnost, tehnološko aktualnost in prilagodljivost spremembam zakonodaje in poslovnih potreb.</w:t>
      </w:r>
    </w:p>
    <w:p w14:paraId="75DBC742" w14:textId="77777777" w:rsidR="00D72313" w:rsidRPr="006A15BB" w:rsidRDefault="00D72313" w:rsidP="007834C6">
      <w:pPr>
        <w:spacing w:line="280" w:lineRule="atLeast"/>
        <w:rPr>
          <w:rFonts w:ascii="Aptos" w:hAnsi="Aptos"/>
        </w:rPr>
      </w:pPr>
    </w:p>
    <w:p w14:paraId="0CDFA1F6" w14:textId="1279D54B" w:rsidR="006F2C45" w:rsidRPr="006A15BB" w:rsidRDefault="006F2C45" w:rsidP="007834C6">
      <w:pPr>
        <w:spacing w:line="280" w:lineRule="atLeast"/>
        <w:rPr>
          <w:rFonts w:ascii="Aptos" w:hAnsi="Aptos"/>
        </w:rPr>
      </w:pPr>
      <w:r w:rsidRPr="000C4917">
        <w:rPr>
          <w:rFonts w:ascii="Aptos" w:hAnsi="Aptos"/>
        </w:rPr>
        <w:t>V okviru priprave projektne časovnice oziroma izvedbenega načrta projekta (</w:t>
      </w:r>
      <w:r w:rsidR="008C6053" w:rsidRPr="000C4917">
        <w:rPr>
          <w:rFonts w:ascii="Aptos" w:hAnsi="Aptos"/>
          <w:i/>
          <w:iCs/>
        </w:rPr>
        <w:t xml:space="preserve">ang.: </w:t>
      </w:r>
      <w:r w:rsidR="00D72313" w:rsidRPr="000C4917">
        <w:rPr>
          <w:rFonts w:ascii="Aptos" w:hAnsi="Aptos"/>
          <w:i/>
          <w:iCs/>
        </w:rPr>
        <w:t>»</w:t>
      </w:r>
      <w:r w:rsidRPr="000C4917">
        <w:rPr>
          <w:rFonts w:ascii="Aptos" w:hAnsi="Aptos"/>
          <w:i/>
          <w:iCs/>
        </w:rPr>
        <w:t>blueprint</w:t>
      </w:r>
      <w:r w:rsidR="00D72313" w:rsidRPr="000C4917">
        <w:rPr>
          <w:rFonts w:ascii="Aptos" w:hAnsi="Aptos"/>
          <w:i/>
          <w:iCs/>
        </w:rPr>
        <w:t>«</w:t>
      </w:r>
      <w:r w:rsidRPr="000C4917">
        <w:rPr>
          <w:rFonts w:ascii="Aptos" w:hAnsi="Aptos"/>
        </w:rPr>
        <w:t xml:space="preserve">) bo izbrani ponudnik </w:t>
      </w:r>
      <w:r w:rsidRPr="000C4917">
        <w:rPr>
          <w:rFonts w:ascii="Aptos" w:hAnsi="Aptos"/>
          <w:b/>
          <w:bCs/>
        </w:rPr>
        <w:t>dolžan</w:t>
      </w:r>
      <w:r w:rsidRPr="000C4917">
        <w:rPr>
          <w:rFonts w:ascii="Aptos" w:hAnsi="Aptos"/>
        </w:rPr>
        <w:t xml:space="preserve"> v sodelovanju z naročnikom pregledati, analizirati in po potrebi prilagoditi obstoječe delovne procese naročnika z vidika optimizacije in uskladitve s funkcionalnostmi novega sistema. Namen te faze je, da se zagotovijo racionalizacija postopkov, odprava podvajanj in ustrezno prilagajanje</w:t>
      </w:r>
      <w:r w:rsidRPr="006A15BB">
        <w:rPr>
          <w:rFonts w:ascii="Aptos" w:hAnsi="Aptos"/>
        </w:rPr>
        <w:t xml:space="preserve"> poslovnih praks možnostim, ki jih omogočajo sodobne informacijske rešitve, ob hkratnem upoštevanju zakonodajnih </w:t>
      </w:r>
      <w:r w:rsidRPr="006A15BB">
        <w:rPr>
          <w:rFonts w:ascii="Aptos" w:hAnsi="Aptos"/>
        </w:rPr>
        <w:lastRenderedPageBreak/>
        <w:t>zahtev in notranjih pravil naročnika. Poseben poudarek bo na iskanju sinergij med različnimi organizacijskimi enotami ter pripravi predlogov za uvedbo dobrih praks, ki bodo zagotovile čim bolj učinkovito implementacijo novega PIS v vsakodnevno poslovanje.</w:t>
      </w:r>
    </w:p>
    <w:p w14:paraId="7708CCD6" w14:textId="77777777" w:rsidR="00D72313" w:rsidRPr="006A15BB" w:rsidRDefault="00D72313" w:rsidP="007834C6">
      <w:pPr>
        <w:spacing w:line="280" w:lineRule="atLeast"/>
        <w:rPr>
          <w:rFonts w:ascii="Aptos" w:hAnsi="Aptos"/>
        </w:rPr>
      </w:pPr>
    </w:p>
    <w:p w14:paraId="73B7356B" w14:textId="035A91D2" w:rsidR="001969BC" w:rsidRPr="006A15BB" w:rsidRDefault="001969BC" w:rsidP="001969BC">
      <w:pPr>
        <w:spacing w:line="280" w:lineRule="atLeast"/>
        <w:rPr>
          <w:rFonts w:ascii="Aptos" w:hAnsi="Aptos"/>
        </w:rPr>
      </w:pPr>
      <w:r w:rsidRPr="006A15BB">
        <w:rPr>
          <w:rFonts w:ascii="Aptos" w:hAnsi="Aptos"/>
        </w:rPr>
        <w:t>V okviru prenove poslovno informacije sistema RTV Slovenija je potrebno dosledno upoštevati vse zakonske in ostale predpise, ki vplivajo na opravljanje dejavnosti in poslovanje RTV Slovenija, in sicer: Zakon o zavodih (ZZ),  Zakon o medijih (ZMed),  Zakon o avdiovizualnih medijskih storitvah (ZAvMS),  Zakon o avtorski in sorodnih pravicah (ZASP) Zakon o RTV Slovenija (ZRTVS-1A),  Zakon o Slovenskem filmskem centru, javni agenciji Republike Slovenije (ZSFCJA), Zakon o javnih financah (ZJF),  Zakon o javnem naročanju (ZJN-3),  Zakon o varstvu dokumentarnega in arhivskega gradiva ter arhivih (ZVDAGA), Zakon o delovnih razmerjih (ZDR-1),  Statut RTV Slovenija,  Kolektivna pogodba za javni sektor,  Kolektivna pogodba JZ RTV Slovenija,  Kolektivna pogodba za poklicne novinarje,  Kolektivna pogodba za kulturne dejavnosti v Republiki Sloveniji in drugi predpisi, pravilniki in interni akti.  </w:t>
      </w:r>
    </w:p>
    <w:p w14:paraId="485E7BFE" w14:textId="77777777" w:rsidR="001969BC" w:rsidRPr="006A15BB" w:rsidRDefault="001969BC" w:rsidP="00EF58E5">
      <w:pPr>
        <w:spacing w:line="280" w:lineRule="atLeast"/>
        <w:rPr>
          <w:rFonts w:ascii="Aptos" w:hAnsi="Aptos"/>
        </w:rPr>
      </w:pPr>
    </w:p>
    <w:p w14:paraId="73C7DF6C" w14:textId="21915537" w:rsidR="00303486" w:rsidRPr="006A15BB" w:rsidRDefault="009F1EA7" w:rsidP="00EF58E5">
      <w:pPr>
        <w:spacing w:line="280" w:lineRule="atLeast"/>
        <w:rPr>
          <w:rFonts w:ascii="Aptos" w:hAnsi="Aptos"/>
        </w:rPr>
      </w:pPr>
      <w:r w:rsidRPr="006A15BB">
        <w:rPr>
          <w:rFonts w:ascii="Aptos" w:hAnsi="Aptos"/>
        </w:rPr>
        <w:t xml:space="preserve">Podrobnosti predmeta javnega naročila so razvidne iz tehničnih specifikacij, </w:t>
      </w:r>
      <w:r w:rsidR="00303486" w:rsidRPr="006A15BB">
        <w:rPr>
          <w:rFonts w:ascii="Aptos" w:hAnsi="Aptos"/>
        </w:rPr>
        <w:t>ki jih zainteresirani ponudniki prejmemo po podpisu Dogovora o varovanju poslovne skrivnosti – NDA, v skladu z navodili iz točke 3.1.1 Dokumentacije v zvezi z oddajo javnega naročila.</w:t>
      </w:r>
    </w:p>
    <w:p w14:paraId="1EF2CA83" w14:textId="77777777" w:rsidR="00303486" w:rsidRPr="006A15BB" w:rsidRDefault="00303486" w:rsidP="00EF58E5">
      <w:pPr>
        <w:spacing w:line="280" w:lineRule="atLeast"/>
        <w:rPr>
          <w:rFonts w:ascii="Aptos" w:hAnsi="Aptos"/>
        </w:rPr>
      </w:pPr>
    </w:p>
    <w:p w14:paraId="6644A2BF" w14:textId="022DB2DE" w:rsidR="00E14001" w:rsidRPr="006A15BB" w:rsidRDefault="00E14001" w:rsidP="00EF58E5">
      <w:pPr>
        <w:spacing w:line="280" w:lineRule="atLeast"/>
        <w:rPr>
          <w:rFonts w:ascii="Aptos" w:hAnsi="Aptos"/>
        </w:rPr>
      </w:pPr>
      <w:r w:rsidRPr="006A15BB">
        <w:rPr>
          <w:rFonts w:ascii="Aptos" w:hAnsi="Aptos"/>
        </w:rPr>
        <w:t xml:space="preserve">Zahtevane funkcionalnosti in </w:t>
      </w:r>
      <w:r w:rsidR="002B6497">
        <w:rPr>
          <w:rFonts w:ascii="Aptos" w:hAnsi="Aptos"/>
        </w:rPr>
        <w:t>dodatne</w:t>
      </w:r>
      <w:r w:rsidRPr="006A15BB">
        <w:rPr>
          <w:rFonts w:ascii="Aptos" w:hAnsi="Aptos"/>
        </w:rPr>
        <w:t xml:space="preserve"> funkcionalnosti novega poslovno informacijskega sistema so razvidne iz ločene EXCEL datoteke »</w:t>
      </w:r>
      <w:r w:rsidR="00CA04CD">
        <w:rPr>
          <w:rFonts w:ascii="Aptos" w:hAnsi="Aptos"/>
        </w:rPr>
        <w:t>Tabela</w:t>
      </w:r>
      <w:r w:rsidRPr="006A15BB">
        <w:rPr>
          <w:rFonts w:ascii="Aptos" w:hAnsi="Aptos"/>
        </w:rPr>
        <w:t xml:space="preserve"> funkcionalnosti.xlsx«, ki predstavlja sestavni del te Dokumentacije v zvezi z oddajo javnega naročila.</w:t>
      </w:r>
    </w:p>
    <w:p w14:paraId="1F5D9B45" w14:textId="2DF81025" w:rsidR="4C8E482F" w:rsidRPr="006A15BB" w:rsidRDefault="4C8E482F" w:rsidP="7ED7DA15">
      <w:pPr>
        <w:spacing w:line="280" w:lineRule="atLeast"/>
        <w:rPr>
          <w:rFonts w:ascii="Aptos" w:hAnsi="Aptos"/>
        </w:rPr>
      </w:pPr>
    </w:p>
    <w:p w14:paraId="741AE9DF" w14:textId="18E0ABDF" w:rsidR="00412550" w:rsidRPr="006A15BB" w:rsidRDefault="003642A2" w:rsidP="00412550">
      <w:pPr>
        <w:pStyle w:val="Naslov2"/>
        <w:rPr>
          <w:rFonts w:ascii="Aptos" w:hAnsi="Aptos"/>
          <w:b/>
          <w:bCs/>
          <w:noProof/>
        </w:rPr>
      </w:pPr>
      <w:bookmarkStart w:id="38" w:name="_Toc226535186"/>
      <w:r w:rsidRPr="006A15BB">
        <w:rPr>
          <w:rFonts w:ascii="Aptos" w:hAnsi="Aptos"/>
          <w:b/>
          <w:bCs/>
          <w:noProof/>
        </w:rPr>
        <w:t>Pogoji za sodelovanje</w:t>
      </w:r>
      <w:bookmarkEnd w:id="38"/>
    </w:p>
    <w:p w14:paraId="01A4A492" w14:textId="77777777" w:rsidR="00412550" w:rsidRPr="006A15BB" w:rsidRDefault="00412550" w:rsidP="00412550">
      <w:pPr>
        <w:rPr>
          <w:rFonts w:ascii="Aptos" w:hAnsi="Aptos"/>
        </w:rPr>
      </w:pPr>
    </w:p>
    <w:p w14:paraId="09AE9EC2" w14:textId="43D67BC0" w:rsidR="00024817" w:rsidRPr="006A15BB" w:rsidRDefault="00412550" w:rsidP="00826102">
      <w:pPr>
        <w:spacing w:line="280" w:lineRule="atLeast"/>
        <w:rPr>
          <w:rFonts w:ascii="Aptos" w:hAnsi="Aptos"/>
        </w:rPr>
      </w:pPr>
      <w:r w:rsidRPr="006A15BB">
        <w:rPr>
          <w:rFonts w:ascii="Aptos" w:hAnsi="Aptos"/>
        </w:rPr>
        <w:t>Ponudniki morajo izpolnjevati vse pogoje, navedene v nadaljevanju tega poglavja Dokumentacije v zvezi z oddajo javnega naročila. Ponudnik lahko za izpolnjevanje pogoja za sodelovanje, ki se nanaša na reference, predloži za posamezno referenco iz točk</w:t>
      </w:r>
      <w:r w:rsidR="00181E2E">
        <w:rPr>
          <w:rFonts w:ascii="Aptos" w:hAnsi="Aptos"/>
        </w:rPr>
        <w:t>e</w:t>
      </w:r>
      <w:r w:rsidRPr="006A15BB">
        <w:rPr>
          <w:rFonts w:ascii="Aptos" w:hAnsi="Aptos"/>
        </w:rPr>
        <w:t xml:space="preserve"> 3.1.</w:t>
      </w:r>
      <w:r w:rsidR="00E521FC">
        <w:rPr>
          <w:rFonts w:ascii="Aptos" w:hAnsi="Aptos"/>
        </w:rPr>
        <w:t>5</w:t>
      </w:r>
      <w:r w:rsidR="00181E2E">
        <w:rPr>
          <w:rFonts w:ascii="Aptos" w:hAnsi="Aptos"/>
        </w:rPr>
        <w:t xml:space="preserve"> in</w:t>
      </w:r>
      <w:r w:rsidRPr="006A15BB">
        <w:rPr>
          <w:rFonts w:ascii="Aptos" w:hAnsi="Aptos"/>
        </w:rPr>
        <w:t xml:space="preserve"> 3.1.</w:t>
      </w:r>
      <w:r w:rsidR="00E521FC">
        <w:rPr>
          <w:rFonts w:ascii="Aptos" w:hAnsi="Aptos"/>
        </w:rPr>
        <w:t>6</w:t>
      </w:r>
      <w:r w:rsidRPr="006A15BB">
        <w:rPr>
          <w:rFonts w:ascii="Aptos" w:hAnsi="Aptos"/>
        </w:rPr>
        <w:t xml:space="preserve"> isto referenco, v kolikor z njo sočasno izpolnjuje četrto alinejo posamezne točke.</w:t>
      </w:r>
    </w:p>
    <w:p w14:paraId="5AD8C0B2" w14:textId="6AD7B023" w:rsidR="00303486" w:rsidRPr="006A15BB" w:rsidRDefault="00303486" w:rsidP="00687E5E">
      <w:pPr>
        <w:pStyle w:val="Naslov3"/>
        <w:rPr>
          <w:b w:val="0"/>
          <w:noProof/>
        </w:rPr>
      </w:pPr>
      <w:bookmarkStart w:id="39" w:name="_Toc226535187"/>
      <w:r w:rsidRPr="006A15BB">
        <w:rPr>
          <w:noProof/>
        </w:rPr>
        <w:t xml:space="preserve">Predhoden podpis </w:t>
      </w:r>
      <w:r w:rsidR="00811846">
        <w:rPr>
          <w:noProof/>
        </w:rPr>
        <w:t>Izjave</w:t>
      </w:r>
      <w:r w:rsidRPr="006A15BB">
        <w:rPr>
          <w:noProof/>
        </w:rPr>
        <w:t xml:space="preserve"> o varovanju poslovne skrivnosti – </w:t>
      </w:r>
      <w:r w:rsidR="00065A66">
        <w:rPr>
          <w:noProof/>
        </w:rPr>
        <w:t>NDA obrazec</w:t>
      </w:r>
      <w:bookmarkEnd w:id="39"/>
    </w:p>
    <w:p w14:paraId="3C4FA513" w14:textId="3D22D14B" w:rsidR="00303486" w:rsidRPr="006A15BB" w:rsidRDefault="00303486" w:rsidP="00303486"/>
    <w:p w14:paraId="6A57EC94" w14:textId="47BDFCAE" w:rsidR="00303486" w:rsidRPr="006A15BB" w:rsidRDefault="00303486" w:rsidP="00303486">
      <w:pPr>
        <w:rPr>
          <w:rFonts w:ascii="Aptos" w:hAnsi="Aptos"/>
        </w:rPr>
      </w:pPr>
      <w:r w:rsidRPr="006A15BB">
        <w:rPr>
          <w:rFonts w:ascii="Aptos" w:hAnsi="Aptos"/>
        </w:rPr>
        <w:t>Zainteresirani ponudniki morajo predložiti podpisan</w:t>
      </w:r>
      <w:r w:rsidR="00811846">
        <w:rPr>
          <w:rFonts w:ascii="Aptos" w:hAnsi="Aptos"/>
        </w:rPr>
        <w:t>o</w:t>
      </w:r>
      <w:r w:rsidRPr="006A15BB">
        <w:rPr>
          <w:rFonts w:ascii="Aptos" w:hAnsi="Aptos"/>
        </w:rPr>
        <w:t xml:space="preserve"> </w:t>
      </w:r>
      <w:r w:rsidR="00811846">
        <w:rPr>
          <w:rFonts w:ascii="Aptos" w:hAnsi="Aptos"/>
          <w:b/>
          <w:bCs/>
        </w:rPr>
        <w:t>Izjavo</w:t>
      </w:r>
      <w:r w:rsidR="00674FD9" w:rsidRPr="00674FD9">
        <w:rPr>
          <w:rFonts w:ascii="Aptos" w:hAnsi="Aptos"/>
          <w:b/>
          <w:bCs/>
        </w:rPr>
        <w:t xml:space="preserve"> o varovanju poslovne skrivnosti - NDA obrazec.</w:t>
      </w:r>
      <w:r w:rsidR="00AE2021">
        <w:rPr>
          <w:rFonts w:ascii="Aptos" w:hAnsi="Aptos"/>
          <w:b/>
          <w:bCs/>
        </w:rPr>
        <w:t>doc</w:t>
      </w:r>
      <w:r w:rsidR="008B08E7">
        <w:rPr>
          <w:rFonts w:ascii="Aptos" w:hAnsi="Aptos"/>
          <w:b/>
          <w:bCs/>
        </w:rPr>
        <w:t>x</w:t>
      </w:r>
      <w:r w:rsidRPr="006A15BB">
        <w:rPr>
          <w:rFonts w:ascii="Aptos" w:hAnsi="Aptos"/>
        </w:rPr>
        <w:t>, ki predstavlja prilogo k Dokumentaciji v zvezi z oddajo javnega naročila.</w:t>
      </w:r>
    </w:p>
    <w:p w14:paraId="287C0857" w14:textId="77777777" w:rsidR="00303486" w:rsidRPr="006A15BB" w:rsidRDefault="00303486" w:rsidP="00303486">
      <w:pPr>
        <w:rPr>
          <w:rFonts w:ascii="Aptos" w:hAnsi="Aptos"/>
        </w:rPr>
      </w:pPr>
    </w:p>
    <w:p w14:paraId="287C0193" w14:textId="6F827ACF" w:rsidR="00303486" w:rsidRPr="006A15BB" w:rsidRDefault="00303486" w:rsidP="00303486">
      <w:pPr>
        <w:rPr>
          <w:rFonts w:ascii="Aptos" w:hAnsi="Aptos"/>
        </w:rPr>
      </w:pPr>
      <w:r w:rsidRPr="006A15BB">
        <w:rPr>
          <w:rFonts w:ascii="Aptos" w:hAnsi="Aptos"/>
        </w:rPr>
        <w:t>S strani ponudnika podpisan</w:t>
      </w:r>
      <w:r w:rsidR="00811846">
        <w:rPr>
          <w:rFonts w:ascii="Aptos" w:hAnsi="Aptos"/>
        </w:rPr>
        <w:t>o</w:t>
      </w:r>
      <w:r w:rsidR="005C7389">
        <w:rPr>
          <w:rFonts w:ascii="Aptos" w:hAnsi="Aptos"/>
        </w:rPr>
        <w:t xml:space="preserve"> </w:t>
      </w:r>
      <w:r w:rsidR="00811846">
        <w:rPr>
          <w:rFonts w:ascii="Aptos" w:hAnsi="Aptos"/>
        </w:rPr>
        <w:t>Izjavo</w:t>
      </w:r>
      <w:r w:rsidR="00674FD9" w:rsidRPr="00674FD9">
        <w:rPr>
          <w:rFonts w:ascii="Aptos" w:hAnsi="Aptos"/>
        </w:rPr>
        <w:t xml:space="preserve"> o varovanju poslovne skrivnosti - NDA obrazec.pdf</w:t>
      </w:r>
      <w:r w:rsidRPr="006A15BB">
        <w:rPr>
          <w:rFonts w:ascii="Aptos" w:hAnsi="Aptos"/>
        </w:rPr>
        <w:t xml:space="preserve">, ponudniki posredujejo na elektronski naslov: </w:t>
      </w:r>
      <w:hyperlink r:id="rId18" w:history="1">
        <w:r w:rsidRPr="006A15BB">
          <w:rPr>
            <w:rStyle w:val="Hiperpovezava"/>
            <w:rFonts w:ascii="Aptos" w:hAnsi="Aptos"/>
          </w:rPr>
          <w:t>projektna.pisarna@rtvslo.si</w:t>
        </w:r>
      </w:hyperlink>
      <w:r w:rsidRPr="006A15BB">
        <w:rPr>
          <w:rFonts w:ascii="Aptos" w:hAnsi="Aptos"/>
        </w:rPr>
        <w:t xml:space="preserve">. Po prejemu podpisane </w:t>
      </w:r>
      <w:r w:rsidR="00811846">
        <w:rPr>
          <w:rFonts w:ascii="Aptos" w:hAnsi="Aptos"/>
        </w:rPr>
        <w:t>izjave</w:t>
      </w:r>
      <w:r w:rsidRPr="006A15BB">
        <w:rPr>
          <w:rFonts w:ascii="Aptos" w:hAnsi="Aptos"/>
        </w:rPr>
        <w:t>, bodo ponudniki s strani Projektne pisarne prejeli naslednje gradivo, ključno za seznanitev s tehničnimi zahtevami naročnika:</w:t>
      </w:r>
    </w:p>
    <w:p w14:paraId="56B72774" w14:textId="152A74A9" w:rsidR="00303486" w:rsidRPr="006A15BB" w:rsidRDefault="00303486" w:rsidP="00CA3430">
      <w:pPr>
        <w:pStyle w:val="Odstavekseznama"/>
        <w:numPr>
          <w:ilvl w:val="0"/>
          <w:numId w:val="29"/>
        </w:numPr>
        <w:rPr>
          <w:rFonts w:ascii="Aptos" w:hAnsi="Aptos"/>
        </w:rPr>
      </w:pPr>
      <w:r w:rsidRPr="006A15BB">
        <w:rPr>
          <w:rFonts w:ascii="Aptos" w:hAnsi="Aptos"/>
        </w:rPr>
        <w:t xml:space="preserve">Priloga 1 </w:t>
      </w:r>
      <w:r w:rsidR="00067B3F" w:rsidRPr="006A15BB">
        <w:rPr>
          <w:rFonts w:ascii="Aptos" w:hAnsi="Aptos"/>
        </w:rPr>
        <w:t xml:space="preserve">- </w:t>
      </w:r>
      <w:r w:rsidRPr="006A15BB">
        <w:rPr>
          <w:rFonts w:ascii="Aptos" w:hAnsi="Aptos"/>
        </w:rPr>
        <w:t>INFORMATOR 24-140.pdf</w:t>
      </w:r>
    </w:p>
    <w:p w14:paraId="1AE264CF" w14:textId="5973D1F0" w:rsidR="00303486" w:rsidRPr="006A15BB" w:rsidRDefault="00303486" w:rsidP="00CA3430">
      <w:pPr>
        <w:pStyle w:val="Odstavekseznama"/>
        <w:numPr>
          <w:ilvl w:val="0"/>
          <w:numId w:val="29"/>
        </w:numPr>
        <w:rPr>
          <w:rFonts w:ascii="Aptos" w:hAnsi="Aptos"/>
        </w:rPr>
      </w:pPr>
      <w:r w:rsidRPr="006A15BB">
        <w:rPr>
          <w:rFonts w:ascii="Aptos" w:hAnsi="Aptos"/>
        </w:rPr>
        <w:t xml:space="preserve">Priloga 2 </w:t>
      </w:r>
      <w:r w:rsidR="00067B3F" w:rsidRPr="006A15BB">
        <w:rPr>
          <w:rFonts w:ascii="Aptos" w:hAnsi="Aptos"/>
        </w:rPr>
        <w:t xml:space="preserve">- </w:t>
      </w:r>
      <w:r w:rsidRPr="006A15BB">
        <w:rPr>
          <w:rFonts w:ascii="Aptos" w:hAnsi="Aptos"/>
        </w:rPr>
        <w:t xml:space="preserve"> Navodila za izvajanje nabave-veljavna od 01. 09. 2023.pdf</w:t>
      </w:r>
    </w:p>
    <w:p w14:paraId="33218015" w14:textId="4014E32D" w:rsidR="00303486" w:rsidRPr="006A15BB" w:rsidRDefault="00303486" w:rsidP="00CA3430">
      <w:pPr>
        <w:pStyle w:val="Odstavekseznama"/>
        <w:numPr>
          <w:ilvl w:val="0"/>
          <w:numId w:val="29"/>
        </w:numPr>
        <w:rPr>
          <w:rFonts w:ascii="Aptos" w:hAnsi="Aptos"/>
        </w:rPr>
      </w:pPr>
      <w:r w:rsidRPr="006A15BB">
        <w:rPr>
          <w:rFonts w:ascii="Aptos" w:hAnsi="Aptos"/>
        </w:rPr>
        <w:t xml:space="preserve">Priloga 3 </w:t>
      </w:r>
      <w:r w:rsidR="00067B3F" w:rsidRPr="006A15BB">
        <w:rPr>
          <w:rFonts w:ascii="Aptos" w:hAnsi="Aptos"/>
        </w:rPr>
        <w:t xml:space="preserve">- </w:t>
      </w:r>
      <w:r w:rsidRPr="006A15BB">
        <w:rPr>
          <w:rFonts w:ascii="Aptos" w:hAnsi="Aptos"/>
        </w:rPr>
        <w:t xml:space="preserve"> RTVSLO-Provys_PIS_Documentation.pdf</w:t>
      </w:r>
    </w:p>
    <w:p w14:paraId="48F34B9E" w14:textId="110713A5" w:rsidR="00303486" w:rsidRPr="006A15BB" w:rsidRDefault="00303486" w:rsidP="00CA3430">
      <w:pPr>
        <w:pStyle w:val="Odstavekseznama"/>
        <w:numPr>
          <w:ilvl w:val="0"/>
          <w:numId w:val="29"/>
        </w:numPr>
        <w:rPr>
          <w:rFonts w:ascii="Aptos" w:hAnsi="Aptos"/>
        </w:rPr>
      </w:pPr>
      <w:r w:rsidRPr="006A15BB">
        <w:rPr>
          <w:rFonts w:ascii="Aptos" w:hAnsi="Aptos"/>
        </w:rPr>
        <w:t xml:space="preserve">Priloga 4 </w:t>
      </w:r>
      <w:r w:rsidR="00067B3F" w:rsidRPr="006A15BB">
        <w:rPr>
          <w:rFonts w:ascii="Aptos" w:hAnsi="Aptos"/>
        </w:rPr>
        <w:t xml:space="preserve">- </w:t>
      </w:r>
      <w:r w:rsidRPr="006A15BB">
        <w:rPr>
          <w:rFonts w:ascii="Aptos" w:hAnsi="Aptos"/>
        </w:rPr>
        <w:t xml:space="preserve"> Uporabniki.xlsx</w:t>
      </w:r>
    </w:p>
    <w:p w14:paraId="2B67DDAA" w14:textId="433BE989" w:rsidR="007834C6" w:rsidRPr="006A15BB" w:rsidRDefault="007834C6" w:rsidP="00CA3430">
      <w:pPr>
        <w:pStyle w:val="Odstavekseznama"/>
        <w:numPr>
          <w:ilvl w:val="0"/>
          <w:numId w:val="29"/>
        </w:numPr>
        <w:rPr>
          <w:rFonts w:ascii="Aptos" w:hAnsi="Aptos"/>
        </w:rPr>
      </w:pPr>
      <w:r w:rsidRPr="006A15BB">
        <w:rPr>
          <w:rFonts w:ascii="Aptos" w:hAnsi="Aptos"/>
        </w:rPr>
        <w:t>Priloga 5</w:t>
      </w:r>
      <w:r w:rsidR="004B64DE" w:rsidRPr="006A15BB">
        <w:rPr>
          <w:rFonts w:ascii="Aptos" w:hAnsi="Aptos"/>
        </w:rPr>
        <w:t xml:space="preserve"> - </w:t>
      </w:r>
      <w:r w:rsidRPr="006A15BB">
        <w:rPr>
          <w:rFonts w:ascii="Aptos" w:hAnsi="Aptos"/>
        </w:rPr>
        <w:t>Primeri računov.zip</w:t>
      </w:r>
    </w:p>
    <w:p w14:paraId="49E45B9F" w14:textId="77777777" w:rsidR="007834C6" w:rsidRPr="006A15BB" w:rsidRDefault="007834C6" w:rsidP="00CA3430">
      <w:pPr>
        <w:pStyle w:val="Odstavekseznama"/>
        <w:numPr>
          <w:ilvl w:val="0"/>
          <w:numId w:val="29"/>
        </w:numPr>
        <w:rPr>
          <w:rFonts w:ascii="Aptos" w:hAnsi="Aptos"/>
        </w:rPr>
      </w:pPr>
      <w:r w:rsidRPr="006A15BB">
        <w:rPr>
          <w:rFonts w:ascii="Aptos" w:hAnsi="Aptos"/>
        </w:rPr>
        <w:t>Priloga 6 - Šifranti RTV prispevek.docx</w:t>
      </w:r>
    </w:p>
    <w:p w14:paraId="6A90A6C0" w14:textId="77777777" w:rsidR="007834C6" w:rsidRPr="006A15BB" w:rsidRDefault="007834C6" w:rsidP="00CA3430">
      <w:pPr>
        <w:pStyle w:val="Odstavekseznama"/>
        <w:numPr>
          <w:ilvl w:val="0"/>
          <w:numId w:val="29"/>
        </w:numPr>
        <w:rPr>
          <w:rFonts w:ascii="Aptos" w:hAnsi="Aptos"/>
        </w:rPr>
      </w:pPr>
      <w:r w:rsidRPr="006A15BB">
        <w:rPr>
          <w:rFonts w:ascii="Aptos" w:hAnsi="Aptos"/>
        </w:rPr>
        <w:t>Priloga 7 - Šifrant poslovni partnerji vnos.docx</w:t>
      </w:r>
    </w:p>
    <w:p w14:paraId="7C888BA3" w14:textId="77777777" w:rsidR="007834C6" w:rsidRPr="006A15BB" w:rsidRDefault="007834C6" w:rsidP="00CA3430">
      <w:pPr>
        <w:pStyle w:val="Odstavekseznama"/>
        <w:numPr>
          <w:ilvl w:val="0"/>
          <w:numId w:val="29"/>
        </w:numPr>
        <w:rPr>
          <w:rFonts w:ascii="Aptos" w:hAnsi="Aptos"/>
        </w:rPr>
      </w:pPr>
      <w:r w:rsidRPr="006A15BB">
        <w:rPr>
          <w:rFonts w:ascii="Aptos" w:hAnsi="Aptos"/>
        </w:rPr>
        <w:t>Priloga 8 - Vmesniki_RTV Prispevek_ERP_1.9.pdf</w:t>
      </w:r>
    </w:p>
    <w:p w14:paraId="50449BCA" w14:textId="77777777" w:rsidR="007834C6" w:rsidRPr="006A15BB" w:rsidRDefault="007834C6" w:rsidP="00CA3430">
      <w:pPr>
        <w:pStyle w:val="Odstavekseznama"/>
        <w:numPr>
          <w:ilvl w:val="0"/>
          <w:numId w:val="29"/>
        </w:numPr>
        <w:rPr>
          <w:rFonts w:ascii="Aptos" w:hAnsi="Aptos"/>
        </w:rPr>
      </w:pPr>
      <w:r w:rsidRPr="006A15BB">
        <w:rPr>
          <w:rFonts w:ascii="Aptos" w:hAnsi="Aptos"/>
        </w:rPr>
        <w:t>Priloga 9 - potni nalogi obrazci.pdf</w:t>
      </w:r>
    </w:p>
    <w:p w14:paraId="34555379" w14:textId="77777777" w:rsidR="007834C6" w:rsidRPr="006A15BB" w:rsidRDefault="007834C6" w:rsidP="00CA3430">
      <w:pPr>
        <w:pStyle w:val="Odstavekseznama"/>
        <w:numPr>
          <w:ilvl w:val="0"/>
          <w:numId w:val="29"/>
        </w:numPr>
        <w:rPr>
          <w:rFonts w:ascii="Aptos" w:hAnsi="Aptos"/>
        </w:rPr>
      </w:pPr>
      <w:r w:rsidRPr="006A15BB">
        <w:rPr>
          <w:rFonts w:ascii="Aptos" w:hAnsi="Aptos"/>
        </w:rPr>
        <w:t>Priloga 10 - postopek OSA inventura.docx</w:t>
      </w:r>
    </w:p>
    <w:p w14:paraId="2BAC0B15" w14:textId="6C31A94A" w:rsidR="00AA51E1" w:rsidRPr="006A15BB" w:rsidRDefault="007834C6" w:rsidP="00CA3430">
      <w:pPr>
        <w:pStyle w:val="Odstavekseznama"/>
        <w:numPr>
          <w:ilvl w:val="0"/>
          <w:numId w:val="29"/>
        </w:numPr>
        <w:rPr>
          <w:rFonts w:ascii="Aptos" w:hAnsi="Aptos"/>
        </w:rPr>
      </w:pPr>
      <w:r w:rsidRPr="006A15BB">
        <w:rPr>
          <w:rFonts w:ascii="Aptos" w:hAnsi="Aptos"/>
        </w:rPr>
        <w:t xml:space="preserve">Priloga 11 </w:t>
      </w:r>
      <w:r w:rsidR="00AA51E1" w:rsidRPr="006A15BB">
        <w:rPr>
          <w:rFonts w:ascii="Aptos" w:hAnsi="Aptos"/>
        </w:rPr>
        <w:t>-</w:t>
      </w:r>
      <w:r w:rsidRPr="006A15BB">
        <w:rPr>
          <w:rFonts w:ascii="Aptos" w:hAnsi="Aptos"/>
        </w:rPr>
        <w:t xml:space="preserve"> </w:t>
      </w:r>
      <w:r w:rsidR="00AA51E1" w:rsidRPr="006A15BB">
        <w:rPr>
          <w:rFonts w:ascii="Aptos" w:hAnsi="Aptos"/>
        </w:rPr>
        <w:t>Obrazec za izpolnitev predstavitev</w:t>
      </w:r>
      <w:r w:rsidRPr="006A15BB">
        <w:rPr>
          <w:rFonts w:ascii="Aptos" w:hAnsi="Aptos"/>
        </w:rPr>
        <w:t>.</w:t>
      </w:r>
      <w:r w:rsidR="00AA51E1" w:rsidRPr="006A15BB">
        <w:rPr>
          <w:rFonts w:ascii="Aptos" w:hAnsi="Aptos"/>
        </w:rPr>
        <w:t>docx</w:t>
      </w:r>
    </w:p>
    <w:p w14:paraId="784D0DC0" w14:textId="6FF3D530" w:rsidR="007834C6" w:rsidRPr="006A15BB" w:rsidRDefault="007834C6" w:rsidP="00CA3430">
      <w:pPr>
        <w:pStyle w:val="Odstavekseznama"/>
        <w:numPr>
          <w:ilvl w:val="0"/>
          <w:numId w:val="29"/>
        </w:numPr>
        <w:rPr>
          <w:rFonts w:ascii="Aptos" w:hAnsi="Aptos"/>
        </w:rPr>
      </w:pPr>
      <w:r w:rsidRPr="006A15BB">
        <w:rPr>
          <w:rFonts w:ascii="Aptos" w:hAnsi="Aptos"/>
        </w:rPr>
        <w:t>Priloga 12 - Primer zahtevka za začetek postopka JN.docx</w:t>
      </w:r>
    </w:p>
    <w:p w14:paraId="7FDC57A5" w14:textId="6215DFBE" w:rsidR="00AA51E1" w:rsidRPr="006A15BB" w:rsidRDefault="00AA51E1" w:rsidP="00CA3430">
      <w:pPr>
        <w:pStyle w:val="Odstavekseznama"/>
        <w:numPr>
          <w:ilvl w:val="0"/>
          <w:numId w:val="29"/>
        </w:numPr>
        <w:rPr>
          <w:rFonts w:ascii="Aptos" w:hAnsi="Aptos"/>
        </w:rPr>
      </w:pPr>
      <w:r w:rsidRPr="006A15BB">
        <w:rPr>
          <w:rFonts w:ascii="Aptos" w:hAnsi="Aptos"/>
        </w:rPr>
        <w:t>Priloga 1</w:t>
      </w:r>
      <w:r w:rsidR="00297F7F" w:rsidRPr="006A15BB">
        <w:rPr>
          <w:rFonts w:ascii="Aptos" w:hAnsi="Aptos"/>
        </w:rPr>
        <w:t>3</w:t>
      </w:r>
      <w:r w:rsidRPr="006A15BB">
        <w:rPr>
          <w:rFonts w:ascii="Aptos" w:hAnsi="Aptos"/>
        </w:rPr>
        <w:t xml:space="preserve"> </w:t>
      </w:r>
      <w:r w:rsidR="00297F7F" w:rsidRPr="006A15BB">
        <w:rPr>
          <w:rFonts w:ascii="Aptos" w:hAnsi="Aptos"/>
        </w:rPr>
        <w:t xml:space="preserve">- </w:t>
      </w:r>
      <w:r w:rsidRPr="006A15BB">
        <w:rPr>
          <w:rFonts w:ascii="Aptos" w:hAnsi="Aptos"/>
        </w:rPr>
        <w:t xml:space="preserve"> Popis zahtev za novi </w:t>
      </w:r>
      <w:r w:rsidR="00297F7F" w:rsidRPr="006A15BB">
        <w:rPr>
          <w:rFonts w:ascii="Aptos" w:hAnsi="Aptos"/>
        </w:rPr>
        <w:t>PIS.docx</w:t>
      </w:r>
    </w:p>
    <w:p w14:paraId="1FBC3504" w14:textId="53EDD5DD" w:rsidR="00E269D3" w:rsidRPr="006A15BB" w:rsidRDefault="00E269D3" w:rsidP="00CA3430">
      <w:pPr>
        <w:pStyle w:val="Odstavekseznama"/>
        <w:numPr>
          <w:ilvl w:val="0"/>
          <w:numId w:val="29"/>
        </w:numPr>
        <w:rPr>
          <w:rFonts w:ascii="Aptos" w:hAnsi="Aptos"/>
        </w:rPr>
      </w:pPr>
      <w:r w:rsidRPr="006A15BB">
        <w:rPr>
          <w:rFonts w:ascii="Aptos" w:hAnsi="Aptos"/>
        </w:rPr>
        <w:t>Priloga 14 - Opis obstoječe ScheduAll integracije.docx</w:t>
      </w:r>
    </w:p>
    <w:p w14:paraId="4FA441DB" w14:textId="77777777" w:rsidR="007834C6" w:rsidRPr="006A15BB" w:rsidRDefault="007834C6" w:rsidP="007834C6">
      <w:pPr>
        <w:pStyle w:val="Odstavekseznama"/>
        <w:rPr>
          <w:rFonts w:ascii="Aptos" w:hAnsi="Aptos"/>
        </w:rPr>
      </w:pPr>
    </w:p>
    <w:p w14:paraId="1BAD850F" w14:textId="4C8BC660" w:rsidR="003B3795" w:rsidRDefault="00811846" w:rsidP="00303486">
      <w:pPr>
        <w:rPr>
          <w:rFonts w:ascii="Aptos" w:hAnsi="Aptos"/>
          <w:b/>
          <w:bCs/>
        </w:rPr>
      </w:pPr>
      <w:r>
        <w:rPr>
          <w:rFonts w:ascii="Aptos" w:hAnsi="Aptos"/>
          <w:b/>
          <w:bCs/>
        </w:rPr>
        <w:lastRenderedPageBreak/>
        <w:t>Podpisano Izjavo</w:t>
      </w:r>
      <w:r w:rsidR="003B3795">
        <w:rPr>
          <w:rFonts w:ascii="Aptos" w:hAnsi="Aptos"/>
          <w:b/>
          <w:bCs/>
        </w:rPr>
        <w:t xml:space="preserve"> o varovanju poslovne skrivnosti – NDA morajo </w:t>
      </w:r>
      <w:r>
        <w:rPr>
          <w:rFonts w:ascii="Aptos" w:hAnsi="Aptos"/>
          <w:b/>
          <w:bCs/>
        </w:rPr>
        <w:t>predložiti</w:t>
      </w:r>
      <w:r w:rsidR="003B3795">
        <w:rPr>
          <w:rFonts w:ascii="Aptos" w:hAnsi="Aptos"/>
          <w:b/>
          <w:bCs/>
        </w:rPr>
        <w:t xml:space="preserve"> vsi gospodarski subjekti (glavni ponudnik, nominirani podizvajalci v primeru oddaje ponudbe s podizvajalci, partnerji, v primeru oddaje skupne ponudbe in ostali gospodarski subjekti, na čigar zmogljivosti se sklicuje ponudnik), ki bodo sodelovali v predmetnem postopku. </w:t>
      </w:r>
    </w:p>
    <w:p w14:paraId="3CDB4006" w14:textId="77777777" w:rsidR="003B3795" w:rsidRDefault="003B3795" w:rsidP="00303486">
      <w:pPr>
        <w:rPr>
          <w:rFonts w:ascii="Aptos" w:hAnsi="Aptos"/>
          <w:b/>
          <w:bCs/>
        </w:rPr>
      </w:pPr>
    </w:p>
    <w:p w14:paraId="471B641E" w14:textId="4D6F8AAF" w:rsidR="003B3795" w:rsidRDefault="00811846" w:rsidP="00303486">
      <w:pPr>
        <w:rPr>
          <w:rFonts w:ascii="Aptos" w:hAnsi="Aptos"/>
          <w:b/>
          <w:bCs/>
        </w:rPr>
      </w:pPr>
      <w:r>
        <w:rPr>
          <w:rFonts w:ascii="Aptos" w:hAnsi="Aptos"/>
          <w:b/>
          <w:bCs/>
        </w:rPr>
        <w:t>Gospodarski subjekt, ki ne bo predložil podpisane Izjave o varovanju poslovne skrivnosti – NDA in posledično ne bo zabeležen v registru Projektne pisarne, bo izločen iz nadaljnjega postopka. Gospodarski subjekt</w:t>
      </w:r>
      <w:r w:rsidR="003B3795">
        <w:rPr>
          <w:rFonts w:ascii="Aptos" w:hAnsi="Aptos"/>
          <w:b/>
          <w:bCs/>
        </w:rPr>
        <w:t xml:space="preserve"> bo prav tako izločen iz nadaljnjega postopka, če posamezen gospodarski subjekt (podizvajalec, partner ali subjekt na čigar zmogljivosti se sklicuje ponudnik), ne bo </w:t>
      </w:r>
      <w:r>
        <w:rPr>
          <w:rFonts w:ascii="Aptos" w:hAnsi="Aptos"/>
          <w:b/>
          <w:bCs/>
        </w:rPr>
        <w:t>predložil podpisane Izjave o varovanju poslovne skrivnosti – NDA in posledično ne bo zabeležen v registru Projektne pisarne.</w:t>
      </w:r>
    </w:p>
    <w:p w14:paraId="23A58844" w14:textId="0FAF5655" w:rsidR="00412550" w:rsidRDefault="00412550" w:rsidP="00412550">
      <w:pPr>
        <w:pStyle w:val="Naslov3"/>
        <w:rPr>
          <w:noProof/>
        </w:rPr>
      </w:pPr>
      <w:bookmarkStart w:id="40" w:name="_Toc226535188"/>
      <w:r w:rsidRPr="006A15BB">
        <w:rPr>
          <w:noProof/>
        </w:rPr>
        <w:t>Osnovna sposobnost ponudnika</w:t>
      </w:r>
      <w:bookmarkEnd w:id="40"/>
    </w:p>
    <w:p w14:paraId="3F0CF346" w14:textId="77777777" w:rsidR="000068C2" w:rsidRPr="006A15BB" w:rsidRDefault="000068C2" w:rsidP="000068C2">
      <w:pPr>
        <w:pStyle w:val="Odstavekseznama"/>
        <w:numPr>
          <w:ilvl w:val="0"/>
          <w:numId w:val="15"/>
        </w:numPr>
        <w:spacing w:line="280" w:lineRule="exact"/>
        <w:rPr>
          <w:rFonts w:ascii="Aptos" w:hAnsi="Aptos"/>
          <w:noProof/>
        </w:rPr>
      </w:pPr>
      <w:r w:rsidRPr="006A15BB">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6A15BB">
        <w:rPr>
          <w:rFonts w:ascii="Aptos" w:hAnsi="Aptos"/>
          <w:noProof/>
        </w:rPr>
        <w:tab/>
      </w:r>
    </w:p>
    <w:p w14:paraId="6EDD962D"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terorizem (108. člen KZ-1),</w:t>
      </w:r>
    </w:p>
    <w:p w14:paraId="45D71CB5"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financiranje terorizma (109. člen KZ-1),</w:t>
      </w:r>
    </w:p>
    <w:p w14:paraId="68751601"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ščuvanje in javno poveličevanje terorističnih dejanj (110. člen KZ-1),</w:t>
      </w:r>
    </w:p>
    <w:p w14:paraId="6EDA24CA"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novačenje in usposabljanje za terorizem (111. člen KZ-1), </w:t>
      </w:r>
    </w:p>
    <w:p w14:paraId="41C23FF6"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spravljanje v suženjsko razmerje (112. člen KZ-1),</w:t>
      </w:r>
    </w:p>
    <w:p w14:paraId="541C8D78"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trgovina z ljudmi (113. člen KZ-1),</w:t>
      </w:r>
    </w:p>
    <w:p w14:paraId="666C0AE9"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sprejemanje podkupnine pri volitvah (157. člen KZ-1),</w:t>
      </w:r>
    </w:p>
    <w:p w14:paraId="59EB7013"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kršitev temeljnih pravic delavcev (196. člen KZ-1),</w:t>
      </w:r>
    </w:p>
    <w:p w14:paraId="3837642A"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goljufija (211. člen KZ-1),</w:t>
      </w:r>
    </w:p>
    <w:p w14:paraId="400A823D"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protipravno omejevanje konkurence (225. člen KZ-1), </w:t>
      </w:r>
    </w:p>
    <w:p w14:paraId="6E3335F9"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povzročitev stečaja z goljufijo ali nevestnim poslovanjem (226. člen KZ-1),</w:t>
      </w:r>
    </w:p>
    <w:p w14:paraId="3DAA8D2A"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oškodovanje upnikov (227. člen KZ-1),</w:t>
      </w:r>
    </w:p>
    <w:p w14:paraId="52F659E6"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poslovna goljufija (228. člen KZ-1),</w:t>
      </w:r>
    </w:p>
    <w:p w14:paraId="4FE3BDFF"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goljufija na škodo Evropske unije (229. člen KZ-1),</w:t>
      </w:r>
    </w:p>
    <w:p w14:paraId="6EFCB9A0"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preslepitev pri pridobitvi in uporabi posojila ali ugodnosti (230. člen KZ-1),</w:t>
      </w:r>
    </w:p>
    <w:p w14:paraId="706A0EBB"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preslepitev pri poslovanju z vrednostnimi papirji (231. člen KZ-1),</w:t>
      </w:r>
    </w:p>
    <w:p w14:paraId="2FC41372"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preslepitev kupcev (232. člen KZ-1),</w:t>
      </w:r>
    </w:p>
    <w:p w14:paraId="102ACB77"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neupravičena uporaba tuje oznake ali modela (233. člen KZ-1),</w:t>
      </w:r>
    </w:p>
    <w:p w14:paraId="54CC5FE8"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neupravičena uporaba tujega izuma ali topografije (234. člen KZ-1), </w:t>
      </w:r>
    </w:p>
    <w:p w14:paraId="3F8832A7"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ponareditev ali uničenje poslovnih listin (235. člen KZ-1),  </w:t>
      </w:r>
    </w:p>
    <w:p w14:paraId="670C15AB"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izdaja in neupravičena pridobitev poslovne skrivnosti (236. člen KZ-1), </w:t>
      </w:r>
    </w:p>
    <w:p w14:paraId="55A83BA1"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informacijskega sistema (237. člen KZ-1),</w:t>
      </w:r>
    </w:p>
    <w:p w14:paraId="320468A7"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notranje informacije (238. člen KZ-1),</w:t>
      </w:r>
    </w:p>
    <w:p w14:paraId="6E2FAE59"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trga finančnih instrumentov (239. člen KZ-1),</w:t>
      </w:r>
    </w:p>
    <w:p w14:paraId="36408AD0"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položaja ali zaupanja pri gospodarski dejavnosti (240. člen KZ-1),</w:t>
      </w:r>
    </w:p>
    <w:p w14:paraId="651A186A"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nedovoljeno sprejemanje daril (241. člen KZ-1),</w:t>
      </w:r>
    </w:p>
    <w:p w14:paraId="352785F5"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nedovoljeno dajanje daril (242. člen KZ-1),</w:t>
      </w:r>
    </w:p>
    <w:p w14:paraId="484ACD9D"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ponarejanje denarja (243. člen KZ-1),</w:t>
      </w:r>
    </w:p>
    <w:p w14:paraId="78BED00E"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ponarejanje in uporaba ponarejenih vrednotnic ali vrednostnih papirjev (244. člen KZ-1),</w:t>
      </w:r>
    </w:p>
    <w:p w14:paraId="4B40A8FD"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pranje denarja (245. člen KZ-1), </w:t>
      </w:r>
    </w:p>
    <w:p w14:paraId="0A9FCE27"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negotovinskega plačilnega sredstva (246. člen KZ-1),</w:t>
      </w:r>
    </w:p>
    <w:p w14:paraId="2FB45249"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uporaba ponarejenega negotovinskega plačilnega sredstva (247. člen KZ-1),</w:t>
      </w:r>
    </w:p>
    <w:p w14:paraId="33C58320"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lastRenderedPageBreak/>
        <w:t xml:space="preserve">izdelava, pridobitev in odtujitev pripomočkov za ponarejanje (248. člen KZ-1), </w:t>
      </w:r>
    </w:p>
    <w:p w14:paraId="3B443CD7"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davčna zatajitev (249. člen KZ-1),</w:t>
      </w:r>
    </w:p>
    <w:p w14:paraId="43DED241"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tihotapstvo (250. člen KZ-1),</w:t>
      </w:r>
    </w:p>
    <w:p w14:paraId="5634F2C2"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uradnega položaja ali uradnih pravic (257. člen KZ-1),</w:t>
      </w:r>
    </w:p>
    <w:p w14:paraId="4851F2F0"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oškodovanje javnih sredstev (257.a člen KZ-1),</w:t>
      </w:r>
    </w:p>
    <w:p w14:paraId="0AE1C1B3"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izdaja tajnih podatkov (260. člen KZ-1),</w:t>
      </w:r>
    </w:p>
    <w:p w14:paraId="11D0A1B5"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jemanje podkupnine (261. člen KZ-1),</w:t>
      </w:r>
    </w:p>
    <w:p w14:paraId="0BD860A4"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dajanje podkupnine (262. člen KZ-1),</w:t>
      </w:r>
    </w:p>
    <w:p w14:paraId="07003CC9"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sprejemanje koristi za nezakonito posredovanje (263. člen KZ-1),</w:t>
      </w:r>
    </w:p>
    <w:p w14:paraId="2F28B041"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dajanje daril za nezakonito posredovanje (264. člen KZ-1),</w:t>
      </w:r>
    </w:p>
    <w:p w14:paraId="46FE8129" w14:textId="77777777" w:rsidR="000068C2" w:rsidRPr="006A15BB" w:rsidRDefault="000068C2" w:rsidP="000068C2">
      <w:pPr>
        <w:pStyle w:val="Odstavekseznama"/>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hudodelsko združevanje (294. člen KZ-1).</w:t>
      </w:r>
    </w:p>
    <w:p w14:paraId="2CADC9AD" w14:textId="77777777" w:rsidR="000068C2" w:rsidRPr="006A15BB" w:rsidRDefault="000068C2" w:rsidP="000068C2">
      <w:pPr>
        <w:spacing w:line="280" w:lineRule="atLeast"/>
        <w:rPr>
          <w:rFonts w:ascii="Aptos" w:eastAsia="Calibri" w:hAnsi="Aptos"/>
          <w:szCs w:val="22"/>
        </w:rPr>
      </w:pPr>
    </w:p>
    <w:p w14:paraId="221ECC23" w14:textId="77777777" w:rsidR="000068C2" w:rsidRPr="006A15BB" w:rsidRDefault="000068C2" w:rsidP="000068C2">
      <w:pPr>
        <w:spacing w:line="280" w:lineRule="atLeast"/>
        <w:ind w:left="709"/>
        <w:rPr>
          <w:rFonts w:ascii="Aptos" w:eastAsia="Calibri" w:hAnsi="Aptos"/>
          <w:szCs w:val="22"/>
        </w:rPr>
      </w:pPr>
      <w:r w:rsidRPr="006A15BB">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128A2FD6" w14:textId="77777777" w:rsidR="000068C2" w:rsidRPr="006A15BB" w:rsidRDefault="000068C2" w:rsidP="000068C2">
      <w:pPr>
        <w:spacing w:line="280" w:lineRule="atLeast"/>
        <w:ind w:left="709"/>
        <w:rPr>
          <w:rFonts w:ascii="Aptos" w:eastAsia="Calibri" w:hAnsi="Aptos"/>
          <w:b/>
          <w:bCs/>
          <w:noProof/>
          <w:szCs w:val="22"/>
        </w:rPr>
      </w:pPr>
    </w:p>
    <w:p w14:paraId="5A59E567" w14:textId="77777777" w:rsidR="000068C2" w:rsidRPr="006A15BB" w:rsidRDefault="000068C2" w:rsidP="000068C2">
      <w:pPr>
        <w:spacing w:line="280" w:lineRule="atLeast"/>
        <w:ind w:left="709"/>
        <w:rPr>
          <w:rFonts w:ascii="Aptos" w:eastAsia="Calibri" w:hAnsi="Aptos"/>
          <w:noProof/>
          <w:szCs w:val="22"/>
        </w:rPr>
      </w:pPr>
      <w:r w:rsidRPr="006A15BB">
        <w:rPr>
          <w:rFonts w:ascii="Aptos" w:eastAsia="Calibri" w:hAnsi="Aptos"/>
          <w:b/>
          <w:bCs/>
          <w:noProof/>
          <w:szCs w:val="22"/>
        </w:rPr>
        <w:t xml:space="preserve">Dokazilo: </w:t>
      </w:r>
      <w:r w:rsidRPr="006A15BB">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45C29741" w14:textId="77777777" w:rsidR="000068C2" w:rsidRPr="006A15BB" w:rsidRDefault="000068C2" w:rsidP="000068C2">
      <w:pPr>
        <w:spacing w:line="280" w:lineRule="atLeast"/>
        <w:ind w:left="709"/>
        <w:rPr>
          <w:rFonts w:ascii="Aptos" w:eastAsia="Calibri" w:hAnsi="Aptos"/>
          <w:noProof/>
          <w:szCs w:val="22"/>
        </w:rPr>
      </w:pPr>
    </w:p>
    <w:p w14:paraId="55317599" w14:textId="77777777" w:rsidR="000068C2" w:rsidRPr="006A15BB" w:rsidRDefault="000068C2" w:rsidP="000068C2">
      <w:pPr>
        <w:spacing w:line="280" w:lineRule="atLeast"/>
        <w:ind w:left="709"/>
        <w:rPr>
          <w:rFonts w:ascii="Aptos" w:eastAsia="Calibri" w:hAnsi="Aptos"/>
          <w:noProof/>
          <w:szCs w:val="22"/>
        </w:rPr>
      </w:pPr>
      <w:r w:rsidRPr="006A15BB">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65795861" w14:textId="77777777" w:rsidR="000068C2" w:rsidRPr="006A15BB" w:rsidRDefault="000068C2" w:rsidP="000068C2">
      <w:pPr>
        <w:spacing w:line="280" w:lineRule="atLeast"/>
        <w:rPr>
          <w:rFonts w:ascii="Aptos" w:eastAsia="Calibri" w:hAnsi="Aptos"/>
          <w:szCs w:val="22"/>
        </w:rPr>
      </w:pPr>
    </w:p>
    <w:p w14:paraId="7B406D5B" w14:textId="77777777" w:rsidR="000068C2" w:rsidRPr="006A15BB" w:rsidRDefault="000068C2" w:rsidP="000068C2">
      <w:pPr>
        <w:spacing w:line="280" w:lineRule="atLeast"/>
        <w:ind w:left="709"/>
        <w:rPr>
          <w:rFonts w:ascii="Aptos" w:eastAsia="Calibri" w:hAnsi="Aptos"/>
          <w:szCs w:val="22"/>
        </w:rPr>
      </w:pPr>
      <w:r w:rsidRPr="006A15BB">
        <w:rPr>
          <w:rFonts w:ascii="Aptos" w:eastAsia="Calibri" w:hAnsi="Aptos"/>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71B04061" w14:textId="77777777" w:rsidR="000068C2" w:rsidRPr="006A15BB" w:rsidRDefault="000068C2" w:rsidP="000068C2">
      <w:pPr>
        <w:spacing w:line="280" w:lineRule="atLeast"/>
        <w:rPr>
          <w:rFonts w:ascii="Aptos" w:eastAsia="Calibri" w:hAnsi="Aptos"/>
          <w:b/>
          <w:bCs/>
          <w:szCs w:val="22"/>
        </w:rPr>
      </w:pPr>
    </w:p>
    <w:p w14:paraId="11A2C10D" w14:textId="77777777" w:rsidR="000068C2" w:rsidRPr="006A15BB" w:rsidRDefault="000068C2" w:rsidP="000068C2">
      <w:pPr>
        <w:pStyle w:val="Odstavekseznama"/>
        <w:numPr>
          <w:ilvl w:val="0"/>
          <w:numId w:val="15"/>
        </w:numPr>
        <w:spacing w:line="280" w:lineRule="atLeast"/>
        <w:rPr>
          <w:rFonts w:ascii="Aptos" w:hAnsi="Aptos" w:cs="Arial"/>
          <w:noProof/>
          <w:szCs w:val="20"/>
        </w:rPr>
      </w:pPr>
      <w:r w:rsidRPr="006A15BB">
        <w:rPr>
          <w:rFonts w:ascii="Aptos" w:hAnsi="Aptos"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2BD4D449" w14:textId="77777777" w:rsidR="000068C2" w:rsidRPr="006A15BB" w:rsidRDefault="000068C2" w:rsidP="000068C2">
      <w:pPr>
        <w:pStyle w:val="Odstavekseznama"/>
        <w:spacing w:line="280" w:lineRule="atLeast"/>
        <w:rPr>
          <w:rFonts w:ascii="Aptos" w:hAnsi="Aptos" w:cs="Arial"/>
          <w:noProof/>
          <w:szCs w:val="20"/>
        </w:rPr>
      </w:pPr>
    </w:p>
    <w:p w14:paraId="1EE0AFB7" w14:textId="77777777" w:rsidR="000068C2" w:rsidRPr="006A15BB" w:rsidRDefault="000068C2" w:rsidP="000068C2">
      <w:pPr>
        <w:pStyle w:val="Odstavekseznama"/>
        <w:spacing w:line="280" w:lineRule="atLeast"/>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B: Razlogi, povezani s plačilom davkov ali prispevkov za socialno varnost«) za vse gospodarske subjekte v ponudbi</w:t>
      </w:r>
    </w:p>
    <w:p w14:paraId="2CC1C5FD" w14:textId="77777777" w:rsidR="000068C2" w:rsidRPr="006A15BB" w:rsidRDefault="000068C2" w:rsidP="000068C2">
      <w:pPr>
        <w:rPr>
          <w:rFonts w:ascii="Aptos" w:eastAsia="Calibri" w:hAnsi="Aptos"/>
          <w:noProof/>
          <w:szCs w:val="22"/>
        </w:rPr>
      </w:pPr>
    </w:p>
    <w:p w14:paraId="20D551D4" w14:textId="77777777" w:rsidR="000068C2" w:rsidRPr="006A15BB" w:rsidRDefault="000068C2" w:rsidP="000068C2">
      <w:pPr>
        <w:pStyle w:val="Odstavekseznama"/>
        <w:numPr>
          <w:ilvl w:val="0"/>
          <w:numId w:val="15"/>
        </w:numPr>
        <w:spacing w:line="280" w:lineRule="exact"/>
        <w:ind w:left="714" w:hanging="357"/>
        <w:rPr>
          <w:rFonts w:ascii="Aptos" w:eastAsia="Calibri" w:hAnsi="Aptos"/>
          <w:noProof/>
          <w:szCs w:val="22"/>
        </w:rPr>
      </w:pPr>
      <w:r w:rsidRPr="006A15BB">
        <w:rPr>
          <w:rFonts w:ascii="Aptos" w:hAnsi="Aptos"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2B10077" w14:textId="77777777" w:rsidR="000068C2" w:rsidRPr="006A15BB" w:rsidRDefault="000068C2" w:rsidP="000068C2">
      <w:pPr>
        <w:pStyle w:val="Odstavekseznama"/>
        <w:spacing w:line="280" w:lineRule="exact"/>
        <w:ind w:left="714"/>
        <w:rPr>
          <w:rFonts w:ascii="Aptos" w:hAnsi="Aptos" w:cs="Arial"/>
          <w:szCs w:val="20"/>
        </w:rPr>
      </w:pPr>
    </w:p>
    <w:p w14:paraId="4B6BB5E3" w14:textId="77777777" w:rsidR="000068C2" w:rsidRPr="006A15BB" w:rsidRDefault="000068C2" w:rsidP="000068C2">
      <w:pPr>
        <w:spacing w:line="280" w:lineRule="atLeast"/>
        <w:ind w:left="709" w:hanging="1"/>
        <w:rPr>
          <w:rFonts w:ascii="Aptos" w:hAnsi="Aptos" w:cs="Arial"/>
          <w:b/>
          <w:szCs w:val="20"/>
        </w:rPr>
      </w:pPr>
      <w:r w:rsidRPr="006A15BB">
        <w:rPr>
          <w:rFonts w:ascii="Aptos" w:hAnsi="Aptos" w:cs="Arial"/>
          <w:b/>
          <w:szCs w:val="20"/>
        </w:rPr>
        <w:lastRenderedPageBreak/>
        <w:t xml:space="preserve">Dokazilo: </w:t>
      </w:r>
      <w:r w:rsidRPr="006A15BB">
        <w:rPr>
          <w:rFonts w:ascii="Aptos" w:hAnsi="Aptos" w:cs="Arial"/>
          <w:szCs w:val="20"/>
        </w:rPr>
        <w:t>ESPD obrazec (»Del III: Razlogi za izključitev, Oddelek D: Nacionalni razlogi za izključitev«) za vse gospodarske subjekte v ponudbi</w:t>
      </w:r>
    </w:p>
    <w:p w14:paraId="7E2DAB70" w14:textId="77777777" w:rsidR="000068C2" w:rsidRPr="006A15BB" w:rsidRDefault="000068C2" w:rsidP="000068C2">
      <w:pPr>
        <w:pStyle w:val="Odstavekseznama"/>
        <w:spacing w:line="280" w:lineRule="exact"/>
        <w:ind w:left="714"/>
        <w:rPr>
          <w:rFonts w:ascii="Aptos" w:eastAsia="Calibri" w:hAnsi="Aptos"/>
          <w:szCs w:val="22"/>
        </w:rPr>
      </w:pPr>
    </w:p>
    <w:p w14:paraId="40043967" w14:textId="0DF466FC" w:rsidR="000068C2" w:rsidRPr="000068C2" w:rsidRDefault="000068C2" w:rsidP="000068C2">
      <w:pPr>
        <w:pStyle w:val="Odstavekseznama"/>
        <w:numPr>
          <w:ilvl w:val="0"/>
          <w:numId w:val="15"/>
        </w:numPr>
        <w:spacing w:line="280" w:lineRule="atLeast"/>
        <w:ind w:left="714" w:hanging="357"/>
        <w:rPr>
          <w:rFonts w:ascii="Aptos" w:eastAsia="Calibri" w:hAnsi="Aptos"/>
          <w:szCs w:val="22"/>
        </w:rPr>
      </w:pPr>
      <w:r w:rsidRPr="006A15BB">
        <w:rPr>
          <w:rFonts w:ascii="Aptos" w:eastAsia="Calibri" w:hAnsi="Aptos"/>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D1B08F8" w14:textId="77777777" w:rsidR="000068C2" w:rsidRPr="006A15BB" w:rsidRDefault="000068C2" w:rsidP="000068C2">
      <w:pPr>
        <w:spacing w:line="280" w:lineRule="atLeast"/>
        <w:ind w:left="709"/>
        <w:rPr>
          <w:rFonts w:ascii="Aptos" w:hAnsi="Aptos" w:cs="Arial"/>
          <w:noProof/>
          <w:szCs w:val="20"/>
        </w:rPr>
      </w:pPr>
      <w:r w:rsidRPr="006A15BB">
        <w:rPr>
          <w:rFonts w:ascii="Aptos"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340928" w14:textId="77777777" w:rsidR="000068C2" w:rsidRPr="006A15BB" w:rsidRDefault="000068C2" w:rsidP="000068C2">
      <w:pPr>
        <w:spacing w:line="280" w:lineRule="atLeast"/>
        <w:rPr>
          <w:rFonts w:ascii="Aptos" w:hAnsi="Aptos" w:cs="Arial"/>
          <w:b/>
          <w:noProof/>
          <w:szCs w:val="20"/>
        </w:rPr>
      </w:pPr>
    </w:p>
    <w:p w14:paraId="14500F23" w14:textId="77777777" w:rsidR="000068C2" w:rsidRPr="006A15BB" w:rsidRDefault="000068C2" w:rsidP="000068C2">
      <w:pPr>
        <w:spacing w:line="280" w:lineRule="atLeast"/>
        <w:ind w:left="709" w:hanging="709"/>
        <w:rPr>
          <w:rFonts w:ascii="Aptos" w:hAnsi="Aptos" w:cs="Arial"/>
          <w:noProof/>
          <w:szCs w:val="20"/>
        </w:rPr>
      </w:pPr>
      <w:r w:rsidRPr="006A15BB">
        <w:rPr>
          <w:rFonts w:ascii="Aptos" w:hAnsi="Aptos" w:cs="Arial"/>
          <w:b/>
          <w:noProof/>
          <w:szCs w:val="20"/>
        </w:rPr>
        <w:tab/>
        <w:t xml:space="preserve">Dokazilo: </w:t>
      </w:r>
      <w:r w:rsidRPr="006A15BB">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5E616FC1" w14:textId="77777777" w:rsidR="000068C2" w:rsidRPr="006A15BB" w:rsidRDefault="000068C2" w:rsidP="000068C2">
      <w:pPr>
        <w:spacing w:line="280" w:lineRule="atLeast"/>
        <w:rPr>
          <w:rFonts w:ascii="Aptos" w:hAnsi="Aptos" w:cs="Arial"/>
          <w:b/>
          <w:noProof/>
          <w:szCs w:val="20"/>
        </w:rPr>
      </w:pPr>
    </w:p>
    <w:p w14:paraId="5B09283D" w14:textId="7636B337" w:rsidR="000068C2" w:rsidRPr="006A15BB" w:rsidRDefault="000068C2" w:rsidP="000068C2">
      <w:pPr>
        <w:spacing w:line="280" w:lineRule="atLeast"/>
        <w:ind w:left="709"/>
        <w:rPr>
          <w:rFonts w:ascii="Aptos" w:hAnsi="Aptos" w:cs="Arial"/>
          <w:b/>
          <w:noProof/>
          <w:szCs w:val="20"/>
        </w:rPr>
      </w:pPr>
      <w:r w:rsidRPr="006A15BB">
        <w:rPr>
          <w:rFonts w:ascii="Aptos" w:hAnsi="Aptos"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90DB4">
        <w:rPr>
          <w:rFonts w:ascii="Aptos" w:hAnsi="Aptos" w:cs="Arial"/>
          <w:b/>
          <w:noProof/>
          <w:szCs w:val="20"/>
        </w:rPr>
        <w:t>3.1.2, 3.1.3 in / ali 3.1.</w:t>
      </w:r>
      <w:r w:rsidR="004E1FE0">
        <w:rPr>
          <w:rFonts w:ascii="Aptos" w:hAnsi="Aptos" w:cs="Arial"/>
          <w:b/>
          <w:noProof/>
          <w:szCs w:val="20"/>
        </w:rPr>
        <w:t>4</w:t>
      </w:r>
      <w:r w:rsidRPr="006A15BB">
        <w:rPr>
          <w:rFonts w:ascii="Aptos" w:hAnsi="Aptos" w:cs="Arial"/>
          <w:b/>
          <w:noProof/>
          <w:szCs w:val="20"/>
        </w:rPr>
        <w:t xml:space="preserve"> teh navodil.</w:t>
      </w:r>
    </w:p>
    <w:p w14:paraId="09597FEF" w14:textId="77777777" w:rsidR="000068C2" w:rsidRPr="006A15BB" w:rsidRDefault="000068C2" w:rsidP="000068C2">
      <w:pPr>
        <w:pStyle w:val="Odstavekseznama"/>
        <w:spacing w:line="280" w:lineRule="atLeast"/>
        <w:ind w:left="714"/>
        <w:rPr>
          <w:rFonts w:ascii="Aptos" w:eastAsia="Calibri" w:hAnsi="Aptos"/>
          <w:szCs w:val="22"/>
        </w:rPr>
      </w:pPr>
    </w:p>
    <w:p w14:paraId="498DAA26" w14:textId="77777777" w:rsidR="000068C2" w:rsidRPr="006A15BB" w:rsidRDefault="000068C2" w:rsidP="000068C2">
      <w:pPr>
        <w:pStyle w:val="Odstavekseznama"/>
        <w:numPr>
          <w:ilvl w:val="0"/>
          <w:numId w:val="15"/>
        </w:numPr>
        <w:spacing w:line="280" w:lineRule="atLeast"/>
        <w:rPr>
          <w:rFonts w:ascii="Aptos" w:hAnsi="Aptos" w:cs="Arial"/>
          <w:noProof/>
          <w:szCs w:val="20"/>
        </w:rPr>
      </w:pPr>
      <w:r w:rsidRPr="006A15BB">
        <w:rPr>
          <w:rFonts w:ascii="Aptos" w:hAnsi="Aptos" w:cs="Arial"/>
          <w:noProof/>
          <w:szCs w:val="20"/>
        </w:rPr>
        <w:t>Naročnik bo iz sodelovanja v postopku javnega naročanja izključil ponudnika:</w:t>
      </w:r>
    </w:p>
    <w:p w14:paraId="5AC541BB" w14:textId="77777777" w:rsidR="000068C2" w:rsidRPr="006A15BB" w:rsidRDefault="000068C2" w:rsidP="000068C2">
      <w:pPr>
        <w:numPr>
          <w:ilvl w:val="0"/>
          <w:numId w:val="16"/>
        </w:numPr>
        <w:spacing w:line="280" w:lineRule="atLeast"/>
        <w:rPr>
          <w:rFonts w:ascii="Aptos" w:hAnsi="Aptos" w:cs="Arial"/>
          <w:noProof/>
          <w:szCs w:val="20"/>
        </w:rPr>
      </w:pPr>
      <w:r w:rsidRPr="006A15BB">
        <w:rPr>
          <w:rFonts w:ascii="Aptos" w:hAnsi="Aptos"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C77792D" w14:textId="77777777" w:rsidR="000068C2" w:rsidRPr="006A15BB" w:rsidRDefault="000068C2" w:rsidP="000068C2">
      <w:pPr>
        <w:numPr>
          <w:ilvl w:val="0"/>
          <w:numId w:val="16"/>
        </w:numPr>
        <w:spacing w:line="280" w:lineRule="atLeast"/>
        <w:rPr>
          <w:rFonts w:ascii="Aptos" w:hAnsi="Aptos" w:cs="Arial"/>
          <w:noProof/>
          <w:szCs w:val="20"/>
        </w:rPr>
      </w:pPr>
      <w:r w:rsidRPr="006A15BB">
        <w:rPr>
          <w:rFonts w:ascii="Aptos" w:hAnsi="Aptos"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E708FCF" w14:textId="77777777" w:rsidR="000068C2" w:rsidRPr="006A15BB" w:rsidRDefault="000068C2" w:rsidP="000068C2">
      <w:pPr>
        <w:spacing w:line="280" w:lineRule="atLeast"/>
        <w:rPr>
          <w:rFonts w:ascii="Aptos" w:hAnsi="Aptos" w:cs="Arial"/>
          <w:noProof/>
          <w:szCs w:val="20"/>
        </w:rPr>
      </w:pPr>
    </w:p>
    <w:p w14:paraId="6F208006" w14:textId="741F8CBD" w:rsidR="000068C2" w:rsidRPr="003B3795" w:rsidRDefault="000068C2" w:rsidP="003B3795">
      <w:r w:rsidRPr="006A15BB">
        <w:rPr>
          <w:rFonts w:ascii="Aptos" w:hAnsi="Aptos" w:cs="Arial"/>
          <w:b/>
          <w:noProof/>
          <w:szCs w:val="20"/>
        </w:rPr>
        <w:t xml:space="preserve">Dokazilo: </w:t>
      </w:r>
      <w:r w:rsidRPr="006A15BB">
        <w:rPr>
          <w:rFonts w:ascii="Aptos" w:hAnsi="Aptos" w:cs="Arial"/>
          <w:noProof/>
          <w:szCs w:val="20"/>
        </w:rPr>
        <w:t>ESPD obrazec (»Del III: Razlogi za izključitev, Oddelek C: Razlogi, povezani z insolventnostjo, nasprotjem interesov ali kršitvijo poklicnih pravil«) za vse gospodarske subjekte v ponudbi</w:t>
      </w:r>
    </w:p>
    <w:p w14:paraId="3BD18991" w14:textId="094C8126" w:rsidR="00412550" w:rsidRPr="006A15BB" w:rsidRDefault="00412550" w:rsidP="00687E5E">
      <w:pPr>
        <w:pStyle w:val="Naslov3"/>
        <w:rPr>
          <w:b w:val="0"/>
          <w:noProof/>
        </w:rPr>
      </w:pPr>
      <w:bookmarkStart w:id="41" w:name="_Toc226535189"/>
      <w:r w:rsidRPr="006A15BB">
        <w:rPr>
          <w:noProof/>
        </w:rPr>
        <w:t>Sposobnost za opravljanje poklicne dejavnosti</w:t>
      </w:r>
      <w:bookmarkEnd w:id="41"/>
    </w:p>
    <w:p w14:paraId="773DFDA8" w14:textId="77777777" w:rsidR="00412550" w:rsidRDefault="00412550" w:rsidP="00412550">
      <w:pPr>
        <w:rPr>
          <w:rFonts w:ascii="Aptos" w:hAnsi="Aptos"/>
        </w:rPr>
      </w:pPr>
    </w:p>
    <w:p w14:paraId="409EFD77" w14:textId="77777777" w:rsidR="000068C2" w:rsidRPr="000068C2" w:rsidRDefault="000068C2" w:rsidP="000068C2">
      <w:pPr>
        <w:spacing w:line="280" w:lineRule="atLeast"/>
        <w:rPr>
          <w:rFonts w:ascii="Aptos" w:hAnsi="Aptos" w:cs="Arial"/>
          <w:noProof/>
          <w:szCs w:val="20"/>
        </w:rPr>
      </w:pPr>
      <w:r w:rsidRPr="000068C2">
        <w:rPr>
          <w:rFonts w:ascii="Aptos" w:hAnsi="Aptos" w:cs="Arial"/>
          <w:noProof/>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2E6E9AC5" w14:textId="77777777" w:rsidR="000068C2" w:rsidRPr="006A15BB" w:rsidRDefault="000068C2" w:rsidP="000068C2">
      <w:pPr>
        <w:spacing w:line="280" w:lineRule="atLeast"/>
        <w:ind w:left="709" w:hanging="709"/>
        <w:contextualSpacing/>
        <w:rPr>
          <w:rFonts w:ascii="Aptos" w:hAnsi="Aptos" w:cs="Arial"/>
          <w:b/>
          <w:noProof/>
          <w:szCs w:val="20"/>
        </w:rPr>
      </w:pPr>
    </w:p>
    <w:p w14:paraId="6434378E" w14:textId="6CE22B24" w:rsidR="000068C2" w:rsidRPr="006A15BB" w:rsidRDefault="000068C2" w:rsidP="000068C2">
      <w:pPr>
        <w:spacing w:line="280" w:lineRule="atLeast"/>
        <w:contextualSpacing/>
        <w:rPr>
          <w:rFonts w:ascii="Aptos" w:hAnsi="Aptos" w:cs="Arial"/>
          <w:b/>
          <w:noProof/>
          <w:szCs w:val="20"/>
        </w:rPr>
      </w:pPr>
      <w:r w:rsidRPr="006A15BB">
        <w:rPr>
          <w:rFonts w:ascii="Aptos" w:hAnsi="Aptos" w:cs="Arial"/>
          <w:b/>
          <w:noProof/>
          <w:szCs w:val="20"/>
        </w:rPr>
        <w:t xml:space="preserve">Dokazilo: </w:t>
      </w:r>
      <w:r w:rsidRPr="006A15BB">
        <w:rPr>
          <w:rFonts w:ascii="Aptos" w:hAnsi="Aptos" w:cs="Arial"/>
          <w:noProof/>
          <w:szCs w:val="20"/>
        </w:rPr>
        <w:t>ESPD obrazec (»Del IV: Pogoji za sodelovanje, A: Ustreznost«) za vse gospodarske subjekte v</w:t>
      </w:r>
      <w:r>
        <w:rPr>
          <w:rFonts w:ascii="Aptos" w:hAnsi="Aptos" w:cs="Arial"/>
          <w:noProof/>
          <w:szCs w:val="20"/>
        </w:rPr>
        <w:t xml:space="preserve"> </w:t>
      </w:r>
      <w:r w:rsidRPr="006A15BB">
        <w:rPr>
          <w:rFonts w:ascii="Aptos" w:hAnsi="Aptos" w:cs="Arial"/>
          <w:noProof/>
          <w:szCs w:val="20"/>
        </w:rPr>
        <w:t>ponudbi</w:t>
      </w:r>
    </w:p>
    <w:p w14:paraId="42442112" w14:textId="77777777" w:rsidR="000068C2" w:rsidRPr="006A15BB" w:rsidRDefault="000068C2" w:rsidP="000068C2">
      <w:pPr>
        <w:spacing w:line="280" w:lineRule="atLeast"/>
        <w:ind w:left="709" w:hanging="709"/>
        <w:contextualSpacing/>
        <w:rPr>
          <w:rFonts w:ascii="Aptos" w:hAnsi="Aptos" w:cs="Arial"/>
          <w:noProof/>
          <w:szCs w:val="20"/>
        </w:rPr>
      </w:pPr>
    </w:p>
    <w:p w14:paraId="0FD67186" w14:textId="593B4BBA" w:rsidR="000068C2" w:rsidRPr="000068C2" w:rsidRDefault="000068C2" w:rsidP="000068C2">
      <w:pPr>
        <w:spacing w:line="280" w:lineRule="atLeast"/>
        <w:contextualSpacing/>
        <w:rPr>
          <w:rFonts w:ascii="Aptos" w:hAnsi="Aptos" w:cs="Arial"/>
          <w:noProof/>
          <w:szCs w:val="20"/>
          <w:lang w:val="it-IT"/>
        </w:rPr>
      </w:pPr>
      <w:r w:rsidRPr="006A15BB">
        <w:rPr>
          <w:rFonts w:ascii="Aptos" w:hAnsi="Aptos" w:cs="Arial"/>
          <w:noProof/>
          <w:szCs w:val="20"/>
        </w:rPr>
        <w:t xml:space="preserve">Naročnik si pridržuje pravico, da preveri obstoj in vsebino navedb v ponudbi, v kolikor se bo pojavil dvom o resničnosti ponudnikovih izjav v ESPD. </w:t>
      </w:r>
      <w:r w:rsidRPr="006A15BB">
        <w:rPr>
          <w:rFonts w:ascii="Aptos" w:hAnsi="Aptos" w:cs="Arial"/>
          <w:noProof/>
          <w:szCs w:val="20"/>
          <w:lang w:val="it-IT"/>
        </w:rPr>
        <w:t xml:space="preserve">V ta namen mora ESPD vsebovati vse potrebne podatke, da lahko naročnik v uradni evidenci preveri izpolnjevanje predmetnega pogoja. V kolikor takšna preveritev ne bo </w:t>
      </w:r>
      <w:r w:rsidRPr="006A15BB">
        <w:rPr>
          <w:rFonts w:ascii="Aptos" w:hAnsi="Aptos" w:cs="Arial"/>
          <w:noProof/>
          <w:szCs w:val="20"/>
          <w:lang w:val="it-IT"/>
        </w:rPr>
        <w:lastRenderedPageBreak/>
        <w:t>mogoča, bo naročnik od gospodarskega subjekta zahteval predložitev kopije vpisa v enega od poklicnih ali poslovnih registrov.</w:t>
      </w:r>
    </w:p>
    <w:p w14:paraId="2D84B965" w14:textId="40A6D874" w:rsidR="004D1BBA" w:rsidRPr="006A15BB" w:rsidRDefault="00412550" w:rsidP="00687E5E">
      <w:pPr>
        <w:pStyle w:val="Naslov3"/>
        <w:rPr>
          <w:b w:val="0"/>
          <w:noProof/>
        </w:rPr>
      </w:pPr>
      <w:bookmarkStart w:id="42" w:name="_Toc226535190"/>
      <w:r w:rsidRPr="006A15BB">
        <w:rPr>
          <w:noProof/>
        </w:rPr>
        <w:t>Ekonomska in ali finančna sposobnost</w:t>
      </w:r>
      <w:bookmarkEnd w:id="42"/>
    </w:p>
    <w:p w14:paraId="73225AAB" w14:textId="77777777" w:rsidR="00412550" w:rsidRDefault="00412550" w:rsidP="00412550"/>
    <w:p w14:paraId="3D13880B" w14:textId="77777777" w:rsidR="000068C2" w:rsidRPr="000068C2" w:rsidRDefault="000068C2" w:rsidP="000068C2">
      <w:pPr>
        <w:spacing w:line="280" w:lineRule="atLeast"/>
        <w:rPr>
          <w:rFonts w:ascii="Aptos" w:hAnsi="Aptos" w:cs="Arial"/>
          <w:bCs/>
          <w:noProof/>
          <w:szCs w:val="20"/>
        </w:rPr>
      </w:pPr>
      <w:r w:rsidRPr="000068C2">
        <w:rPr>
          <w:rFonts w:ascii="Aptos" w:hAnsi="Aptos" w:cs="Arial"/>
          <w:bCs/>
          <w:noProof/>
          <w:szCs w:val="20"/>
        </w:rPr>
        <w:t>Ponudnik v zadnjih 6 mesecih, vključno z dnevom oddaje ponudb, ni imel blokiranega(e) TRR.</w:t>
      </w:r>
    </w:p>
    <w:p w14:paraId="4C663C82" w14:textId="77777777" w:rsidR="000068C2" w:rsidRDefault="000068C2" w:rsidP="000068C2">
      <w:pPr>
        <w:spacing w:line="280" w:lineRule="atLeast"/>
        <w:contextualSpacing/>
        <w:rPr>
          <w:rFonts w:ascii="Aptos" w:hAnsi="Aptos" w:cs="Arial"/>
          <w:bCs/>
          <w:noProof/>
          <w:szCs w:val="20"/>
        </w:rPr>
      </w:pPr>
    </w:p>
    <w:p w14:paraId="6BFAC614" w14:textId="0995A1A0" w:rsidR="000068C2" w:rsidRPr="006A15BB" w:rsidRDefault="000068C2" w:rsidP="000068C2">
      <w:pPr>
        <w:spacing w:line="280" w:lineRule="atLeast"/>
        <w:contextualSpacing/>
        <w:rPr>
          <w:rFonts w:ascii="Aptos" w:hAnsi="Aptos" w:cs="Arial"/>
          <w:b/>
          <w:bCs/>
          <w:noProof/>
          <w:szCs w:val="20"/>
        </w:rPr>
      </w:pPr>
      <w:r w:rsidRPr="006A15BB">
        <w:rPr>
          <w:rFonts w:ascii="Aptos" w:hAnsi="Aptos" w:cs="Arial"/>
          <w:b/>
          <w:bCs/>
          <w:noProof/>
          <w:szCs w:val="20"/>
        </w:rPr>
        <w:t>Dokazilo:</w:t>
      </w:r>
      <w:r w:rsidRPr="006A15BB">
        <w:rPr>
          <w:rFonts w:ascii="Aptos" w:hAnsi="Aptos" w:cs="Arial"/>
          <w:bCs/>
          <w:noProof/>
          <w:szCs w:val="20"/>
        </w:rPr>
        <w:t xml:space="preserve"> ESPD obrazec (»Del IV: Pogoji za sodelovanje, B: Ekonomski in finančni položaj«) za vse gospodarske subjekte v ponudbi.</w:t>
      </w:r>
    </w:p>
    <w:p w14:paraId="5B4A1DB0" w14:textId="77777777" w:rsidR="000068C2" w:rsidRDefault="000068C2" w:rsidP="000068C2">
      <w:pPr>
        <w:spacing w:line="280" w:lineRule="atLeast"/>
        <w:contextualSpacing/>
        <w:rPr>
          <w:rFonts w:ascii="Aptos" w:hAnsi="Aptos" w:cs="Arial"/>
          <w:bCs/>
          <w:noProof/>
          <w:szCs w:val="20"/>
        </w:rPr>
      </w:pPr>
    </w:p>
    <w:p w14:paraId="7AB8ABC4" w14:textId="77777777" w:rsidR="000068C2" w:rsidRPr="009E0276" w:rsidRDefault="000068C2" w:rsidP="000068C2">
      <w:pPr>
        <w:rPr>
          <w:rFonts w:ascii="Aptos" w:hAnsi="Aptos"/>
          <w:color w:val="000000" w:themeColor="text1"/>
          <w:szCs w:val="22"/>
        </w:rPr>
      </w:pPr>
      <w:r w:rsidRPr="009E0276">
        <w:rPr>
          <w:rFonts w:ascii="Aptos" w:hAnsi="Aptos"/>
          <w:color w:val="000000" w:themeColor="text1"/>
        </w:rPr>
        <w:t xml:space="preserve">Naročnik bo </w:t>
      </w:r>
      <w:r w:rsidRPr="009E0276">
        <w:rPr>
          <w:rFonts w:ascii="Aptos" w:hAnsi="Aptos"/>
          <w:b/>
          <w:bCs/>
          <w:color w:val="000000" w:themeColor="text1"/>
        </w:rPr>
        <w:t>od najugodnejšega ponudnika</w:t>
      </w:r>
      <w:r w:rsidRPr="009E0276">
        <w:rPr>
          <w:rFonts w:ascii="Aptos" w:hAnsi="Aptos"/>
          <w:color w:val="000000" w:themeColor="text1"/>
        </w:rPr>
        <w:t xml:space="preserve"> zahteval predložitev obrazca BON-2 ali bančnega potrdila o solventnosti, ki dokazuje, </w:t>
      </w:r>
      <w:r w:rsidRPr="009E0276">
        <w:rPr>
          <w:rFonts w:ascii="Aptos" w:hAnsi="Aptos"/>
          <w:b/>
          <w:bCs/>
          <w:color w:val="000000" w:themeColor="text1"/>
        </w:rPr>
        <w:t>da ponudnik v zadnjih šestih mesecih, vključno z dnevom oddaje ponudbe, ni imel blokiranih računov oz. dospelih neporavnanih obveznosti (skupno na vseh računih).</w:t>
      </w:r>
      <w:r w:rsidRPr="009E0276">
        <w:rPr>
          <w:rFonts w:ascii="Aptos" w:hAnsi="Aptos"/>
          <w:color w:val="000000" w:themeColor="text1"/>
        </w:rPr>
        <w:t xml:space="preserve"> V kolikor ima ponudnik več računov, mora v primeru predložitve bančnega potrdila o solventnosti, le-tega predložiti </w:t>
      </w:r>
      <w:r w:rsidRPr="009E0276">
        <w:rPr>
          <w:rFonts w:ascii="Aptos" w:hAnsi="Aptos"/>
          <w:b/>
          <w:bCs/>
          <w:color w:val="000000" w:themeColor="text1"/>
        </w:rPr>
        <w:t>za vse račune</w:t>
      </w:r>
      <w:r w:rsidRPr="009E0276">
        <w:rPr>
          <w:rFonts w:ascii="Aptos" w:hAnsi="Aptos"/>
          <w:color w:val="000000" w:themeColor="text1"/>
        </w:rPr>
        <w:t>.</w:t>
      </w:r>
    </w:p>
    <w:p w14:paraId="343284B2" w14:textId="2D679D6C" w:rsidR="003642A2" w:rsidRPr="006A15BB" w:rsidRDefault="00610C5A" w:rsidP="00687E5E">
      <w:pPr>
        <w:pStyle w:val="Naslov3"/>
        <w:rPr>
          <w:b w:val="0"/>
          <w:noProof/>
        </w:rPr>
      </w:pPr>
      <w:bookmarkStart w:id="43" w:name="_Toc226535191"/>
      <w:bookmarkStart w:id="44" w:name="_Hlk225152528"/>
      <w:bookmarkStart w:id="45" w:name="_Hlk225147876"/>
      <w:r w:rsidRPr="006A15BB">
        <w:rPr>
          <w:noProof/>
        </w:rPr>
        <w:t>Referenca ponudnika</w:t>
      </w:r>
      <w:r w:rsidR="00905608" w:rsidRPr="006A15BB">
        <w:rPr>
          <w:noProof/>
        </w:rPr>
        <w:t>, vezana na število zaposlenih ali uporabnikov ERP sistema</w:t>
      </w:r>
      <w:bookmarkEnd w:id="43"/>
    </w:p>
    <w:p w14:paraId="3EC7528F" w14:textId="77777777" w:rsidR="00D12DE9" w:rsidRPr="00FE27D1" w:rsidRDefault="00D12DE9" w:rsidP="00D12DE9">
      <w:pPr>
        <w:rPr>
          <w:rFonts w:ascii="dodatn" w:hAnsi="dodatn"/>
        </w:rPr>
      </w:pPr>
    </w:p>
    <w:p w14:paraId="01EC80D6" w14:textId="7545677E" w:rsidR="00610C5A" w:rsidRPr="008A4610" w:rsidRDefault="00DA11EA" w:rsidP="4C8E482F">
      <w:pPr>
        <w:spacing w:after="160" w:line="257" w:lineRule="auto"/>
        <w:rPr>
          <w:rFonts w:ascii="Aptos" w:hAnsi="Aptos"/>
        </w:rPr>
      </w:pPr>
      <w:r w:rsidRPr="008A4610">
        <w:rPr>
          <w:rFonts w:ascii="Aptos" w:hAnsi="Aptos"/>
        </w:rPr>
        <w:t>Ponudnik mora</w:t>
      </w:r>
      <w:r w:rsidR="00610C5A" w:rsidRPr="008A4610">
        <w:rPr>
          <w:rFonts w:ascii="Aptos" w:hAnsi="Aptos"/>
        </w:rPr>
        <w:t xml:space="preserve"> razpolagati z vsaj eno (1) referenco, s katero izkazuje, da</w:t>
      </w:r>
      <w:r w:rsidR="00905608" w:rsidRPr="008A4610">
        <w:rPr>
          <w:rFonts w:ascii="Aptos" w:hAnsi="Aptos"/>
        </w:rPr>
        <w:t xml:space="preserve"> je</w:t>
      </w:r>
      <w:r w:rsidR="00610C5A" w:rsidRPr="008A4610">
        <w:rPr>
          <w:rFonts w:ascii="Aptos" w:hAnsi="Aptos"/>
        </w:rPr>
        <w:t>:</w:t>
      </w:r>
    </w:p>
    <w:p w14:paraId="6CB5A874" w14:textId="7CE96603" w:rsidR="00610C5A" w:rsidRPr="008A4610" w:rsidRDefault="00610C5A" w:rsidP="00CA3430">
      <w:pPr>
        <w:pStyle w:val="Odstavekseznama"/>
        <w:numPr>
          <w:ilvl w:val="0"/>
          <w:numId w:val="23"/>
        </w:numPr>
        <w:spacing w:after="160" w:line="257" w:lineRule="auto"/>
        <w:rPr>
          <w:rFonts w:ascii="Aptos" w:hAnsi="Aptos"/>
        </w:rPr>
      </w:pPr>
      <w:r w:rsidRPr="008A4610">
        <w:rPr>
          <w:rFonts w:ascii="Aptos" w:hAnsi="Aptos"/>
        </w:rPr>
        <w:t>od 1. 1. 201</w:t>
      </w:r>
      <w:r w:rsidR="003859C5" w:rsidRPr="008A4610">
        <w:rPr>
          <w:rFonts w:ascii="Aptos" w:hAnsi="Aptos"/>
        </w:rPr>
        <w:t>8</w:t>
      </w:r>
      <w:r w:rsidRPr="008A4610">
        <w:rPr>
          <w:rFonts w:ascii="Aptos" w:hAnsi="Aptos"/>
        </w:rPr>
        <w:t xml:space="preserve"> izvedel in uspešno zaključil </w:t>
      </w:r>
      <w:r w:rsidR="003859C5" w:rsidRPr="008A4610">
        <w:rPr>
          <w:rFonts w:ascii="Aptos" w:hAnsi="Aptos"/>
        </w:rPr>
        <w:t>projekt implementacije integriranega informacijskega sistema, pri čemer se za uspešno zaključen projekt šteje, da je bil sistem prevzet v produkcijsko uporabo, je v dejanski uporabi pri referenčnem naročniku in je za projekt poteklo garancijsko obdobje</w:t>
      </w:r>
      <w:r w:rsidRPr="008A4610">
        <w:rPr>
          <w:rFonts w:ascii="Aptos" w:hAnsi="Aptos"/>
        </w:rPr>
        <w:t>;</w:t>
      </w:r>
    </w:p>
    <w:p w14:paraId="1327C530" w14:textId="20FB8651" w:rsidR="00610C5A" w:rsidRPr="008A4610" w:rsidRDefault="00610C5A" w:rsidP="00CA3430">
      <w:pPr>
        <w:pStyle w:val="Odstavekseznama"/>
        <w:numPr>
          <w:ilvl w:val="0"/>
          <w:numId w:val="23"/>
        </w:numPr>
        <w:spacing w:after="160" w:line="257" w:lineRule="auto"/>
        <w:rPr>
          <w:rFonts w:ascii="Aptos" w:hAnsi="Aptos"/>
        </w:rPr>
      </w:pPr>
      <w:r w:rsidRPr="008A4610">
        <w:rPr>
          <w:rFonts w:ascii="Aptos" w:hAnsi="Aptos"/>
        </w:rPr>
        <w:t xml:space="preserve">informacijski sistem iz prejšnje alineje vključeval modul ERP, ki je pokrival najmanj področje financ in računovodstva, nabave in skladišča ter upravljanje osnovnih sredstev in integracijo </w:t>
      </w:r>
      <w:r w:rsidR="26AB17BD" w:rsidRPr="008A4610">
        <w:rPr>
          <w:rFonts w:ascii="Aptos" w:hAnsi="Aptos"/>
        </w:rPr>
        <w:t>s</w:t>
      </w:r>
      <w:r w:rsidRPr="008A4610">
        <w:rPr>
          <w:rFonts w:ascii="Aptos" w:hAnsi="Aptos"/>
        </w:rPr>
        <w:t xml:space="preserve"> platformami eRačun, eDavki, eArhiv;</w:t>
      </w:r>
    </w:p>
    <w:p w14:paraId="710795AB" w14:textId="6C5C8367" w:rsidR="00905608" w:rsidRPr="008A4610" w:rsidRDefault="00905608" w:rsidP="00CA3430">
      <w:pPr>
        <w:pStyle w:val="Odstavekseznama"/>
        <w:numPr>
          <w:ilvl w:val="0"/>
          <w:numId w:val="23"/>
        </w:numPr>
        <w:spacing w:after="160" w:line="257" w:lineRule="auto"/>
        <w:rPr>
          <w:rFonts w:ascii="Aptos" w:hAnsi="Aptos"/>
        </w:rPr>
      </w:pPr>
      <w:r w:rsidRPr="008A4610">
        <w:rPr>
          <w:rFonts w:ascii="Aptos" w:hAnsi="Aptos"/>
        </w:rPr>
        <w:t>informacijski sistemi iz prve alineje vključeval vsaj dva od treh modulov (DMS, BI in HRM);</w:t>
      </w:r>
    </w:p>
    <w:p w14:paraId="4B7CD402" w14:textId="57E21598" w:rsidR="00610C5A" w:rsidRPr="008A4610" w:rsidRDefault="00905608" w:rsidP="00CA3430">
      <w:pPr>
        <w:pStyle w:val="Odstavekseznama"/>
        <w:numPr>
          <w:ilvl w:val="0"/>
          <w:numId w:val="23"/>
        </w:numPr>
        <w:spacing w:after="160" w:line="257" w:lineRule="auto"/>
        <w:rPr>
          <w:rFonts w:ascii="Aptos" w:hAnsi="Aptos"/>
          <w:b/>
          <w:bCs/>
        </w:rPr>
      </w:pPr>
      <w:r w:rsidRPr="008A4610">
        <w:rPr>
          <w:rFonts w:ascii="Aptos" w:hAnsi="Aptos"/>
          <w:b/>
          <w:bCs/>
        </w:rPr>
        <w:t xml:space="preserve">informacijski sistem iz prve alineje bil implementiran v podjetju z najmanj </w:t>
      </w:r>
      <w:r w:rsidR="00600EE8" w:rsidRPr="008A4610">
        <w:rPr>
          <w:rFonts w:ascii="Aptos" w:hAnsi="Aptos"/>
          <w:b/>
          <w:bCs/>
        </w:rPr>
        <w:t>500</w:t>
      </w:r>
      <w:r w:rsidRPr="008A4610">
        <w:rPr>
          <w:rFonts w:ascii="Aptos" w:hAnsi="Aptos"/>
          <w:b/>
          <w:bCs/>
        </w:rPr>
        <w:t xml:space="preserve"> zaposlenimi ali 200 uporabniki ERP sistema</w:t>
      </w:r>
      <w:r w:rsidR="00015F33" w:rsidRPr="008A4610">
        <w:rPr>
          <w:rFonts w:ascii="Aptos" w:hAnsi="Aptos"/>
          <w:b/>
          <w:bCs/>
        </w:rPr>
        <w:t xml:space="preserve"> ali </w:t>
      </w:r>
      <w:r w:rsidR="004B64DE" w:rsidRPr="008A4610">
        <w:rPr>
          <w:rFonts w:ascii="Aptos" w:hAnsi="Aptos"/>
          <w:b/>
          <w:bCs/>
        </w:rPr>
        <w:t xml:space="preserve">je znašala </w:t>
      </w:r>
      <w:r w:rsidR="00015F33" w:rsidRPr="008A4610">
        <w:rPr>
          <w:rFonts w:ascii="Aptos" w:hAnsi="Aptos"/>
          <w:b/>
          <w:bCs/>
        </w:rPr>
        <w:t>pogodben</w:t>
      </w:r>
      <w:r w:rsidR="004B64DE" w:rsidRPr="008A4610">
        <w:rPr>
          <w:rFonts w:ascii="Aptos" w:hAnsi="Aptos"/>
          <w:b/>
          <w:bCs/>
        </w:rPr>
        <w:t>a</w:t>
      </w:r>
      <w:r w:rsidR="00015F33" w:rsidRPr="008A4610">
        <w:rPr>
          <w:rFonts w:ascii="Aptos" w:hAnsi="Aptos"/>
          <w:b/>
          <w:bCs/>
        </w:rPr>
        <w:t xml:space="preserve"> vrednost implementacije več kot  </w:t>
      </w:r>
      <w:r w:rsidR="004B64DE" w:rsidRPr="008A4610">
        <w:rPr>
          <w:rFonts w:ascii="Aptos" w:hAnsi="Aptos"/>
          <w:b/>
          <w:bCs/>
        </w:rPr>
        <w:t>2.000.000,00 EUR brez DDV.</w:t>
      </w:r>
    </w:p>
    <w:p w14:paraId="2455F58B" w14:textId="18D414FB" w:rsidR="0068306A" w:rsidRPr="008A4610" w:rsidRDefault="00826102" w:rsidP="00826102">
      <w:pPr>
        <w:spacing w:after="160" w:line="257" w:lineRule="auto"/>
        <w:rPr>
          <w:rFonts w:ascii="Aptos" w:hAnsi="Aptos"/>
          <w:b/>
          <w:bCs/>
        </w:rPr>
      </w:pPr>
      <w:r w:rsidRPr="008A4610">
        <w:rPr>
          <w:rFonts w:ascii="Aptos" w:hAnsi="Aptos"/>
          <w:b/>
          <w:bCs/>
        </w:rPr>
        <w:t xml:space="preserve">Ponudnik predloži </w:t>
      </w:r>
      <w:r w:rsidR="00FE27D1" w:rsidRPr="008A4610">
        <w:rPr>
          <w:rFonts w:ascii="Aptos" w:hAnsi="Aptos"/>
          <w:b/>
          <w:bCs/>
        </w:rPr>
        <w:t>referenco ponudnika, vezano na število zaposlenih ali uporabnikov ERP sistema</w:t>
      </w:r>
      <w:r w:rsidRPr="008A4610">
        <w:rPr>
          <w:rFonts w:ascii="Aptos" w:hAnsi="Aptos"/>
          <w:b/>
          <w:bCs/>
        </w:rPr>
        <w:t xml:space="preserve"> (OBR-</w:t>
      </w:r>
      <w:r w:rsidR="00940979" w:rsidRPr="008A4610">
        <w:rPr>
          <w:rFonts w:ascii="Aptos" w:hAnsi="Aptos"/>
          <w:b/>
          <w:bCs/>
        </w:rPr>
        <w:t>4</w:t>
      </w:r>
      <w:r w:rsidRPr="008A4610">
        <w:rPr>
          <w:rFonts w:ascii="Aptos" w:hAnsi="Aptos"/>
          <w:b/>
          <w:bCs/>
        </w:rPr>
        <w:t>)</w:t>
      </w:r>
      <w:r w:rsidR="004F4DB3" w:rsidRPr="008A4610">
        <w:rPr>
          <w:rFonts w:ascii="Aptos" w:hAnsi="Aptos"/>
          <w:b/>
          <w:bCs/>
        </w:rPr>
        <w:t>. Naročnik si pridržuje pravico da preveri resničnost podatkov, navedenih na OBR-</w:t>
      </w:r>
      <w:r w:rsidR="00940979" w:rsidRPr="008A4610">
        <w:rPr>
          <w:rFonts w:ascii="Aptos" w:hAnsi="Aptos"/>
          <w:b/>
          <w:bCs/>
        </w:rPr>
        <w:t>4</w:t>
      </w:r>
      <w:r w:rsidR="004F4DB3" w:rsidRPr="008A4610">
        <w:rPr>
          <w:rFonts w:ascii="Aptos" w:hAnsi="Aptos"/>
          <w:b/>
          <w:bCs/>
        </w:rPr>
        <w:t>.</w:t>
      </w:r>
    </w:p>
    <w:p w14:paraId="221AE2A9" w14:textId="4B51CA5C" w:rsidR="00905608" w:rsidRPr="008A4610" w:rsidRDefault="00905608" w:rsidP="00687E5E">
      <w:pPr>
        <w:pStyle w:val="Naslov3"/>
        <w:rPr>
          <w:b w:val="0"/>
          <w:noProof/>
        </w:rPr>
      </w:pPr>
      <w:bookmarkStart w:id="46" w:name="_Toc226535192"/>
      <w:r w:rsidRPr="008A4610">
        <w:rPr>
          <w:noProof/>
        </w:rPr>
        <w:t xml:space="preserve">Referenca ponudnika </w:t>
      </w:r>
      <w:r w:rsidR="004560DA" w:rsidRPr="008A4610">
        <w:rPr>
          <w:noProof/>
        </w:rPr>
        <w:t>za projekt</w:t>
      </w:r>
      <w:r w:rsidRPr="008A4610">
        <w:rPr>
          <w:noProof/>
        </w:rPr>
        <w:t xml:space="preserve"> </w:t>
      </w:r>
      <w:r w:rsidR="0029481A" w:rsidRPr="008A4610">
        <w:rPr>
          <w:noProof/>
        </w:rPr>
        <w:t>pri neposrednem ali posrednem proračunskem uporabniku</w:t>
      </w:r>
      <w:bookmarkEnd w:id="46"/>
      <w:r w:rsidR="0029481A" w:rsidRPr="008A4610">
        <w:rPr>
          <w:noProof/>
        </w:rPr>
        <w:t xml:space="preserve"> </w:t>
      </w:r>
    </w:p>
    <w:bookmarkEnd w:id="44"/>
    <w:p w14:paraId="7C763014" w14:textId="77777777" w:rsidR="00905608" w:rsidRPr="008A4610" w:rsidRDefault="00905608" w:rsidP="00905608">
      <w:pPr>
        <w:rPr>
          <w:rFonts w:ascii="Aptos" w:hAnsi="Aptos"/>
        </w:rPr>
      </w:pPr>
    </w:p>
    <w:p w14:paraId="5D1F626E" w14:textId="77777777" w:rsidR="00905608" w:rsidRPr="008A4610" w:rsidRDefault="00905608" w:rsidP="00905608">
      <w:pPr>
        <w:spacing w:after="160" w:line="257" w:lineRule="auto"/>
        <w:rPr>
          <w:rFonts w:ascii="Aptos" w:hAnsi="Aptos"/>
        </w:rPr>
      </w:pPr>
      <w:r w:rsidRPr="008A4610">
        <w:rPr>
          <w:rFonts w:ascii="Aptos" w:hAnsi="Aptos"/>
        </w:rPr>
        <w:t>Ponudnik mora razpolagati z vsaj eno (1) referenco, s katero izkazuje, da je:</w:t>
      </w:r>
    </w:p>
    <w:p w14:paraId="5844C7CC" w14:textId="77777777" w:rsidR="003859C5" w:rsidRPr="008A4610" w:rsidRDefault="003859C5" w:rsidP="003859C5">
      <w:pPr>
        <w:pStyle w:val="Odstavekseznama"/>
        <w:numPr>
          <w:ilvl w:val="0"/>
          <w:numId w:val="23"/>
        </w:numPr>
        <w:spacing w:after="160" w:line="257" w:lineRule="auto"/>
        <w:rPr>
          <w:rFonts w:ascii="Aptos" w:hAnsi="Aptos"/>
        </w:rPr>
      </w:pPr>
      <w:r w:rsidRPr="008A4610">
        <w:rPr>
          <w:rFonts w:ascii="Aptos" w:hAnsi="Aptos"/>
        </w:rPr>
        <w:t>od 1. 1. 2018 izvedel in uspešno zaključil projekt implementacije integriranega informacijskega sistema, pri čemer se za uspešno zaključen projekt šteje, da je bil sistem prevzet v produkcijsko uporabo, je v dejanski uporabi pri referenčnem naročniku in je za projekt poteklo garancijsko obdobje;</w:t>
      </w:r>
    </w:p>
    <w:p w14:paraId="377D90FD" w14:textId="60516FDB" w:rsidR="00905608" w:rsidRPr="008A4610" w:rsidRDefault="00905608" w:rsidP="00CA3430">
      <w:pPr>
        <w:pStyle w:val="Odstavekseznama"/>
        <w:numPr>
          <w:ilvl w:val="0"/>
          <w:numId w:val="23"/>
        </w:numPr>
        <w:spacing w:after="160" w:line="257" w:lineRule="auto"/>
        <w:rPr>
          <w:rFonts w:ascii="Aptos" w:hAnsi="Aptos"/>
        </w:rPr>
      </w:pPr>
      <w:r w:rsidRPr="008A4610">
        <w:rPr>
          <w:rFonts w:ascii="Aptos" w:hAnsi="Aptos"/>
        </w:rPr>
        <w:t xml:space="preserve">informacijski sistem iz prejšnje alineje vključeval modul ERP, ki je pokrival najmanj področje financ in računovodstva, nabave in skladišča ter upravljanje osnovnih sredstev in integracijo </w:t>
      </w:r>
      <w:r w:rsidR="1A60F5ED" w:rsidRPr="008A4610">
        <w:rPr>
          <w:rFonts w:ascii="Aptos" w:hAnsi="Aptos"/>
        </w:rPr>
        <w:t>s</w:t>
      </w:r>
      <w:r w:rsidRPr="008A4610">
        <w:rPr>
          <w:rFonts w:ascii="Aptos" w:hAnsi="Aptos"/>
        </w:rPr>
        <w:t xml:space="preserve"> platformami eRačun</w:t>
      </w:r>
      <w:r w:rsidRPr="009D570E">
        <w:rPr>
          <w:rFonts w:ascii="Aptos" w:hAnsi="Aptos"/>
        </w:rPr>
        <w:t>, eDavki, eArhiv</w:t>
      </w:r>
      <w:r w:rsidR="009D570E" w:rsidRPr="009D570E">
        <w:rPr>
          <w:rFonts w:ascii="Aptos" w:hAnsi="Aptos"/>
        </w:rPr>
        <w:t xml:space="preserve"> </w:t>
      </w:r>
      <w:r w:rsidR="00F61423" w:rsidRPr="009D570E">
        <w:rPr>
          <w:rFonts w:ascii="Aptos" w:hAnsi="Aptos"/>
        </w:rPr>
        <w:t>ter je vključeval tudi obračun in izplačilo plač za javne uslužbence</w:t>
      </w:r>
      <w:r w:rsidR="009D570E" w:rsidRPr="009D570E">
        <w:rPr>
          <w:rFonts w:ascii="Aptos" w:hAnsi="Aptos"/>
        </w:rPr>
        <w:t>;</w:t>
      </w:r>
    </w:p>
    <w:p w14:paraId="67300F8D" w14:textId="1C81AB39" w:rsidR="00905608" w:rsidRPr="008A4610" w:rsidRDefault="00905608" w:rsidP="00CA3430">
      <w:pPr>
        <w:pStyle w:val="Odstavekseznama"/>
        <w:numPr>
          <w:ilvl w:val="0"/>
          <w:numId w:val="23"/>
        </w:numPr>
        <w:spacing w:after="160" w:line="257" w:lineRule="auto"/>
        <w:rPr>
          <w:rFonts w:ascii="Aptos" w:hAnsi="Aptos"/>
        </w:rPr>
      </w:pPr>
      <w:r w:rsidRPr="008A4610">
        <w:rPr>
          <w:rFonts w:ascii="Aptos" w:hAnsi="Aptos"/>
        </w:rPr>
        <w:t>informacijski sistemi iz prve alineje vključeval vsaj dva od treh modulov (DMS, BI in HRM);</w:t>
      </w:r>
    </w:p>
    <w:p w14:paraId="02B30916" w14:textId="35926A12" w:rsidR="00826102" w:rsidRPr="008A4610" w:rsidRDefault="00905608" w:rsidP="00CA3430">
      <w:pPr>
        <w:pStyle w:val="Odstavekseznama"/>
        <w:numPr>
          <w:ilvl w:val="0"/>
          <w:numId w:val="23"/>
        </w:numPr>
        <w:spacing w:after="160" w:line="257" w:lineRule="auto"/>
        <w:rPr>
          <w:rFonts w:ascii="Aptos" w:hAnsi="Aptos"/>
          <w:b/>
          <w:bCs/>
        </w:rPr>
      </w:pPr>
      <w:r w:rsidRPr="008A4610">
        <w:rPr>
          <w:rFonts w:ascii="Aptos" w:hAnsi="Aptos"/>
          <w:b/>
          <w:bCs/>
        </w:rPr>
        <w:t xml:space="preserve">informacijski sistem iz prve alineje bil implementiran </w:t>
      </w:r>
      <w:r w:rsidR="0029481A" w:rsidRPr="008A4610">
        <w:rPr>
          <w:rFonts w:ascii="Aptos" w:hAnsi="Aptos"/>
          <w:b/>
          <w:bCs/>
        </w:rPr>
        <w:t>pri neposrednem ali posrednem proračunskem uporabniku</w:t>
      </w:r>
      <w:r w:rsidR="00C43572" w:rsidRPr="008A4610">
        <w:rPr>
          <w:rFonts w:ascii="Aptos" w:hAnsi="Aptos"/>
          <w:b/>
          <w:bCs/>
        </w:rPr>
        <w:t>.</w:t>
      </w:r>
    </w:p>
    <w:p w14:paraId="302AA98B" w14:textId="04CC6196" w:rsidR="00FD718D" w:rsidRDefault="00826102" w:rsidP="00FE27D1">
      <w:pPr>
        <w:spacing w:after="160" w:line="257" w:lineRule="auto"/>
        <w:rPr>
          <w:rFonts w:ascii="Aptos" w:hAnsi="Aptos"/>
          <w:b/>
          <w:bCs/>
        </w:rPr>
      </w:pPr>
      <w:r w:rsidRPr="006A15BB">
        <w:rPr>
          <w:rFonts w:ascii="Aptos" w:hAnsi="Aptos"/>
          <w:b/>
          <w:bCs/>
        </w:rPr>
        <w:t xml:space="preserve">Ponudnik predloži </w:t>
      </w:r>
      <w:r w:rsidR="00FE27D1">
        <w:rPr>
          <w:rFonts w:ascii="Aptos" w:hAnsi="Aptos"/>
          <w:b/>
          <w:bCs/>
        </w:rPr>
        <w:t>referenco ponudnika za projekt pri neposrednem ali posrednem proračunskem uporabniku</w:t>
      </w:r>
      <w:r w:rsidRPr="006A15BB">
        <w:rPr>
          <w:rFonts w:ascii="Aptos" w:hAnsi="Aptos"/>
          <w:b/>
          <w:bCs/>
        </w:rPr>
        <w:t xml:space="preserve"> (OBR-</w:t>
      </w:r>
      <w:r w:rsidR="00940979">
        <w:rPr>
          <w:rFonts w:ascii="Aptos" w:hAnsi="Aptos"/>
          <w:b/>
          <w:bCs/>
        </w:rPr>
        <w:t>5</w:t>
      </w:r>
      <w:r w:rsidRPr="006A15BB">
        <w:rPr>
          <w:rFonts w:ascii="Aptos" w:hAnsi="Aptos"/>
          <w:b/>
          <w:bCs/>
        </w:rPr>
        <w:t>)</w:t>
      </w:r>
      <w:r w:rsidR="004F4DB3" w:rsidRPr="006A15BB">
        <w:rPr>
          <w:rFonts w:ascii="Aptos" w:hAnsi="Aptos"/>
          <w:b/>
          <w:bCs/>
        </w:rPr>
        <w:t>. Naročnik si pridržuje pravico da preveri resničnost podatkov, navedenih na OBR-</w:t>
      </w:r>
      <w:r w:rsidR="00940979">
        <w:rPr>
          <w:rFonts w:ascii="Aptos" w:hAnsi="Aptos"/>
          <w:b/>
          <w:bCs/>
        </w:rPr>
        <w:t>5</w:t>
      </w:r>
      <w:r w:rsidR="004F4DB3" w:rsidRPr="006A15BB">
        <w:rPr>
          <w:rFonts w:ascii="Aptos" w:hAnsi="Aptos"/>
          <w:b/>
          <w:bCs/>
        </w:rPr>
        <w:t>.</w:t>
      </w:r>
    </w:p>
    <w:p w14:paraId="5AC8AE61" w14:textId="77777777" w:rsidR="00B74267" w:rsidRPr="00940979" w:rsidRDefault="00B74267" w:rsidP="00FE27D1">
      <w:pPr>
        <w:spacing w:after="160" w:line="257" w:lineRule="auto"/>
        <w:rPr>
          <w:rFonts w:ascii="Aptos" w:hAnsi="Aptos"/>
          <w:b/>
          <w:bCs/>
        </w:rPr>
      </w:pPr>
    </w:p>
    <w:p w14:paraId="7D6EEFDA" w14:textId="09AF966E" w:rsidR="00DA11EA" w:rsidRPr="006A15BB" w:rsidRDefault="004D1BBA" w:rsidP="00687E5E">
      <w:pPr>
        <w:pStyle w:val="Naslov3"/>
        <w:rPr>
          <w:b w:val="0"/>
          <w:noProof/>
        </w:rPr>
      </w:pPr>
      <w:bookmarkStart w:id="47" w:name="_Toc226535193"/>
      <w:bookmarkStart w:id="48" w:name="_Hlk225146696"/>
      <w:bookmarkEnd w:id="45"/>
      <w:r w:rsidRPr="006A15BB">
        <w:rPr>
          <w:noProof/>
        </w:rPr>
        <w:lastRenderedPageBreak/>
        <w:t>Kadrovska sposobnost</w:t>
      </w:r>
      <w:bookmarkEnd w:id="47"/>
    </w:p>
    <w:p w14:paraId="3031C93C" w14:textId="77777777" w:rsidR="004D1BBA" w:rsidRPr="006A15BB" w:rsidRDefault="004D1BBA" w:rsidP="004D1BBA">
      <w:pPr>
        <w:rPr>
          <w:rFonts w:ascii="Aptos" w:hAnsi="Aptos"/>
        </w:rPr>
      </w:pPr>
    </w:p>
    <w:p w14:paraId="1BBA319E" w14:textId="4F7E3A95" w:rsidR="0028163F" w:rsidRDefault="004D1BBA" w:rsidP="004D1BBA">
      <w:pPr>
        <w:spacing w:after="160" w:line="257" w:lineRule="auto"/>
        <w:rPr>
          <w:rFonts w:ascii="Aptos" w:hAnsi="Aptos"/>
        </w:rPr>
      </w:pPr>
      <w:r w:rsidRPr="0028163F">
        <w:rPr>
          <w:rFonts w:ascii="Aptos" w:hAnsi="Aptos"/>
        </w:rPr>
        <w:t>Ponudnik mora razpolagati z zadostnim številom strokovnjakov, ki imajo ustrezna tehnična in vsebinska znanja.</w:t>
      </w:r>
      <w:r w:rsidR="0028163F">
        <w:rPr>
          <w:rFonts w:ascii="Aptos" w:hAnsi="Aptos"/>
        </w:rPr>
        <w:t xml:space="preserve"> Posamezna imenovana oseba (kader) je morala sodelovati pri vsaj enemu (1) referenčnemu projektu, zahtevanemu v točki 3.1.5 in</w:t>
      </w:r>
      <w:r w:rsidR="00CF68F4">
        <w:rPr>
          <w:rFonts w:ascii="Aptos" w:hAnsi="Aptos"/>
        </w:rPr>
        <w:t xml:space="preserve"> / ali</w:t>
      </w:r>
      <w:r w:rsidR="0028163F">
        <w:rPr>
          <w:rFonts w:ascii="Aptos" w:hAnsi="Aptos"/>
        </w:rPr>
        <w:t xml:space="preserve"> 3.1.6 Dokumentacije v zvezi z oddajo javnega naročila.</w:t>
      </w:r>
    </w:p>
    <w:p w14:paraId="348CA72D" w14:textId="77777777" w:rsidR="0028163F" w:rsidRPr="0028163F" w:rsidRDefault="0028163F" w:rsidP="004D1BBA">
      <w:pPr>
        <w:spacing w:after="160" w:line="257" w:lineRule="auto"/>
        <w:rPr>
          <w:rFonts w:ascii="Aptos" w:hAnsi="Aptos"/>
          <w:b/>
          <w:bCs/>
        </w:rPr>
      </w:pPr>
      <w:r w:rsidRPr="0028163F">
        <w:rPr>
          <w:rFonts w:ascii="Aptos" w:hAnsi="Aptos"/>
          <w:b/>
          <w:bCs/>
        </w:rPr>
        <w:t>Zahtevana kadrovska struktura:</w:t>
      </w:r>
    </w:p>
    <w:p w14:paraId="0D8AB513" w14:textId="77777777" w:rsidR="0028163F" w:rsidRDefault="0028163F" w:rsidP="0028163F">
      <w:pPr>
        <w:pStyle w:val="Odstavekseznama"/>
        <w:numPr>
          <w:ilvl w:val="0"/>
          <w:numId w:val="29"/>
        </w:numPr>
        <w:spacing w:after="160" w:line="257" w:lineRule="auto"/>
        <w:rPr>
          <w:rFonts w:ascii="Aptos" w:hAnsi="Aptos"/>
        </w:rPr>
      </w:pPr>
      <w:r>
        <w:rPr>
          <w:rFonts w:ascii="Aptos" w:hAnsi="Aptos"/>
        </w:rPr>
        <w:t>Vodja projekta</w:t>
      </w:r>
    </w:p>
    <w:p w14:paraId="556AADE0" w14:textId="77777777" w:rsidR="0028163F" w:rsidRDefault="0028163F" w:rsidP="0028163F">
      <w:pPr>
        <w:pStyle w:val="Odstavekseznama"/>
        <w:numPr>
          <w:ilvl w:val="0"/>
          <w:numId w:val="29"/>
        </w:numPr>
        <w:spacing w:after="160" w:line="257" w:lineRule="auto"/>
        <w:rPr>
          <w:rFonts w:ascii="Aptos" w:hAnsi="Aptos"/>
        </w:rPr>
      </w:pPr>
      <w:r>
        <w:rPr>
          <w:rFonts w:ascii="Aptos" w:hAnsi="Aptos"/>
        </w:rPr>
        <w:t>ERP funkcionalni vodja</w:t>
      </w:r>
    </w:p>
    <w:p w14:paraId="7917F2C5" w14:textId="77777777" w:rsidR="0028163F" w:rsidRDefault="0028163F" w:rsidP="0028163F">
      <w:pPr>
        <w:pStyle w:val="Odstavekseznama"/>
        <w:numPr>
          <w:ilvl w:val="0"/>
          <w:numId w:val="29"/>
        </w:numPr>
        <w:spacing w:after="160" w:line="257" w:lineRule="auto"/>
        <w:rPr>
          <w:rFonts w:ascii="Aptos" w:hAnsi="Aptos"/>
        </w:rPr>
      </w:pPr>
      <w:r>
        <w:rPr>
          <w:rFonts w:ascii="Aptos" w:hAnsi="Aptos"/>
        </w:rPr>
        <w:t>Integracijski arhitekt (API)</w:t>
      </w:r>
    </w:p>
    <w:p w14:paraId="484EC70D" w14:textId="77777777" w:rsidR="0028163F" w:rsidRDefault="0028163F" w:rsidP="0028163F">
      <w:pPr>
        <w:pStyle w:val="Odstavekseznama"/>
        <w:numPr>
          <w:ilvl w:val="0"/>
          <w:numId w:val="29"/>
        </w:numPr>
        <w:spacing w:after="160" w:line="257" w:lineRule="auto"/>
        <w:rPr>
          <w:rFonts w:ascii="Aptos" w:hAnsi="Aptos"/>
        </w:rPr>
      </w:pPr>
      <w:r>
        <w:rPr>
          <w:rFonts w:ascii="Aptos" w:hAnsi="Aptos"/>
        </w:rPr>
        <w:t>HRM strokovnjak</w:t>
      </w:r>
    </w:p>
    <w:p w14:paraId="50E62DB6" w14:textId="2C1FE46D" w:rsidR="004D1BBA" w:rsidRPr="0028163F" w:rsidRDefault="0028163F" w:rsidP="0028163F">
      <w:pPr>
        <w:pStyle w:val="Odstavekseznama"/>
        <w:numPr>
          <w:ilvl w:val="0"/>
          <w:numId w:val="29"/>
        </w:numPr>
        <w:spacing w:after="160" w:line="257" w:lineRule="auto"/>
        <w:rPr>
          <w:rFonts w:ascii="Aptos" w:hAnsi="Aptos"/>
        </w:rPr>
      </w:pPr>
      <w:r>
        <w:rPr>
          <w:rFonts w:ascii="Aptos" w:hAnsi="Aptos"/>
        </w:rPr>
        <w:t>DMS strokovnjak</w:t>
      </w:r>
      <w:r w:rsidRPr="0028163F">
        <w:rPr>
          <w:rFonts w:ascii="Aptos" w:hAnsi="Aptos"/>
        </w:rPr>
        <w:t xml:space="preserve"> </w:t>
      </w:r>
    </w:p>
    <w:p w14:paraId="0BB2A65D" w14:textId="5FA500B2" w:rsidR="00603577" w:rsidRPr="006A15BB" w:rsidRDefault="00132F83" w:rsidP="00132F83">
      <w:pPr>
        <w:spacing w:after="160" w:line="257" w:lineRule="auto"/>
        <w:rPr>
          <w:rFonts w:ascii="Aptos" w:hAnsi="Aptos"/>
        </w:rPr>
      </w:pPr>
      <w:r w:rsidRPr="006A15BB">
        <w:rPr>
          <w:rFonts w:ascii="Aptos" w:hAnsi="Aptos"/>
          <w:b/>
          <w:bCs/>
        </w:rPr>
        <w:t xml:space="preserve">Posamezniki, imenovani za predmetno javno naročilo, morajo biti na voljo celotno trajanje projekta. </w:t>
      </w:r>
    </w:p>
    <w:bookmarkEnd w:id="48"/>
    <w:p w14:paraId="3BA5FAD0" w14:textId="14BC0258" w:rsidR="00603577" w:rsidRPr="006A15BB" w:rsidRDefault="00687E5E" w:rsidP="00132F83">
      <w:pPr>
        <w:spacing w:after="160" w:line="257" w:lineRule="auto"/>
        <w:rPr>
          <w:rFonts w:ascii="Aptos" w:hAnsi="Aptos"/>
        </w:rPr>
      </w:pPr>
      <w:r w:rsidRPr="006A15BB">
        <w:rPr>
          <w:rFonts w:ascii="Aptos" w:hAnsi="Aptos"/>
        </w:rPr>
        <w:t xml:space="preserve">Ponudnik mora v primeru </w:t>
      </w:r>
      <w:r w:rsidR="00603577" w:rsidRPr="006A15BB">
        <w:rPr>
          <w:rFonts w:ascii="Aptos" w:hAnsi="Aptos"/>
        </w:rPr>
        <w:t>morebitne zamenjave</w:t>
      </w:r>
      <w:r w:rsidRPr="006A15BB">
        <w:rPr>
          <w:rFonts w:ascii="Aptos" w:hAnsi="Aptos"/>
        </w:rPr>
        <w:t xml:space="preserve"> </w:t>
      </w:r>
      <w:r w:rsidR="00603577" w:rsidRPr="006A15BB">
        <w:rPr>
          <w:rFonts w:ascii="Aptos" w:hAnsi="Aptos"/>
        </w:rPr>
        <w:t>posamezne nominirane osebe predhodno pridobiti soglasje naročnika, pri čemer mora novo nominirana oseba izpolnjevati enake zahteve, kot prvotno nominirana oseba.</w:t>
      </w:r>
    </w:p>
    <w:p w14:paraId="415C48AC" w14:textId="07E1D117" w:rsidR="00132F83" w:rsidRPr="006A15BB" w:rsidRDefault="00132F83" w:rsidP="00687E5E">
      <w:pPr>
        <w:pStyle w:val="Naslov3"/>
        <w:rPr>
          <w:b w:val="0"/>
          <w:noProof/>
        </w:rPr>
      </w:pPr>
      <w:bookmarkStart w:id="49" w:name="_Toc226535194"/>
      <w:r w:rsidRPr="006A15BB">
        <w:rPr>
          <w:noProof/>
        </w:rPr>
        <w:t>Tehnična sposobnost</w:t>
      </w:r>
      <w:bookmarkEnd w:id="49"/>
    </w:p>
    <w:p w14:paraId="10CB84C7" w14:textId="77777777" w:rsidR="00132F83" w:rsidRPr="006A15BB" w:rsidRDefault="00132F83" w:rsidP="003D734D">
      <w:pPr>
        <w:ind w:left="708" w:hanging="708"/>
        <w:rPr>
          <w:rFonts w:ascii="Aptos" w:hAnsi="Aptos"/>
        </w:rPr>
      </w:pPr>
    </w:p>
    <w:p w14:paraId="4A2990D9" w14:textId="77777777" w:rsidR="0028163F" w:rsidRDefault="00132F83" w:rsidP="5FC4EF14">
      <w:pPr>
        <w:rPr>
          <w:rFonts w:ascii="Aptos" w:hAnsi="Aptos"/>
        </w:rPr>
      </w:pPr>
      <w:r w:rsidRPr="006A15BB">
        <w:rPr>
          <w:rFonts w:ascii="Aptos" w:hAnsi="Aptos"/>
        </w:rPr>
        <w:t>Ponudnik</w:t>
      </w:r>
      <w:r w:rsidR="007838D6">
        <w:rPr>
          <w:rFonts w:ascii="Aptos" w:hAnsi="Aptos"/>
        </w:rPr>
        <w:t xml:space="preserve"> </w:t>
      </w:r>
      <w:r w:rsidRPr="006A15BB">
        <w:rPr>
          <w:rFonts w:ascii="Aptos" w:hAnsi="Aptos"/>
        </w:rPr>
        <w:t>mora imeti uveden sistem vodenja kakovosti  - Certifikat ISO 9001 ali enakovredno.</w:t>
      </w:r>
    </w:p>
    <w:p w14:paraId="10962D83" w14:textId="77777777" w:rsidR="0028163F" w:rsidRDefault="0028163F" w:rsidP="5FC4EF14">
      <w:pPr>
        <w:rPr>
          <w:rFonts w:ascii="Aptos" w:hAnsi="Aptos"/>
        </w:rPr>
      </w:pPr>
    </w:p>
    <w:p w14:paraId="518DCFBA" w14:textId="37A6AF0C" w:rsidR="00D72313" w:rsidRPr="006A15BB" w:rsidRDefault="00F0095E" w:rsidP="5FC4EF14">
      <w:pPr>
        <w:rPr>
          <w:rFonts w:ascii="Aptos" w:hAnsi="Aptos"/>
        </w:rPr>
      </w:pPr>
      <w:r w:rsidRPr="006A15BB">
        <w:rPr>
          <w:rFonts w:ascii="Aptos" w:hAnsi="Aptos"/>
          <w:b/>
          <w:bCs/>
        </w:rPr>
        <w:t>Način dokazovanja:</w:t>
      </w:r>
      <w:r w:rsidRPr="006A15BB">
        <w:rPr>
          <w:rFonts w:ascii="Aptos" w:hAnsi="Aptos"/>
        </w:rPr>
        <w:t xml:space="preserve"> kopija certifikata ali ustrezno potrdilo, da ima ponudnik Certifikat ISO 9001 ali enakovredno.</w:t>
      </w:r>
    </w:p>
    <w:p w14:paraId="6492C2C4" w14:textId="2CC0CAAA" w:rsidR="00D65B1E" w:rsidRPr="006A15BB" w:rsidRDefault="006B0ADE" w:rsidP="00687E5E">
      <w:pPr>
        <w:pStyle w:val="Naslov3"/>
        <w:rPr>
          <w:b w:val="0"/>
          <w:noProof/>
        </w:rPr>
      </w:pPr>
      <w:bookmarkStart w:id="50" w:name="_Toc226535195"/>
      <w:r w:rsidRPr="006A15BB">
        <w:rPr>
          <w:noProof/>
        </w:rPr>
        <w:t>Pravica do uporabe programske opreme tretjih oseb</w:t>
      </w:r>
      <w:bookmarkEnd w:id="50"/>
    </w:p>
    <w:p w14:paraId="4F30B82B" w14:textId="77777777" w:rsidR="0069313F" w:rsidRPr="006A15BB" w:rsidRDefault="0069313F" w:rsidP="0069313F">
      <w:pPr>
        <w:rPr>
          <w:rFonts w:ascii="Aptos" w:hAnsi="Aptos"/>
        </w:rPr>
      </w:pPr>
    </w:p>
    <w:p w14:paraId="7D7DFF63" w14:textId="5A9E59DF" w:rsidR="00C43572" w:rsidRPr="006A15BB" w:rsidRDefault="007838D6" w:rsidP="00522B99">
      <w:pPr>
        <w:rPr>
          <w:rFonts w:ascii="Aptos" w:hAnsi="Aptos"/>
        </w:rPr>
      </w:pPr>
      <w:r>
        <w:rPr>
          <w:rFonts w:ascii="Aptos" w:hAnsi="Aptos"/>
        </w:rPr>
        <w:t>Ponudnik</w:t>
      </w:r>
      <w:r w:rsidR="00B40695" w:rsidRPr="006A15BB">
        <w:rPr>
          <w:rFonts w:ascii="Aptos" w:hAnsi="Aptos"/>
        </w:rPr>
        <w:t xml:space="preserve"> </w:t>
      </w:r>
      <w:r w:rsidR="00D65B1E" w:rsidRPr="006A15BB">
        <w:rPr>
          <w:rFonts w:ascii="Aptos" w:hAnsi="Aptos"/>
        </w:rPr>
        <w:t xml:space="preserve">mora </w:t>
      </w:r>
      <w:r w:rsidR="00603577" w:rsidRPr="006A15BB">
        <w:rPr>
          <w:rFonts w:ascii="Aptos" w:hAnsi="Aptos"/>
        </w:rPr>
        <w:t xml:space="preserve">imeti </w:t>
      </w:r>
      <w:r w:rsidR="006B0ADE" w:rsidRPr="006A15BB">
        <w:rPr>
          <w:rFonts w:ascii="Aptos" w:hAnsi="Aptos"/>
        </w:rPr>
        <w:t xml:space="preserve">ustrezne licence in/ali pooblastila za uporabo in dobavo programske opreme tretjih oseb, ki jo bo ponudil v okviru predmetnega naročila. Naročnik si pridržuje pravico, da od </w:t>
      </w:r>
      <w:r>
        <w:rPr>
          <w:rFonts w:ascii="Aptos" w:hAnsi="Aptos"/>
        </w:rPr>
        <w:t>ponudnika</w:t>
      </w:r>
      <w:r w:rsidR="006B0ADE" w:rsidRPr="006A15BB">
        <w:rPr>
          <w:rFonts w:ascii="Aptos" w:hAnsi="Aptos"/>
        </w:rPr>
        <w:t xml:space="preserve"> zahteva predložitev dokazil (licenčni pogoji, pismo proizvajalca in podobno).</w:t>
      </w:r>
    </w:p>
    <w:p w14:paraId="00491F9E" w14:textId="77777777" w:rsidR="00315B8A" w:rsidRPr="006A15BB" w:rsidRDefault="00315B8A" w:rsidP="00043ED3">
      <w:pPr>
        <w:rPr>
          <w:rFonts w:ascii="Aptos" w:hAnsi="Aptos"/>
        </w:rPr>
      </w:pPr>
    </w:p>
    <w:p w14:paraId="00FAB51A" w14:textId="3697D570" w:rsidR="001572AC" w:rsidRPr="006A15BB" w:rsidRDefault="00A95200" w:rsidP="00043ED3">
      <w:pPr>
        <w:pStyle w:val="Naslov2"/>
        <w:rPr>
          <w:rFonts w:ascii="Aptos" w:hAnsi="Aptos"/>
          <w:b/>
          <w:bCs/>
          <w:noProof/>
        </w:rPr>
      </w:pPr>
      <w:bookmarkStart w:id="51" w:name="_Toc226535196"/>
      <w:bookmarkStart w:id="52" w:name="_Hlk203552320"/>
      <w:r w:rsidRPr="006A15BB">
        <w:rPr>
          <w:rFonts w:ascii="Aptos" w:hAnsi="Aptos"/>
          <w:b/>
          <w:bCs/>
          <w:noProof/>
        </w:rPr>
        <w:t>Tehnične zahteve naročnika</w:t>
      </w:r>
      <w:bookmarkEnd w:id="51"/>
    </w:p>
    <w:p w14:paraId="7C82F3DA" w14:textId="77777777" w:rsidR="00155D79" w:rsidRPr="006A15BB" w:rsidRDefault="00155D79" w:rsidP="00687E5E">
      <w:pPr>
        <w:pStyle w:val="Naslov3"/>
        <w:rPr>
          <w:b w:val="0"/>
          <w:noProof/>
        </w:rPr>
      </w:pPr>
      <w:bookmarkStart w:id="53" w:name="_Toc226535197"/>
      <w:r w:rsidRPr="006A15BB">
        <w:rPr>
          <w:noProof/>
        </w:rPr>
        <w:t>Demo predstavitev</w:t>
      </w:r>
      <w:bookmarkEnd w:id="53"/>
    </w:p>
    <w:p w14:paraId="46D1DD0B" w14:textId="77777777" w:rsidR="00155D79" w:rsidRPr="006A15BB" w:rsidRDefault="00155D79" w:rsidP="00155D79">
      <w:pPr>
        <w:rPr>
          <w:rFonts w:ascii="Aptos" w:hAnsi="Aptos"/>
        </w:rPr>
      </w:pPr>
    </w:p>
    <w:p w14:paraId="20F4BEB9" w14:textId="77777777" w:rsidR="00964D1A" w:rsidRDefault="00155D79" w:rsidP="00155D79">
      <w:pPr>
        <w:spacing w:line="280" w:lineRule="exact"/>
        <w:rPr>
          <w:rFonts w:ascii="Aptos" w:hAnsi="Aptos"/>
        </w:rPr>
      </w:pPr>
      <w:r w:rsidRPr="006A15BB">
        <w:rPr>
          <w:rFonts w:ascii="Aptos" w:hAnsi="Aptos"/>
        </w:rPr>
        <w:t xml:space="preserve">Ponudniki bodo morali za naročnika pripraviti in izvesti (demo) ponujene rešitve. </w:t>
      </w:r>
      <w:r w:rsidR="00CA04CD" w:rsidRPr="00964D1A">
        <w:rPr>
          <w:rFonts w:ascii="Aptos" w:hAnsi="Aptos"/>
        </w:rPr>
        <w:t>Namen demo predstavitve je reprezentativno preveriti dejansko delovanje sistema, podprtost ključnih poslovnih procesov in integracijo med moduli: ERP, HRM, DMS in BI, skozi scenarije A, B in C ter, če ponudnik uveljavlja Merilo 4, tudi scenarij D.</w:t>
      </w:r>
    </w:p>
    <w:p w14:paraId="1CB43D2B" w14:textId="77777777" w:rsidR="00964D1A" w:rsidRDefault="00964D1A" w:rsidP="00155D79">
      <w:pPr>
        <w:spacing w:line="280" w:lineRule="exact"/>
        <w:rPr>
          <w:rFonts w:ascii="Aptos" w:hAnsi="Aptos"/>
        </w:rPr>
      </w:pPr>
    </w:p>
    <w:p w14:paraId="045D09DE" w14:textId="465DEF5A" w:rsidR="00155D79" w:rsidRPr="00964D1A" w:rsidRDefault="00CA04CD" w:rsidP="00155D79">
      <w:pPr>
        <w:spacing w:line="280" w:lineRule="exact"/>
        <w:rPr>
          <w:rFonts w:ascii="Aptos" w:hAnsi="Aptos"/>
          <w:b/>
          <w:bCs/>
        </w:rPr>
      </w:pPr>
      <w:r w:rsidRPr="00964D1A">
        <w:rPr>
          <w:rFonts w:ascii="Aptos" w:hAnsi="Aptos"/>
          <w:b/>
          <w:bCs/>
        </w:rPr>
        <w:t>Demo predstavitev se preverja po načelu Deluje/Ne deluje in je pogoj tehnične ustreznosti za scenarije A, B in C. Demo predstavitev ne predstavlja preverjanja vseh zahtev iz Tabele funkcionalnosti.</w:t>
      </w:r>
    </w:p>
    <w:p w14:paraId="30B34B1F" w14:textId="77777777" w:rsidR="00CA04CD" w:rsidRPr="006A15BB" w:rsidRDefault="00CA04CD" w:rsidP="00155D79">
      <w:pPr>
        <w:spacing w:line="280" w:lineRule="exact"/>
        <w:rPr>
          <w:rFonts w:ascii="Aptos" w:hAnsi="Aptos"/>
        </w:rPr>
      </w:pPr>
    </w:p>
    <w:p w14:paraId="005031BD" w14:textId="01304998" w:rsidR="00155D79" w:rsidRPr="006A15BB" w:rsidRDefault="00155D79" w:rsidP="00155D79">
      <w:pPr>
        <w:spacing w:line="280" w:lineRule="exact"/>
        <w:rPr>
          <w:rFonts w:ascii="Aptos" w:hAnsi="Aptos"/>
        </w:rPr>
      </w:pPr>
      <w:r w:rsidRPr="006A15BB">
        <w:rPr>
          <w:rFonts w:ascii="Aptos" w:hAnsi="Aptos"/>
        </w:rPr>
        <w:t xml:space="preserve">Predstavitev poteka v trajanju do </w:t>
      </w:r>
      <w:r w:rsidR="00430A5B" w:rsidRPr="006A15BB">
        <w:rPr>
          <w:rFonts w:ascii="Aptos" w:hAnsi="Aptos"/>
        </w:rPr>
        <w:t>4</w:t>
      </w:r>
      <w:r w:rsidRPr="006A15BB">
        <w:rPr>
          <w:rFonts w:ascii="Aptos" w:hAnsi="Aptos"/>
        </w:rPr>
        <w:t xml:space="preserve"> ur</w:t>
      </w:r>
      <w:r w:rsidR="00BD1828" w:rsidRPr="006A15BB">
        <w:rPr>
          <w:rFonts w:ascii="Aptos" w:hAnsi="Aptos"/>
        </w:rPr>
        <w:t>e</w:t>
      </w:r>
      <w:r w:rsidRPr="006A15BB">
        <w:rPr>
          <w:rFonts w:ascii="Aptos" w:hAnsi="Aptos"/>
        </w:rPr>
        <w:t>.</w:t>
      </w:r>
    </w:p>
    <w:p w14:paraId="1F90D9F5" w14:textId="77777777" w:rsidR="00155D79" w:rsidRPr="006A15BB" w:rsidRDefault="00155D79" w:rsidP="00155D79">
      <w:pPr>
        <w:spacing w:line="280" w:lineRule="exact"/>
        <w:rPr>
          <w:rFonts w:ascii="Aptos" w:hAnsi="Apto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6"/>
        <w:gridCol w:w="2188"/>
        <w:gridCol w:w="5103"/>
      </w:tblGrid>
      <w:tr w:rsidR="00155D79" w:rsidRPr="006A15BB" w14:paraId="785FBCEE" w14:textId="77777777" w:rsidTr="0059463C">
        <w:trPr>
          <w:trHeight w:val="313"/>
        </w:trPr>
        <w:tc>
          <w:tcPr>
            <w:tcW w:w="1776" w:type="dxa"/>
            <w:vAlign w:val="center"/>
            <w:hideMark/>
          </w:tcPr>
          <w:p w14:paraId="13064B9F" w14:textId="77777777" w:rsidR="00155D79" w:rsidRPr="006A15BB" w:rsidRDefault="00155D79" w:rsidP="0059463C">
            <w:pPr>
              <w:spacing w:line="280" w:lineRule="exact"/>
              <w:jc w:val="center"/>
              <w:rPr>
                <w:rFonts w:ascii="Aptos" w:hAnsi="Aptos"/>
              </w:rPr>
            </w:pPr>
            <w:r w:rsidRPr="006A15BB">
              <w:rPr>
                <w:rFonts w:ascii="Aptos" w:hAnsi="Aptos"/>
                <w:b/>
                <w:bCs/>
              </w:rPr>
              <w:t>Modul</w:t>
            </w:r>
          </w:p>
        </w:tc>
        <w:tc>
          <w:tcPr>
            <w:tcW w:w="2188" w:type="dxa"/>
            <w:vAlign w:val="center"/>
            <w:hideMark/>
          </w:tcPr>
          <w:p w14:paraId="738FDCCA" w14:textId="77777777" w:rsidR="00155D79" w:rsidRPr="006A15BB" w:rsidRDefault="00155D79" w:rsidP="0059463C">
            <w:pPr>
              <w:spacing w:line="280" w:lineRule="exact"/>
              <w:jc w:val="center"/>
              <w:rPr>
                <w:rFonts w:ascii="Aptos" w:hAnsi="Aptos"/>
              </w:rPr>
            </w:pPr>
            <w:r w:rsidRPr="006A15BB">
              <w:rPr>
                <w:rFonts w:ascii="Aptos" w:hAnsi="Aptos"/>
                <w:b/>
                <w:bCs/>
              </w:rPr>
              <w:t>Čas</w:t>
            </w:r>
          </w:p>
        </w:tc>
        <w:tc>
          <w:tcPr>
            <w:tcW w:w="5103" w:type="dxa"/>
            <w:vAlign w:val="center"/>
            <w:hideMark/>
          </w:tcPr>
          <w:p w14:paraId="71161CE7" w14:textId="77777777" w:rsidR="00155D79" w:rsidRPr="006A15BB" w:rsidRDefault="00155D79" w:rsidP="0059463C">
            <w:pPr>
              <w:spacing w:line="280" w:lineRule="exact"/>
              <w:jc w:val="center"/>
              <w:rPr>
                <w:rFonts w:ascii="Aptos" w:hAnsi="Aptos"/>
              </w:rPr>
            </w:pPr>
            <w:r w:rsidRPr="006A15BB">
              <w:rPr>
                <w:rFonts w:ascii="Aptos" w:hAnsi="Aptos"/>
                <w:b/>
                <w:bCs/>
              </w:rPr>
              <w:t>Vsebina</w:t>
            </w:r>
          </w:p>
        </w:tc>
      </w:tr>
      <w:tr w:rsidR="00155D79" w:rsidRPr="006A15BB" w14:paraId="0F397429" w14:textId="77777777" w:rsidTr="0059463C">
        <w:trPr>
          <w:trHeight w:val="907"/>
        </w:trPr>
        <w:tc>
          <w:tcPr>
            <w:tcW w:w="1776" w:type="dxa"/>
            <w:vAlign w:val="center"/>
            <w:hideMark/>
          </w:tcPr>
          <w:p w14:paraId="0BDFEFC6" w14:textId="3425C5CF" w:rsidR="00155D79" w:rsidRPr="006A15BB" w:rsidRDefault="00155D79" w:rsidP="00BE1A20">
            <w:pPr>
              <w:spacing w:line="280" w:lineRule="exact"/>
              <w:ind w:left="113"/>
              <w:jc w:val="left"/>
              <w:rPr>
                <w:rFonts w:ascii="Aptos" w:hAnsi="Aptos"/>
              </w:rPr>
            </w:pPr>
            <w:r w:rsidRPr="006A15BB">
              <w:rPr>
                <w:rFonts w:ascii="Aptos" w:hAnsi="Aptos"/>
              </w:rPr>
              <w:t>Splošna predstavitev </w:t>
            </w:r>
          </w:p>
        </w:tc>
        <w:tc>
          <w:tcPr>
            <w:tcW w:w="2188" w:type="dxa"/>
            <w:vAlign w:val="center"/>
            <w:hideMark/>
          </w:tcPr>
          <w:p w14:paraId="28FE3567" w14:textId="2ACEC636" w:rsidR="00155D79" w:rsidRPr="006A15BB" w:rsidRDefault="00135FE6" w:rsidP="0059463C">
            <w:pPr>
              <w:spacing w:line="280" w:lineRule="exact"/>
              <w:jc w:val="center"/>
              <w:rPr>
                <w:rFonts w:ascii="Aptos" w:hAnsi="Aptos"/>
              </w:rPr>
            </w:pPr>
            <w:r w:rsidRPr="006A15BB">
              <w:rPr>
                <w:rFonts w:ascii="Aptos" w:hAnsi="Aptos"/>
              </w:rPr>
              <w:t>30</w:t>
            </w:r>
            <w:r w:rsidR="00155D79" w:rsidRPr="006A15BB">
              <w:rPr>
                <w:rFonts w:ascii="Aptos" w:hAnsi="Aptos"/>
              </w:rPr>
              <w:t xml:space="preserve"> minut</w:t>
            </w:r>
          </w:p>
        </w:tc>
        <w:tc>
          <w:tcPr>
            <w:tcW w:w="5103" w:type="dxa"/>
            <w:vAlign w:val="center"/>
            <w:hideMark/>
          </w:tcPr>
          <w:p w14:paraId="3B538C48" w14:textId="5CB53048" w:rsidR="00155D79" w:rsidRPr="006A15BB" w:rsidRDefault="00155D79" w:rsidP="00BE1A20">
            <w:pPr>
              <w:spacing w:line="280" w:lineRule="exact"/>
              <w:ind w:left="113"/>
              <w:jc w:val="left"/>
              <w:rPr>
                <w:rFonts w:ascii="Aptos" w:hAnsi="Aptos"/>
              </w:rPr>
            </w:pPr>
            <w:r w:rsidRPr="006A15BB">
              <w:rPr>
                <w:rFonts w:ascii="Aptos" w:hAnsi="Aptos"/>
              </w:rPr>
              <w:t>Ponudnik predstavi arhitekturo, celostni pristop,</w:t>
            </w:r>
            <w:r w:rsidR="001847C8" w:rsidRPr="006A15BB">
              <w:rPr>
                <w:rFonts w:ascii="Aptos" w:hAnsi="Aptos"/>
              </w:rPr>
              <w:t xml:space="preserve"> </w:t>
            </w:r>
            <w:r w:rsidRPr="006A15BB">
              <w:rPr>
                <w:rFonts w:ascii="Aptos" w:hAnsi="Aptos"/>
              </w:rPr>
              <w:t>posebnosti rešitve, krovne koristi</w:t>
            </w:r>
          </w:p>
        </w:tc>
      </w:tr>
      <w:tr w:rsidR="00155D79" w:rsidRPr="006A15BB" w14:paraId="00E07A96" w14:textId="77777777" w:rsidTr="0059463C">
        <w:trPr>
          <w:trHeight w:val="907"/>
        </w:trPr>
        <w:tc>
          <w:tcPr>
            <w:tcW w:w="1776" w:type="dxa"/>
            <w:vAlign w:val="center"/>
            <w:hideMark/>
          </w:tcPr>
          <w:p w14:paraId="2A29FFBE" w14:textId="77777777" w:rsidR="00155D79" w:rsidRPr="006A15BB" w:rsidRDefault="00155D79" w:rsidP="00BE1A20">
            <w:pPr>
              <w:spacing w:line="280" w:lineRule="exact"/>
              <w:ind w:left="113"/>
              <w:jc w:val="left"/>
              <w:rPr>
                <w:rFonts w:ascii="Aptos" w:hAnsi="Aptos"/>
              </w:rPr>
            </w:pPr>
            <w:r w:rsidRPr="006A15BB">
              <w:rPr>
                <w:rFonts w:ascii="Aptos" w:hAnsi="Aptos"/>
              </w:rPr>
              <w:t>Izvedba scenarijev </w:t>
            </w:r>
          </w:p>
        </w:tc>
        <w:tc>
          <w:tcPr>
            <w:tcW w:w="2188" w:type="dxa"/>
            <w:vAlign w:val="center"/>
            <w:hideMark/>
          </w:tcPr>
          <w:p w14:paraId="2844F45E" w14:textId="1253386E" w:rsidR="00155D79" w:rsidRPr="006A15BB" w:rsidRDefault="00430A5B" w:rsidP="0059463C">
            <w:pPr>
              <w:spacing w:line="280" w:lineRule="exact"/>
              <w:jc w:val="center"/>
              <w:rPr>
                <w:rFonts w:ascii="Aptos" w:hAnsi="Aptos"/>
              </w:rPr>
            </w:pPr>
            <w:r w:rsidRPr="006A15BB">
              <w:rPr>
                <w:rFonts w:ascii="Aptos" w:hAnsi="Aptos"/>
              </w:rPr>
              <w:t>1</w:t>
            </w:r>
            <w:r w:rsidR="00135FE6" w:rsidRPr="006A15BB">
              <w:rPr>
                <w:rFonts w:ascii="Aptos" w:hAnsi="Aptos"/>
              </w:rPr>
              <w:t>8</w:t>
            </w:r>
            <w:r w:rsidRPr="006A15BB">
              <w:rPr>
                <w:rFonts w:ascii="Aptos" w:hAnsi="Aptos"/>
              </w:rPr>
              <w:t>0</w:t>
            </w:r>
            <w:r w:rsidR="00155D79" w:rsidRPr="006A15BB">
              <w:rPr>
                <w:rFonts w:ascii="Aptos" w:hAnsi="Aptos"/>
              </w:rPr>
              <w:t xml:space="preserve"> minut</w:t>
            </w:r>
          </w:p>
        </w:tc>
        <w:tc>
          <w:tcPr>
            <w:tcW w:w="5103" w:type="dxa"/>
            <w:vAlign w:val="center"/>
            <w:hideMark/>
          </w:tcPr>
          <w:p w14:paraId="785F738A" w14:textId="77777777" w:rsidR="00155D79" w:rsidRPr="006A15BB" w:rsidRDefault="00155D79" w:rsidP="00BE1A20">
            <w:pPr>
              <w:spacing w:line="280" w:lineRule="exact"/>
              <w:ind w:left="113"/>
              <w:jc w:val="left"/>
              <w:rPr>
                <w:rFonts w:ascii="Aptos" w:hAnsi="Aptos"/>
              </w:rPr>
            </w:pPr>
            <w:r w:rsidRPr="006A15BB">
              <w:rPr>
                <w:rFonts w:ascii="Aptos" w:hAnsi="Aptos"/>
              </w:rPr>
              <w:t>Prikaz vseh zahtevanih primerov s poudarkom na integraciji, na realnem sistemu</w:t>
            </w:r>
          </w:p>
        </w:tc>
      </w:tr>
      <w:tr w:rsidR="00155D79" w:rsidRPr="006A15BB" w14:paraId="6188B427" w14:textId="77777777" w:rsidTr="0059463C">
        <w:trPr>
          <w:trHeight w:val="907"/>
        </w:trPr>
        <w:tc>
          <w:tcPr>
            <w:tcW w:w="1776" w:type="dxa"/>
            <w:vAlign w:val="center"/>
            <w:hideMark/>
          </w:tcPr>
          <w:p w14:paraId="3ECB6CF0" w14:textId="77777777" w:rsidR="00155D79" w:rsidRPr="006A15BB" w:rsidRDefault="00155D79" w:rsidP="00BE1A20">
            <w:pPr>
              <w:spacing w:line="280" w:lineRule="exact"/>
              <w:ind w:left="113"/>
              <w:jc w:val="left"/>
              <w:rPr>
                <w:rFonts w:ascii="Aptos" w:hAnsi="Aptos"/>
              </w:rPr>
            </w:pPr>
            <w:r w:rsidRPr="006A15BB">
              <w:rPr>
                <w:rFonts w:ascii="Aptos" w:hAnsi="Aptos"/>
              </w:rPr>
              <w:lastRenderedPageBreak/>
              <w:t>Odgovori in vprašanja </w:t>
            </w:r>
          </w:p>
        </w:tc>
        <w:tc>
          <w:tcPr>
            <w:tcW w:w="2188" w:type="dxa"/>
            <w:vAlign w:val="center"/>
            <w:hideMark/>
          </w:tcPr>
          <w:p w14:paraId="1D1EFF9E" w14:textId="0C5628FA" w:rsidR="00155D79" w:rsidRPr="006A15BB" w:rsidRDefault="00135FE6" w:rsidP="0059463C">
            <w:pPr>
              <w:spacing w:line="280" w:lineRule="exact"/>
              <w:jc w:val="center"/>
              <w:rPr>
                <w:rFonts w:ascii="Aptos" w:hAnsi="Aptos"/>
              </w:rPr>
            </w:pPr>
            <w:r w:rsidRPr="006A15BB">
              <w:rPr>
                <w:rFonts w:ascii="Aptos" w:hAnsi="Aptos"/>
              </w:rPr>
              <w:t>30</w:t>
            </w:r>
            <w:r w:rsidR="00155D79" w:rsidRPr="006A15BB">
              <w:rPr>
                <w:rFonts w:ascii="Aptos" w:hAnsi="Aptos"/>
              </w:rPr>
              <w:t xml:space="preserve"> minut</w:t>
            </w:r>
          </w:p>
        </w:tc>
        <w:tc>
          <w:tcPr>
            <w:tcW w:w="5103" w:type="dxa"/>
            <w:vAlign w:val="center"/>
            <w:hideMark/>
          </w:tcPr>
          <w:p w14:paraId="494119D4" w14:textId="77777777" w:rsidR="00155D79" w:rsidRPr="006A15BB" w:rsidRDefault="00155D79" w:rsidP="00BE1A20">
            <w:pPr>
              <w:spacing w:line="280" w:lineRule="exact"/>
              <w:ind w:left="113"/>
              <w:jc w:val="left"/>
              <w:rPr>
                <w:rFonts w:ascii="Aptos" w:hAnsi="Aptos"/>
              </w:rPr>
            </w:pPr>
            <w:r w:rsidRPr="006A15BB">
              <w:rPr>
                <w:rFonts w:ascii="Aptos" w:hAnsi="Aptos"/>
              </w:rPr>
              <w:t>Dodatna pojasnila, če komisija želi razjasnitev prikazanega</w:t>
            </w:r>
          </w:p>
        </w:tc>
      </w:tr>
    </w:tbl>
    <w:p w14:paraId="547429B6" w14:textId="77777777" w:rsidR="00155D79" w:rsidRPr="006A15BB" w:rsidRDefault="00155D79" w:rsidP="00155D79">
      <w:pPr>
        <w:spacing w:line="280" w:lineRule="exact"/>
        <w:rPr>
          <w:rFonts w:ascii="Aptos" w:hAnsi="Aptos"/>
        </w:rPr>
      </w:pPr>
      <w:r w:rsidRPr="006A15BB">
        <w:rPr>
          <w:rFonts w:ascii="Aptos" w:hAnsi="Aptos"/>
        </w:rPr>
        <w:t> </w:t>
      </w:r>
    </w:p>
    <w:p w14:paraId="07711A64" w14:textId="67C464C6" w:rsidR="00155D79" w:rsidRPr="006A15BB" w:rsidRDefault="00155D79" w:rsidP="00155D79">
      <w:pPr>
        <w:spacing w:line="280" w:lineRule="exact"/>
        <w:rPr>
          <w:rFonts w:ascii="Aptos" w:hAnsi="Aptos"/>
          <w:color w:val="EE0000"/>
        </w:rPr>
      </w:pPr>
      <w:r w:rsidRPr="006A15BB">
        <w:rPr>
          <w:rFonts w:ascii="Aptos" w:hAnsi="Aptos"/>
        </w:rPr>
        <w:t>Predstavitveni primeri, ki jih morajo ponudniki prikazati po oddani ponudbi, so izbrani z namenom preveriti delovanje kompleksnih funkcionalnosti, ki vključujejo več modulov (ERP, HRM, DMS, BI) in hkrati zahtevajo integracijo podatkov, postopkov in uporabniških vlog</w:t>
      </w:r>
      <w:r w:rsidR="00613B0C" w:rsidRPr="006A15BB">
        <w:rPr>
          <w:rFonts w:ascii="Aptos" w:hAnsi="Aptos"/>
        </w:rPr>
        <w:t>.</w:t>
      </w:r>
    </w:p>
    <w:p w14:paraId="7D1C148E" w14:textId="77777777" w:rsidR="00E57109" w:rsidRPr="006A15BB" w:rsidRDefault="00E57109" w:rsidP="00155D79">
      <w:pPr>
        <w:spacing w:line="280" w:lineRule="exact"/>
        <w:rPr>
          <w:rFonts w:ascii="Aptos" w:hAnsi="Aptos"/>
          <w:b/>
          <w:bCs/>
        </w:rPr>
      </w:pPr>
    </w:p>
    <w:p w14:paraId="15F226C3" w14:textId="38A46442" w:rsidR="00A86E62" w:rsidRDefault="00155D79" w:rsidP="004B64DE">
      <w:pPr>
        <w:spacing w:line="280" w:lineRule="exact"/>
        <w:rPr>
          <w:rFonts w:ascii="Aptos" w:hAnsi="Aptos"/>
        </w:rPr>
      </w:pPr>
      <w:r w:rsidRPr="006A15BB">
        <w:rPr>
          <w:rFonts w:ascii="Aptos" w:hAnsi="Aptos"/>
        </w:rPr>
        <w:t>Ponudniki bodo morali prikazati naslednje scenarije, ki preverjajo delovanje kompleksnih funkcionalnosti in integracijo med moduli: </w:t>
      </w:r>
    </w:p>
    <w:p w14:paraId="43E221ED" w14:textId="77777777" w:rsidR="000F6B4D" w:rsidRDefault="000F6B4D" w:rsidP="004B64DE">
      <w:pPr>
        <w:spacing w:line="280" w:lineRule="exact"/>
        <w:rPr>
          <w:rFonts w:ascii="Aptos" w:hAnsi="Aptos"/>
        </w:rPr>
      </w:pPr>
    </w:p>
    <w:p w14:paraId="53375AB4" w14:textId="77777777" w:rsidR="00A86E62" w:rsidRPr="00A86E62" w:rsidRDefault="00A86E62" w:rsidP="00A86E62">
      <w:pPr>
        <w:spacing w:line="280" w:lineRule="exact"/>
        <w:rPr>
          <w:rFonts w:ascii="Aptos" w:hAnsi="Aptos"/>
          <w:b/>
          <w:bCs/>
        </w:rPr>
      </w:pPr>
      <w:r w:rsidRPr="00A86E62">
        <w:rPr>
          <w:rFonts w:ascii="Aptos" w:hAnsi="Aptos"/>
          <w:b/>
          <w:bCs/>
        </w:rPr>
        <w:t xml:space="preserve">A - Scenarij demonstracije, obračun plač (HRM + ERP) </w:t>
      </w:r>
    </w:p>
    <w:p w14:paraId="0D9F91D2" w14:textId="77777777" w:rsidR="00A86E62" w:rsidRPr="00A86E62" w:rsidRDefault="00A86E62" w:rsidP="00A86E62">
      <w:pPr>
        <w:spacing w:line="280" w:lineRule="exact"/>
        <w:rPr>
          <w:rFonts w:ascii="Aptos" w:hAnsi="Aptos"/>
        </w:rPr>
      </w:pPr>
      <w:r w:rsidRPr="00A86E62">
        <w:rPr>
          <w:rFonts w:ascii="Aptos" w:hAnsi="Aptos"/>
        </w:rPr>
        <w:t xml:space="preserve">1. Ponudnik v HRM delu sistema prikaže zaposlenega z določenim stroškovnim mestom. </w:t>
      </w:r>
    </w:p>
    <w:p w14:paraId="3DA9E461" w14:textId="77777777" w:rsidR="00A86E62" w:rsidRPr="00A86E62" w:rsidRDefault="00A86E62" w:rsidP="00A86E62">
      <w:pPr>
        <w:spacing w:line="280" w:lineRule="exact"/>
        <w:rPr>
          <w:rFonts w:ascii="Aptos" w:hAnsi="Aptos"/>
        </w:rPr>
      </w:pPr>
      <w:r w:rsidRPr="00A86E62">
        <w:rPr>
          <w:rFonts w:ascii="Aptos" w:hAnsi="Aptos"/>
        </w:rPr>
        <w:t xml:space="preserve">2. Za izbranega zaposlenega vnese podatke za obračunsko obdobje (npr. redne ure in en dodatek). </w:t>
      </w:r>
    </w:p>
    <w:p w14:paraId="39AB34D5" w14:textId="25BAAF22" w:rsidR="00A86E62" w:rsidRPr="00A86E62" w:rsidRDefault="00A86E62" w:rsidP="00A86E62">
      <w:pPr>
        <w:spacing w:line="280" w:lineRule="exact"/>
        <w:rPr>
          <w:rFonts w:ascii="Aptos" w:hAnsi="Aptos"/>
        </w:rPr>
      </w:pPr>
      <w:r w:rsidRPr="00A86E62">
        <w:rPr>
          <w:rFonts w:ascii="Aptos" w:hAnsi="Aptos"/>
        </w:rPr>
        <w:t>3.</w:t>
      </w:r>
      <w:r>
        <w:rPr>
          <w:rFonts w:ascii="Aptos" w:hAnsi="Aptos"/>
        </w:rPr>
        <w:t xml:space="preserve"> </w:t>
      </w:r>
      <w:r w:rsidRPr="00A86E62">
        <w:rPr>
          <w:rFonts w:ascii="Aptos" w:hAnsi="Aptos"/>
        </w:rPr>
        <w:t xml:space="preserve">Izvede obračun plače. </w:t>
      </w:r>
    </w:p>
    <w:p w14:paraId="78168FD0" w14:textId="1E3A3B40" w:rsidR="00A86E62" w:rsidRPr="00A86E62" w:rsidRDefault="00A86E62" w:rsidP="00A86E62">
      <w:pPr>
        <w:spacing w:line="280" w:lineRule="exact"/>
        <w:rPr>
          <w:rFonts w:ascii="Aptos" w:hAnsi="Aptos"/>
        </w:rPr>
      </w:pPr>
      <w:r w:rsidRPr="00A86E62">
        <w:rPr>
          <w:rFonts w:ascii="Aptos" w:hAnsi="Aptos"/>
        </w:rPr>
        <w:t>4.</w:t>
      </w:r>
      <w:r>
        <w:rPr>
          <w:rFonts w:ascii="Aptos" w:hAnsi="Aptos"/>
        </w:rPr>
        <w:t xml:space="preserve"> </w:t>
      </w:r>
      <w:r w:rsidRPr="00A86E62">
        <w:rPr>
          <w:rFonts w:ascii="Aptos" w:hAnsi="Aptos"/>
        </w:rPr>
        <w:t xml:space="preserve">Prikaže rezultat obračuna: </w:t>
      </w:r>
    </w:p>
    <w:p w14:paraId="149826DC" w14:textId="03283C58" w:rsidR="00A86E62" w:rsidRPr="00A86E62" w:rsidRDefault="00A86E62" w:rsidP="00A86E62">
      <w:pPr>
        <w:spacing w:line="280" w:lineRule="exact"/>
        <w:ind w:left="708"/>
        <w:rPr>
          <w:rFonts w:ascii="Aptos" w:hAnsi="Aptos"/>
        </w:rPr>
      </w:pPr>
      <w:r w:rsidRPr="00A86E62">
        <w:rPr>
          <w:rFonts w:ascii="Aptos" w:hAnsi="Aptos"/>
        </w:rPr>
        <w:t>a.</w:t>
      </w:r>
      <w:r>
        <w:rPr>
          <w:rFonts w:ascii="Aptos" w:hAnsi="Aptos"/>
        </w:rPr>
        <w:t xml:space="preserve"> </w:t>
      </w:r>
      <w:r w:rsidRPr="00A86E62">
        <w:rPr>
          <w:rFonts w:ascii="Aptos" w:hAnsi="Aptos"/>
        </w:rPr>
        <w:t xml:space="preserve">bruto znesek, </w:t>
      </w:r>
    </w:p>
    <w:p w14:paraId="2C1788FC" w14:textId="3F28ADEF" w:rsidR="00A86E62" w:rsidRPr="00A86E62" w:rsidRDefault="00A86E62" w:rsidP="00A86E62">
      <w:pPr>
        <w:spacing w:line="280" w:lineRule="exact"/>
        <w:ind w:left="708"/>
        <w:rPr>
          <w:rFonts w:ascii="Aptos" w:hAnsi="Aptos"/>
        </w:rPr>
      </w:pPr>
      <w:r w:rsidRPr="00A86E62">
        <w:rPr>
          <w:rFonts w:ascii="Aptos" w:hAnsi="Aptos"/>
        </w:rPr>
        <w:t>b.</w:t>
      </w:r>
      <w:r>
        <w:rPr>
          <w:rFonts w:ascii="Aptos" w:hAnsi="Aptos"/>
        </w:rPr>
        <w:t xml:space="preserve"> </w:t>
      </w:r>
      <w:r w:rsidRPr="00A86E62">
        <w:rPr>
          <w:rFonts w:ascii="Aptos" w:hAnsi="Aptos"/>
        </w:rPr>
        <w:t xml:space="preserve">prispevke, </w:t>
      </w:r>
    </w:p>
    <w:p w14:paraId="1DEEF4D4" w14:textId="63CAA42F" w:rsidR="00A86E62" w:rsidRPr="00A86E62" w:rsidRDefault="00A86E62" w:rsidP="00A86E62">
      <w:pPr>
        <w:spacing w:line="280" w:lineRule="exact"/>
        <w:ind w:left="708"/>
        <w:rPr>
          <w:rFonts w:ascii="Aptos" w:hAnsi="Aptos"/>
        </w:rPr>
      </w:pPr>
      <w:r w:rsidRPr="00A86E62">
        <w:rPr>
          <w:rFonts w:ascii="Aptos" w:hAnsi="Aptos"/>
        </w:rPr>
        <w:t>c.</w:t>
      </w:r>
      <w:r>
        <w:rPr>
          <w:rFonts w:ascii="Aptos" w:hAnsi="Aptos"/>
        </w:rPr>
        <w:t xml:space="preserve"> </w:t>
      </w:r>
      <w:r w:rsidRPr="00A86E62">
        <w:rPr>
          <w:rFonts w:ascii="Aptos" w:hAnsi="Aptos"/>
        </w:rPr>
        <w:t xml:space="preserve">neto znesek, </w:t>
      </w:r>
    </w:p>
    <w:p w14:paraId="73333537" w14:textId="3695D900" w:rsidR="00A86E62" w:rsidRPr="00A86E62" w:rsidRDefault="00A86E62" w:rsidP="00A86E62">
      <w:pPr>
        <w:spacing w:line="280" w:lineRule="exact"/>
        <w:ind w:left="708"/>
        <w:rPr>
          <w:rFonts w:ascii="Aptos" w:hAnsi="Aptos"/>
        </w:rPr>
      </w:pPr>
      <w:r w:rsidRPr="00A86E62">
        <w:rPr>
          <w:rFonts w:ascii="Aptos" w:hAnsi="Aptos"/>
        </w:rPr>
        <w:t>d.</w:t>
      </w:r>
      <w:r>
        <w:rPr>
          <w:rFonts w:ascii="Aptos" w:hAnsi="Aptos"/>
        </w:rPr>
        <w:t xml:space="preserve"> </w:t>
      </w:r>
      <w:r w:rsidRPr="00A86E62">
        <w:rPr>
          <w:rFonts w:ascii="Aptos" w:hAnsi="Aptos"/>
        </w:rPr>
        <w:t xml:space="preserve">strošek delodajalca. </w:t>
      </w:r>
    </w:p>
    <w:p w14:paraId="0E8D74C5" w14:textId="38945AAE" w:rsidR="00A86E62" w:rsidRPr="00A86E62" w:rsidRDefault="00A86E62" w:rsidP="00A86E62">
      <w:pPr>
        <w:spacing w:line="280" w:lineRule="exact"/>
        <w:rPr>
          <w:rFonts w:ascii="Aptos" w:hAnsi="Aptos"/>
        </w:rPr>
      </w:pPr>
      <w:r w:rsidRPr="00A86E62">
        <w:rPr>
          <w:rFonts w:ascii="Aptos" w:hAnsi="Aptos"/>
        </w:rPr>
        <w:t>5.</w:t>
      </w:r>
      <w:r>
        <w:rPr>
          <w:rFonts w:ascii="Aptos" w:hAnsi="Aptos"/>
        </w:rPr>
        <w:t xml:space="preserve"> </w:t>
      </w:r>
      <w:r w:rsidRPr="00A86E62">
        <w:rPr>
          <w:rFonts w:ascii="Aptos" w:hAnsi="Aptos"/>
        </w:rPr>
        <w:t xml:space="preserve">Po potrditvi obračuna mora ponudnik v istem demonstracijskem toku prikazati: </w:t>
      </w:r>
    </w:p>
    <w:p w14:paraId="63C571B8" w14:textId="5476739F" w:rsidR="00A86E62" w:rsidRPr="00A86E62" w:rsidRDefault="00A86E62" w:rsidP="00A86E62">
      <w:pPr>
        <w:spacing w:line="280" w:lineRule="exact"/>
        <w:ind w:left="708"/>
        <w:rPr>
          <w:rFonts w:ascii="Aptos" w:hAnsi="Aptos"/>
        </w:rPr>
      </w:pPr>
      <w:r w:rsidRPr="00A86E62">
        <w:rPr>
          <w:rFonts w:ascii="Aptos" w:hAnsi="Aptos"/>
        </w:rPr>
        <w:t>a.</w:t>
      </w:r>
      <w:r>
        <w:rPr>
          <w:rFonts w:ascii="Aptos" w:hAnsi="Aptos"/>
        </w:rPr>
        <w:t xml:space="preserve"> </w:t>
      </w:r>
      <w:r w:rsidRPr="00A86E62">
        <w:rPr>
          <w:rFonts w:ascii="Aptos" w:hAnsi="Aptos"/>
        </w:rPr>
        <w:t xml:space="preserve">se obračun v istem demonstracijskem toku, brez ročnega prenosa podatkov in brez dvojnega vnosa evidentira v ERP delu sistema ter se ustvari ustrezna knjižba v glavni knjigi, </w:t>
      </w:r>
    </w:p>
    <w:p w14:paraId="28A89CFA" w14:textId="7E395981" w:rsidR="00A86E62" w:rsidRPr="00A86E62" w:rsidRDefault="00A86E62" w:rsidP="00A86E62">
      <w:pPr>
        <w:spacing w:line="280" w:lineRule="exact"/>
        <w:ind w:left="708"/>
        <w:rPr>
          <w:rFonts w:ascii="Aptos" w:hAnsi="Aptos"/>
        </w:rPr>
      </w:pPr>
      <w:r w:rsidRPr="00A86E62">
        <w:rPr>
          <w:rFonts w:ascii="Aptos" w:hAnsi="Aptos"/>
        </w:rPr>
        <w:t>b.</w:t>
      </w:r>
      <w:r>
        <w:rPr>
          <w:rFonts w:ascii="Aptos" w:hAnsi="Aptos"/>
        </w:rPr>
        <w:t xml:space="preserve"> </w:t>
      </w:r>
      <w:r w:rsidRPr="00A86E62">
        <w:rPr>
          <w:rFonts w:ascii="Aptos" w:hAnsi="Aptos"/>
        </w:rPr>
        <w:t xml:space="preserve">da se za zaposlenega samodejno ustvari dokument (npr. plačilna lista) in shrani v DMS sistem. </w:t>
      </w:r>
    </w:p>
    <w:p w14:paraId="679AE355" w14:textId="1B505E1D" w:rsidR="00A86E62" w:rsidRPr="00A86E62" w:rsidRDefault="00A86E62" w:rsidP="00A86E62">
      <w:pPr>
        <w:spacing w:line="280" w:lineRule="exact"/>
        <w:rPr>
          <w:rFonts w:ascii="Aptos" w:hAnsi="Aptos"/>
        </w:rPr>
      </w:pPr>
      <w:r w:rsidRPr="00A86E62">
        <w:rPr>
          <w:rFonts w:ascii="Aptos" w:hAnsi="Aptos"/>
        </w:rPr>
        <w:t>6.</w:t>
      </w:r>
      <w:r>
        <w:rPr>
          <w:rFonts w:ascii="Aptos" w:hAnsi="Aptos"/>
        </w:rPr>
        <w:t xml:space="preserve"> </w:t>
      </w:r>
      <w:r w:rsidRPr="00A86E62">
        <w:rPr>
          <w:rFonts w:ascii="Aptos" w:hAnsi="Aptos"/>
        </w:rPr>
        <w:t xml:space="preserve">Shranjevanje dokumenta v DMS mora biti izvedeno: </w:t>
      </w:r>
    </w:p>
    <w:p w14:paraId="3C101CC7" w14:textId="655D8288" w:rsidR="00A86E62" w:rsidRPr="00A86E62" w:rsidRDefault="00A86E62" w:rsidP="00A86E62">
      <w:pPr>
        <w:spacing w:line="280" w:lineRule="exact"/>
        <w:ind w:firstLine="708"/>
        <w:rPr>
          <w:rFonts w:ascii="Aptos" w:hAnsi="Aptos"/>
        </w:rPr>
      </w:pPr>
      <w:r w:rsidRPr="00A86E62">
        <w:rPr>
          <w:rFonts w:ascii="Aptos" w:hAnsi="Aptos"/>
        </w:rPr>
        <w:t>a.</w:t>
      </w:r>
      <w:r>
        <w:rPr>
          <w:rFonts w:ascii="Aptos" w:hAnsi="Aptos"/>
        </w:rPr>
        <w:t xml:space="preserve"> </w:t>
      </w:r>
      <w:r w:rsidRPr="00A86E62">
        <w:rPr>
          <w:rFonts w:ascii="Aptos" w:hAnsi="Aptos"/>
        </w:rPr>
        <w:t xml:space="preserve">brez ročnega izvoza dokumenta, </w:t>
      </w:r>
    </w:p>
    <w:p w14:paraId="512CE385" w14:textId="0419BF2C" w:rsidR="00A86E62" w:rsidRPr="00A86E62" w:rsidRDefault="00A86E62" w:rsidP="00A86E62">
      <w:pPr>
        <w:spacing w:line="280" w:lineRule="exact"/>
        <w:ind w:left="708"/>
        <w:rPr>
          <w:rFonts w:ascii="Aptos" w:hAnsi="Aptos"/>
        </w:rPr>
      </w:pPr>
      <w:r w:rsidRPr="00A86E62">
        <w:rPr>
          <w:rFonts w:ascii="Aptos" w:hAnsi="Aptos"/>
        </w:rPr>
        <w:t>b.</w:t>
      </w:r>
      <w:r>
        <w:rPr>
          <w:rFonts w:ascii="Aptos" w:hAnsi="Aptos"/>
        </w:rPr>
        <w:t xml:space="preserve"> </w:t>
      </w:r>
      <w:r w:rsidRPr="00A86E62">
        <w:rPr>
          <w:rFonts w:ascii="Aptos" w:hAnsi="Aptos"/>
        </w:rPr>
        <w:t xml:space="preserve">brez ročnega nalaganja v DMS, </w:t>
      </w:r>
    </w:p>
    <w:p w14:paraId="42214E5E" w14:textId="0A208F2C" w:rsidR="00A86E62" w:rsidRPr="00A86E62" w:rsidRDefault="00A86E62" w:rsidP="00A86E62">
      <w:pPr>
        <w:spacing w:line="280" w:lineRule="exact"/>
        <w:ind w:left="708"/>
        <w:rPr>
          <w:rFonts w:ascii="Aptos" w:hAnsi="Aptos"/>
        </w:rPr>
      </w:pPr>
      <w:r w:rsidRPr="00A86E62">
        <w:rPr>
          <w:rFonts w:ascii="Aptos" w:hAnsi="Aptos"/>
        </w:rPr>
        <w:t>c.</w:t>
      </w:r>
      <w:r>
        <w:rPr>
          <w:rFonts w:ascii="Aptos" w:hAnsi="Aptos"/>
        </w:rPr>
        <w:t xml:space="preserve"> </w:t>
      </w:r>
      <w:r w:rsidRPr="00A86E62">
        <w:rPr>
          <w:rFonts w:ascii="Aptos" w:hAnsi="Aptos"/>
        </w:rPr>
        <w:t xml:space="preserve">kot del istega poslovnega procesa. </w:t>
      </w:r>
    </w:p>
    <w:p w14:paraId="12C838F4" w14:textId="7BA28F54" w:rsidR="00A86E62" w:rsidRPr="00A86E62" w:rsidRDefault="00A86E62" w:rsidP="00A86E62">
      <w:pPr>
        <w:spacing w:line="280" w:lineRule="exact"/>
        <w:rPr>
          <w:rFonts w:ascii="Aptos" w:hAnsi="Aptos"/>
        </w:rPr>
      </w:pPr>
      <w:r w:rsidRPr="00A86E62">
        <w:rPr>
          <w:rFonts w:ascii="Aptos" w:hAnsi="Aptos"/>
        </w:rPr>
        <w:t>7.</w:t>
      </w:r>
      <w:r>
        <w:rPr>
          <w:rFonts w:ascii="Aptos" w:hAnsi="Aptos"/>
        </w:rPr>
        <w:t xml:space="preserve"> </w:t>
      </w:r>
      <w:r w:rsidRPr="00A86E62">
        <w:rPr>
          <w:rFonts w:ascii="Aptos" w:hAnsi="Aptos"/>
        </w:rPr>
        <w:t xml:space="preserve">Ponudnik mora prikazati dokument v DMS ter njegovo povezavo z zaposlenim. </w:t>
      </w:r>
    </w:p>
    <w:p w14:paraId="263DA316" w14:textId="089C5632" w:rsidR="00A86E62" w:rsidRPr="00A86E62" w:rsidRDefault="00A86E62" w:rsidP="00A86E62">
      <w:pPr>
        <w:spacing w:line="280" w:lineRule="exact"/>
        <w:rPr>
          <w:rFonts w:ascii="Aptos" w:hAnsi="Aptos"/>
        </w:rPr>
      </w:pPr>
      <w:r w:rsidRPr="00A86E62">
        <w:rPr>
          <w:rFonts w:ascii="Aptos" w:hAnsi="Aptos"/>
        </w:rPr>
        <w:t>8.</w:t>
      </w:r>
      <w:r>
        <w:rPr>
          <w:rFonts w:ascii="Aptos" w:hAnsi="Aptos"/>
        </w:rPr>
        <w:t xml:space="preserve"> </w:t>
      </w:r>
      <w:r w:rsidRPr="00A86E62">
        <w:rPr>
          <w:rFonts w:ascii="Aptos" w:hAnsi="Aptos"/>
        </w:rPr>
        <w:t xml:space="preserve">Ponudnik nato spremeni podatek, ki vpliva na obračun (npr. višino dodatka), ponovno izvede obračun in mora prikazati: </w:t>
      </w:r>
    </w:p>
    <w:p w14:paraId="25A6508B" w14:textId="49521480" w:rsidR="00A86E62" w:rsidRPr="00A86E62" w:rsidRDefault="00A86E62" w:rsidP="00A86E62">
      <w:pPr>
        <w:spacing w:line="280" w:lineRule="exact"/>
        <w:ind w:left="708"/>
        <w:rPr>
          <w:rFonts w:ascii="Aptos" w:hAnsi="Aptos"/>
        </w:rPr>
      </w:pPr>
      <w:r w:rsidRPr="00A86E62">
        <w:rPr>
          <w:rFonts w:ascii="Aptos" w:hAnsi="Aptos"/>
        </w:rPr>
        <w:t>a.</w:t>
      </w:r>
      <w:r>
        <w:rPr>
          <w:rFonts w:ascii="Aptos" w:hAnsi="Aptos"/>
        </w:rPr>
        <w:t xml:space="preserve"> </w:t>
      </w:r>
      <w:r w:rsidRPr="00A86E62">
        <w:rPr>
          <w:rFonts w:ascii="Aptos" w:hAnsi="Aptos"/>
        </w:rPr>
        <w:t xml:space="preserve">posodobitev knjižbe v ERP, </w:t>
      </w:r>
    </w:p>
    <w:p w14:paraId="786CBE42" w14:textId="4C6A7F8E" w:rsidR="00A86E62" w:rsidRPr="00A86E62" w:rsidRDefault="00A86E62" w:rsidP="00A86E62">
      <w:pPr>
        <w:spacing w:line="280" w:lineRule="exact"/>
        <w:ind w:left="708"/>
        <w:rPr>
          <w:rFonts w:ascii="Aptos" w:hAnsi="Aptos"/>
        </w:rPr>
      </w:pPr>
      <w:r w:rsidRPr="00A86E62">
        <w:rPr>
          <w:rFonts w:ascii="Aptos" w:hAnsi="Aptos"/>
        </w:rPr>
        <w:t>b.</w:t>
      </w:r>
      <w:r>
        <w:rPr>
          <w:rFonts w:ascii="Aptos" w:hAnsi="Aptos"/>
        </w:rPr>
        <w:t xml:space="preserve"> </w:t>
      </w:r>
      <w:r w:rsidRPr="00A86E62">
        <w:rPr>
          <w:rFonts w:ascii="Aptos" w:hAnsi="Aptos"/>
        </w:rPr>
        <w:t xml:space="preserve">generiranje dokumenta v DMS, </w:t>
      </w:r>
    </w:p>
    <w:p w14:paraId="7ECBDB0A" w14:textId="6C916BF0" w:rsidR="00A86E62" w:rsidRPr="00A86E62" w:rsidRDefault="00A86E62" w:rsidP="00A86E62">
      <w:pPr>
        <w:spacing w:line="280" w:lineRule="exact"/>
        <w:ind w:left="708"/>
        <w:rPr>
          <w:rFonts w:ascii="Aptos" w:hAnsi="Aptos"/>
        </w:rPr>
      </w:pPr>
      <w:r w:rsidRPr="00A86E62">
        <w:rPr>
          <w:rFonts w:ascii="Aptos" w:hAnsi="Aptos"/>
        </w:rPr>
        <w:t>c.</w:t>
      </w:r>
      <w:r>
        <w:rPr>
          <w:rFonts w:ascii="Aptos" w:hAnsi="Aptos"/>
        </w:rPr>
        <w:t xml:space="preserve"> </w:t>
      </w:r>
      <w:r w:rsidRPr="00A86E62">
        <w:rPr>
          <w:rFonts w:ascii="Aptos" w:hAnsi="Aptos"/>
        </w:rPr>
        <w:t xml:space="preserve">revizijsko sled spremembe. </w:t>
      </w:r>
    </w:p>
    <w:p w14:paraId="6D9F1294" w14:textId="77777777" w:rsidR="00A86E62" w:rsidRPr="00A86E62" w:rsidRDefault="00A86E62" w:rsidP="00A86E62">
      <w:pPr>
        <w:spacing w:line="280" w:lineRule="exact"/>
        <w:rPr>
          <w:rFonts w:ascii="Aptos" w:hAnsi="Aptos"/>
        </w:rPr>
      </w:pPr>
    </w:p>
    <w:p w14:paraId="0A98B307" w14:textId="77777777" w:rsidR="00A86E62" w:rsidRPr="00A86E62" w:rsidRDefault="00A86E62" w:rsidP="00A86E62">
      <w:pPr>
        <w:spacing w:line="280" w:lineRule="exact"/>
        <w:rPr>
          <w:rFonts w:ascii="Aptos" w:hAnsi="Aptos"/>
          <w:b/>
          <w:bCs/>
        </w:rPr>
      </w:pPr>
      <w:r w:rsidRPr="00A86E62">
        <w:rPr>
          <w:rFonts w:ascii="Aptos" w:hAnsi="Aptos"/>
          <w:b/>
          <w:bCs/>
        </w:rPr>
        <w:t>B - Scenarij demonstracije, Nabava, osnovno sredstvo, amortizacija (ERP + DMS)</w:t>
      </w:r>
    </w:p>
    <w:p w14:paraId="1F18BF61" w14:textId="2F03945A" w:rsidR="00A86E62" w:rsidRPr="00A86E62" w:rsidRDefault="00A86E62" w:rsidP="00A86E62">
      <w:pPr>
        <w:spacing w:line="280" w:lineRule="exact"/>
        <w:rPr>
          <w:rFonts w:ascii="Aptos" w:hAnsi="Aptos"/>
        </w:rPr>
      </w:pPr>
      <w:r w:rsidRPr="00A86E62">
        <w:rPr>
          <w:rFonts w:ascii="Aptos" w:hAnsi="Aptos"/>
        </w:rPr>
        <w:t>1.</w:t>
      </w:r>
      <w:r>
        <w:rPr>
          <w:rFonts w:ascii="Aptos" w:hAnsi="Aptos"/>
        </w:rPr>
        <w:t xml:space="preserve"> </w:t>
      </w:r>
      <w:r w:rsidRPr="00A86E62">
        <w:rPr>
          <w:rFonts w:ascii="Aptos" w:hAnsi="Aptos"/>
        </w:rPr>
        <w:t xml:space="preserve">Ponudnik v ERP delu sistema ustvari zahtevek za nabavo blaga, ki predstavlja bodoče osnovno sredstvo (npr. računalniška oprema), ter določi organizacijsko enoto in stroškovno mesto. </w:t>
      </w:r>
    </w:p>
    <w:p w14:paraId="1372A9AF" w14:textId="56CBE877" w:rsidR="00A86E62" w:rsidRPr="00A86E62" w:rsidRDefault="00A86E62" w:rsidP="00A86E62">
      <w:pPr>
        <w:spacing w:line="280" w:lineRule="exact"/>
        <w:rPr>
          <w:rFonts w:ascii="Aptos" w:hAnsi="Aptos"/>
        </w:rPr>
      </w:pPr>
      <w:r w:rsidRPr="00A86E62">
        <w:rPr>
          <w:rFonts w:ascii="Aptos" w:hAnsi="Aptos"/>
        </w:rPr>
        <w:t>2.</w:t>
      </w:r>
      <w:r>
        <w:rPr>
          <w:rFonts w:ascii="Aptos" w:hAnsi="Aptos"/>
        </w:rPr>
        <w:t xml:space="preserve"> </w:t>
      </w:r>
      <w:r w:rsidRPr="00A86E62">
        <w:rPr>
          <w:rFonts w:ascii="Aptos" w:hAnsi="Aptos"/>
        </w:rPr>
        <w:t xml:space="preserve">Zahtevek potrdi skladno z nastavljenim postopkom odobravanja. </w:t>
      </w:r>
    </w:p>
    <w:p w14:paraId="30E44FF4" w14:textId="4E89FCF0" w:rsidR="00A86E62" w:rsidRPr="00A86E62" w:rsidRDefault="00A86E62" w:rsidP="00A86E62">
      <w:pPr>
        <w:spacing w:line="280" w:lineRule="exact"/>
        <w:rPr>
          <w:rFonts w:ascii="Aptos" w:hAnsi="Aptos"/>
        </w:rPr>
      </w:pPr>
      <w:r w:rsidRPr="00A86E62">
        <w:rPr>
          <w:rFonts w:ascii="Aptos" w:hAnsi="Aptos"/>
        </w:rPr>
        <w:t>3.</w:t>
      </w:r>
      <w:r>
        <w:rPr>
          <w:rFonts w:ascii="Aptos" w:hAnsi="Aptos"/>
        </w:rPr>
        <w:t xml:space="preserve"> </w:t>
      </w:r>
      <w:r w:rsidRPr="00A86E62">
        <w:rPr>
          <w:rFonts w:ascii="Aptos" w:hAnsi="Aptos"/>
        </w:rPr>
        <w:t xml:space="preserve">Iz potrjenega zahtevka ustvari naročilnico in jo potrdi. </w:t>
      </w:r>
    </w:p>
    <w:p w14:paraId="41DC1204" w14:textId="4B3224AF" w:rsidR="00A86E62" w:rsidRPr="00A86E62" w:rsidRDefault="00A86E62" w:rsidP="00A86E62">
      <w:pPr>
        <w:spacing w:line="280" w:lineRule="exact"/>
        <w:rPr>
          <w:rFonts w:ascii="Aptos" w:hAnsi="Aptos"/>
        </w:rPr>
      </w:pPr>
      <w:r w:rsidRPr="00A86E62">
        <w:rPr>
          <w:rFonts w:ascii="Aptos" w:hAnsi="Aptos"/>
        </w:rPr>
        <w:t>4.</w:t>
      </w:r>
      <w:r>
        <w:rPr>
          <w:rFonts w:ascii="Aptos" w:hAnsi="Aptos"/>
        </w:rPr>
        <w:t xml:space="preserve"> </w:t>
      </w:r>
      <w:r w:rsidRPr="00A86E62">
        <w:rPr>
          <w:rFonts w:ascii="Aptos" w:hAnsi="Aptos"/>
        </w:rPr>
        <w:t xml:space="preserve">Evidentira prejem blaga in vnos dobaviteljevega računa. </w:t>
      </w:r>
    </w:p>
    <w:p w14:paraId="32ABFD25" w14:textId="31D62AE0" w:rsidR="00A86E62" w:rsidRPr="00A86E62" w:rsidRDefault="00A86E62" w:rsidP="00A86E62">
      <w:pPr>
        <w:spacing w:line="280" w:lineRule="exact"/>
        <w:rPr>
          <w:rFonts w:ascii="Aptos" w:hAnsi="Aptos"/>
        </w:rPr>
      </w:pPr>
      <w:r w:rsidRPr="00A86E62">
        <w:rPr>
          <w:rFonts w:ascii="Aptos" w:hAnsi="Aptos"/>
        </w:rPr>
        <w:t>5.</w:t>
      </w:r>
      <w:r>
        <w:rPr>
          <w:rFonts w:ascii="Aptos" w:hAnsi="Aptos"/>
        </w:rPr>
        <w:t xml:space="preserve"> </w:t>
      </w:r>
      <w:r w:rsidRPr="00A86E62">
        <w:rPr>
          <w:rFonts w:ascii="Aptos" w:hAnsi="Aptos"/>
        </w:rPr>
        <w:t xml:space="preserve">Na podlagi nabave ustvari osnovno sredstvo ter določi: </w:t>
      </w:r>
    </w:p>
    <w:p w14:paraId="0B1B382E" w14:textId="73B20080" w:rsidR="00A86E62" w:rsidRPr="00A86E62" w:rsidRDefault="00A86E62" w:rsidP="00D16DE6">
      <w:pPr>
        <w:spacing w:line="280" w:lineRule="exact"/>
        <w:ind w:left="708"/>
        <w:rPr>
          <w:rFonts w:ascii="Aptos" w:hAnsi="Aptos"/>
        </w:rPr>
      </w:pPr>
      <w:r w:rsidRPr="00A86E62">
        <w:rPr>
          <w:rFonts w:ascii="Aptos" w:hAnsi="Aptos"/>
        </w:rPr>
        <w:t>a.</w:t>
      </w:r>
      <w:r>
        <w:rPr>
          <w:rFonts w:ascii="Aptos" w:hAnsi="Aptos"/>
        </w:rPr>
        <w:t xml:space="preserve"> </w:t>
      </w:r>
      <w:r w:rsidRPr="00A86E62">
        <w:rPr>
          <w:rFonts w:ascii="Aptos" w:hAnsi="Aptos"/>
        </w:rPr>
        <w:t xml:space="preserve">nabavno vrednost, </w:t>
      </w:r>
    </w:p>
    <w:p w14:paraId="2E46F7FB" w14:textId="7EB360D5" w:rsidR="00A86E62" w:rsidRPr="00A86E62" w:rsidRDefault="00A86E62" w:rsidP="00D16DE6">
      <w:pPr>
        <w:spacing w:line="280" w:lineRule="exact"/>
        <w:ind w:left="708"/>
        <w:rPr>
          <w:rFonts w:ascii="Aptos" w:hAnsi="Aptos"/>
        </w:rPr>
      </w:pPr>
      <w:r w:rsidRPr="00A86E62">
        <w:rPr>
          <w:rFonts w:ascii="Aptos" w:hAnsi="Aptos"/>
        </w:rPr>
        <w:t>b.</w:t>
      </w:r>
      <w:r>
        <w:rPr>
          <w:rFonts w:ascii="Aptos" w:hAnsi="Aptos"/>
        </w:rPr>
        <w:t xml:space="preserve"> </w:t>
      </w:r>
      <w:r w:rsidRPr="00A86E62">
        <w:rPr>
          <w:rFonts w:ascii="Aptos" w:hAnsi="Aptos"/>
        </w:rPr>
        <w:t xml:space="preserve">datum začetka uporabe, </w:t>
      </w:r>
    </w:p>
    <w:p w14:paraId="73A425A8" w14:textId="2C779730" w:rsidR="00A86E62" w:rsidRPr="00A86E62" w:rsidRDefault="00A86E62" w:rsidP="00D16DE6">
      <w:pPr>
        <w:spacing w:line="280" w:lineRule="exact"/>
        <w:ind w:left="708"/>
        <w:rPr>
          <w:rFonts w:ascii="Aptos" w:hAnsi="Aptos"/>
        </w:rPr>
      </w:pPr>
      <w:r w:rsidRPr="00A86E62">
        <w:rPr>
          <w:rFonts w:ascii="Aptos" w:hAnsi="Aptos"/>
        </w:rPr>
        <w:t>c.</w:t>
      </w:r>
      <w:r>
        <w:rPr>
          <w:rFonts w:ascii="Aptos" w:hAnsi="Aptos"/>
        </w:rPr>
        <w:t xml:space="preserve"> </w:t>
      </w:r>
      <w:r w:rsidRPr="00A86E62">
        <w:rPr>
          <w:rFonts w:ascii="Aptos" w:hAnsi="Aptos"/>
        </w:rPr>
        <w:t xml:space="preserve">amortizacijsko stopnjo ali metodo. </w:t>
      </w:r>
    </w:p>
    <w:p w14:paraId="7B459730" w14:textId="457F44B4" w:rsidR="00A86E62" w:rsidRPr="00A86E62" w:rsidRDefault="00A86E62" w:rsidP="00A86E62">
      <w:pPr>
        <w:spacing w:line="280" w:lineRule="exact"/>
        <w:rPr>
          <w:rFonts w:ascii="Aptos" w:hAnsi="Aptos"/>
        </w:rPr>
      </w:pPr>
      <w:r w:rsidRPr="00A86E62">
        <w:rPr>
          <w:rFonts w:ascii="Aptos" w:hAnsi="Aptos"/>
        </w:rPr>
        <w:t>6.</w:t>
      </w:r>
      <w:r>
        <w:rPr>
          <w:rFonts w:ascii="Aptos" w:hAnsi="Aptos"/>
        </w:rPr>
        <w:t xml:space="preserve"> </w:t>
      </w:r>
      <w:r w:rsidRPr="00A86E62">
        <w:rPr>
          <w:rFonts w:ascii="Aptos" w:hAnsi="Aptos"/>
        </w:rPr>
        <w:t xml:space="preserve">Izvede obračun amortizacije in prikaže: </w:t>
      </w:r>
    </w:p>
    <w:p w14:paraId="37C601B3" w14:textId="21ACC5E2" w:rsidR="00A86E62" w:rsidRPr="00A86E62" w:rsidRDefault="00A86E62" w:rsidP="00D16DE6">
      <w:pPr>
        <w:spacing w:line="280" w:lineRule="exact"/>
        <w:ind w:left="708"/>
        <w:rPr>
          <w:rFonts w:ascii="Aptos" w:hAnsi="Aptos"/>
        </w:rPr>
      </w:pPr>
      <w:r w:rsidRPr="00A86E62">
        <w:rPr>
          <w:rFonts w:ascii="Aptos" w:hAnsi="Aptos"/>
        </w:rPr>
        <w:t>a.</w:t>
      </w:r>
      <w:r>
        <w:rPr>
          <w:rFonts w:ascii="Aptos" w:hAnsi="Aptos"/>
        </w:rPr>
        <w:t xml:space="preserve"> </w:t>
      </w:r>
      <w:r w:rsidRPr="00A86E62">
        <w:rPr>
          <w:rFonts w:ascii="Aptos" w:hAnsi="Aptos"/>
        </w:rPr>
        <w:t xml:space="preserve">obračunani znesek amortizacije, </w:t>
      </w:r>
    </w:p>
    <w:p w14:paraId="423C1435" w14:textId="5D9A1A36" w:rsidR="00A86E62" w:rsidRPr="00A86E62" w:rsidRDefault="00A86E62" w:rsidP="00D16DE6">
      <w:pPr>
        <w:spacing w:line="280" w:lineRule="exact"/>
        <w:ind w:left="708"/>
        <w:rPr>
          <w:rFonts w:ascii="Aptos" w:hAnsi="Aptos"/>
        </w:rPr>
      </w:pPr>
      <w:r w:rsidRPr="00A86E62">
        <w:rPr>
          <w:rFonts w:ascii="Aptos" w:hAnsi="Aptos"/>
        </w:rPr>
        <w:t>b.</w:t>
      </w:r>
      <w:r>
        <w:rPr>
          <w:rFonts w:ascii="Aptos" w:hAnsi="Aptos"/>
        </w:rPr>
        <w:t xml:space="preserve"> </w:t>
      </w:r>
      <w:r w:rsidRPr="00A86E62">
        <w:rPr>
          <w:rFonts w:ascii="Aptos" w:hAnsi="Aptos"/>
        </w:rPr>
        <w:t xml:space="preserve">trenutno knjigovodsko vrednost osnovnega sredstva, </w:t>
      </w:r>
    </w:p>
    <w:p w14:paraId="15E0097A" w14:textId="3A53A746" w:rsidR="00A86E62" w:rsidRPr="00A86E62" w:rsidRDefault="00A86E62" w:rsidP="00D16DE6">
      <w:pPr>
        <w:spacing w:line="280" w:lineRule="exact"/>
        <w:ind w:left="708"/>
        <w:rPr>
          <w:rFonts w:ascii="Aptos" w:hAnsi="Aptos"/>
        </w:rPr>
      </w:pPr>
      <w:r w:rsidRPr="00A86E62">
        <w:rPr>
          <w:rFonts w:ascii="Aptos" w:hAnsi="Aptos"/>
        </w:rPr>
        <w:t>c.</w:t>
      </w:r>
      <w:r>
        <w:rPr>
          <w:rFonts w:ascii="Aptos" w:hAnsi="Aptos"/>
        </w:rPr>
        <w:t xml:space="preserve"> </w:t>
      </w:r>
      <w:r w:rsidRPr="00A86E62">
        <w:rPr>
          <w:rFonts w:ascii="Aptos" w:hAnsi="Aptos"/>
        </w:rPr>
        <w:t xml:space="preserve">ustrezno knjiženje v glavni knjigi. </w:t>
      </w:r>
    </w:p>
    <w:p w14:paraId="4ED84717" w14:textId="1188D653" w:rsidR="00A86E62" w:rsidRPr="00A86E62" w:rsidRDefault="00A86E62" w:rsidP="00A86E62">
      <w:pPr>
        <w:spacing w:line="280" w:lineRule="exact"/>
        <w:rPr>
          <w:rFonts w:ascii="Aptos" w:hAnsi="Aptos"/>
        </w:rPr>
      </w:pPr>
      <w:r w:rsidRPr="00A86E62">
        <w:rPr>
          <w:rFonts w:ascii="Aptos" w:hAnsi="Aptos"/>
        </w:rPr>
        <w:t>7.</w:t>
      </w:r>
      <w:r>
        <w:rPr>
          <w:rFonts w:ascii="Aptos" w:hAnsi="Aptos"/>
        </w:rPr>
        <w:t xml:space="preserve"> </w:t>
      </w:r>
      <w:r w:rsidRPr="00A86E62">
        <w:rPr>
          <w:rFonts w:ascii="Aptos" w:hAnsi="Aptos"/>
        </w:rPr>
        <w:t xml:space="preserve">V istem demonstracijskem toku mora ponudnik prikazati, da se ključni dokumenti procesa (npr. naročilnica in prejeti račun) samodejno shranijo v DMS sistem. </w:t>
      </w:r>
    </w:p>
    <w:p w14:paraId="5A2C18EB" w14:textId="26C9426A" w:rsidR="00A86E62" w:rsidRPr="00A86E62" w:rsidRDefault="00A86E62" w:rsidP="00A86E62">
      <w:pPr>
        <w:spacing w:line="280" w:lineRule="exact"/>
        <w:rPr>
          <w:rFonts w:ascii="Aptos" w:hAnsi="Aptos"/>
        </w:rPr>
      </w:pPr>
      <w:r w:rsidRPr="00A86E62">
        <w:rPr>
          <w:rFonts w:ascii="Aptos" w:hAnsi="Aptos"/>
        </w:rPr>
        <w:lastRenderedPageBreak/>
        <w:t>8.</w:t>
      </w:r>
      <w:r>
        <w:rPr>
          <w:rFonts w:ascii="Aptos" w:hAnsi="Aptos"/>
        </w:rPr>
        <w:t xml:space="preserve"> </w:t>
      </w:r>
      <w:r w:rsidRPr="00A86E62">
        <w:rPr>
          <w:rFonts w:ascii="Aptos" w:hAnsi="Aptos"/>
        </w:rPr>
        <w:t xml:space="preserve">Shranjevanje dokumentov v DMS mora biti izvedeno: </w:t>
      </w:r>
    </w:p>
    <w:p w14:paraId="68C4C7DC" w14:textId="7F28D1E6" w:rsidR="00A86E62" w:rsidRPr="00A86E62" w:rsidRDefault="00A86E62" w:rsidP="00D16DE6">
      <w:pPr>
        <w:spacing w:line="280" w:lineRule="exact"/>
        <w:ind w:left="708"/>
        <w:rPr>
          <w:rFonts w:ascii="Aptos" w:hAnsi="Aptos"/>
        </w:rPr>
      </w:pPr>
      <w:r w:rsidRPr="00A86E62">
        <w:rPr>
          <w:rFonts w:ascii="Aptos" w:hAnsi="Aptos"/>
        </w:rPr>
        <w:t>a.</w:t>
      </w:r>
      <w:r>
        <w:rPr>
          <w:rFonts w:ascii="Aptos" w:hAnsi="Aptos"/>
        </w:rPr>
        <w:t xml:space="preserve"> </w:t>
      </w:r>
      <w:r w:rsidRPr="00A86E62">
        <w:rPr>
          <w:rFonts w:ascii="Aptos" w:hAnsi="Aptos"/>
        </w:rPr>
        <w:t xml:space="preserve">brez ročnega izvoza dokumentov, </w:t>
      </w:r>
    </w:p>
    <w:p w14:paraId="6034309E" w14:textId="6EAD80C2" w:rsidR="00A86E62" w:rsidRPr="00A86E62" w:rsidRDefault="00A86E62" w:rsidP="00D16DE6">
      <w:pPr>
        <w:spacing w:line="280" w:lineRule="exact"/>
        <w:ind w:left="708"/>
        <w:rPr>
          <w:rFonts w:ascii="Aptos" w:hAnsi="Aptos"/>
        </w:rPr>
      </w:pPr>
      <w:r w:rsidRPr="00A86E62">
        <w:rPr>
          <w:rFonts w:ascii="Aptos" w:hAnsi="Aptos"/>
        </w:rPr>
        <w:t>b.</w:t>
      </w:r>
      <w:r>
        <w:rPr>
          <w:rFonts w:ascii="Aptos" w:hAnsi="Aptos"/>
        </w:rPr>
        <w:t xml:space="preserve"> </w:t>
      </w:r>
      <w:r w:rsidRPr="00A86E62">
        <w:rPr>
          <w:rFonts w:ascii="Aptos" w:hAnsi="Aptos"/>
        </w:rPr>
        <w:t xml:space="preserve">brez ročnega nalaganja v DMS, </w:t>
      </w:r>
    </w:p>
    <w:p w14:paraId="4D39F43D" w14:textId="31937FE6" w:rsidR="00A86E62" w:rsidRPr="00A86E62" w:rsidRDefault="00A86E62" w:rsidP="00D16DE6">
      <w:pPr>
        <w:spacing w:line="280" w:lineRule="exact"/>
        <w:ind w:left="708"/>
        <w:rPr>
          <w:rFonts w:ascii="Aptos" w:hAnsi="Aptos"/>
        </w:rPr>
      </w:pPr>
      <w:r w:rsidRPr="00A86E62">
        <w:rPr>
          <w:rFonts w:ascii="Aptos" w:hAnsi="Aptos"/>
        </w:rPr>
        <w:t>c.</w:t>
      </w:r>
      <w:r>
        <w:rPr>
          <w:rFonts w:ascii="Aptos" w:hAnsi="Aptos"/>
        </w:rPr>
        <w:t xml:space="preserve"> </w:t>
      </w:r>
      <w:r w:rsidRPr="00A86E62">
        <w:rPr>
          <w:rFonts w:ascii="Aptos" w:hAnsi="Aptos"/>
        </w:rPr>
        <w:t xml:space="preserve">kot del istega poslovnega procesa. </w:t>
      </w:r>
    </w:p>
    <w:p w14:paraId="435BB601" w14:textId="60D7918D" w:rsidR="00A86E62" w:rsidRPr="00A86E62" w:rsidRDefault="00A86E62" w:rsidP="00A86E62">
      <w:pPr>
        <w:spacing w:line="280" w:lineRule="exact"/>
        <w:rPr>
          <w:rFonts w:ascii="Aptos" w:hAnsi="Aptos"/>
        </w:rPr>
      </w:pPr>
      <w:r w:rsidRPr="00A86E62">
        <w:rPr>
          <w:rFonts w:ascii="Aptos" w:hAnsi="Aptos"/>
        </w:rPr>
        <w:t>9.</w:t>
      </w:r>
      <w:r>
        <w:rPr>
          <w:rFonts w:ascii="Aptos" w:hAnsi="Aptos"/>
        </w:rPr>
        <w:t xml:space="preserve"> </w:t>
      </w:r>
      <w:r w:rsidRPr="00A86E62">
        <w:rPr>
          <w:rFonts w:ascii="Aptos" w:hAnsi="Aptos"/>
        </w:rPr>
        <w:t>Ponudnik mora prikazati dokument v DMS ter njegovo povezavo z naročilnico oziroma osnovnim sredstvom</w:t>
      </w:r>
    </w:p>
    <w:p w14:paraId="30622925" w14:textId="77777777" w:rsidR="00A86E62" w:rsidRPr="00A86E62" w:rsidRDefault="00A86E62" w:rsidP="00A86E62">
      <w:pPr>
        <w:spacing w:line="280" w:lineRule="exact"/>
        <w:rPr>
          <w:rFonts w:ascii="Aptos" w:hAnsi="Aptos"/>
        </w:rPr>
      </w:pPr>
    </w:p>
    <w:p w14:paraId="40D12FAE" w14:textId="721D2CAB" w:rsidR="00A86E62" w:rsidRPr="00D16DE6" w:rsidRDefault="00B95E2E" w:rsidP="00A86E62">
      <w:pPr>
        <w:spacing w:line="280" w:lineRule="exact"/>
        <w:rPr>
          <w:rFonts w:ascii="Aptos" w:hAnsi="Aptos"/>
          <w:b/>
          <w:bCs/>
        </w:rPr>
      </w:pPr>
      <w:r>
        <w:rPr>
          <w:rFonts w:ascii="Aptos" w:hAnsi="Aptos"/>
          <w:b/>
          <w:bCs/>
        </w:rPr>
        <w:t>C</w:t>
      </w:r>
      <w:r w:rsidR="00A86E62" w:rsidRPr="00D16DE6">
        <w:rPr>
          <w:rFonts w:ascii="Aptos" w:hAnsi="Aptos"/>
          <w:b/>
          <w:bCs/>
        </w:rPr>
        <w:t xml:space="preserve"> – Scenarij, portal za zaposlene </w:t>
      </w:r>
      <w:r w:rsidR="00A86E62" w:rsidRPr="004E1FE0">
        <w:rPr>
          <w:rFonts w:ascii="Aptos" w:hAnsi="Aptos"/>
          <w:b/>
          <w:bCs/>
          <w:i/>
          <w:iCs/>
        </w:rPr>
        <w:t>(</w:t>
      </w:r>
      <w:proofErr w:type="spellStart"/>
      <w:r w:rsidR="004E1FE0" w:rsidRPr="004E1FE0">
        <w:rPr>
          <w:rFonts w:ascii="Aptos" w:hAnsi="Aptos"/>
          <w:b/>
          <w:bCs/>
          <w:i/>
          <w:iCs/>
        </w:rPr>
        <w:t>ang</w:t>
      </w:r>
      <w:proofErr w:type="spellEnd"/>
      <w:r w:rsidR="004E1FE0" w:rsidRPr="004E1FE0">
        <w:rPr>
          <w:rFonts w:ascii="Aptos" w:hAnsi="Aptos"/>
          <w:b/>
          <w:bCs/>
          <w:i/>
          <w:iCs/>
        </w:rPr>
        <w:t>: »</w:t>
      </w:r>
      <w:proofErr w:type="spellStart"/>
      <w:r w:rsidR="00A86E62" w:rsidRPr="004E1FE0">
        <w:rPr>
          <w:rFonts w:ascii="Aptos" w:hAnsi="Aptos"/>
          <w:b/>
          <w:bCs/>
          <w:i/>
          <w:iCs/>
        </w:rPr>
        <w:t>self-service</w:t>
      </w:r>
      <w:proofErr w:type="spellEnd"/>
      <w:r w:rsidR="004E1FE0" w:rsidRPr="004E1FE0">
        <w:rPr>
          <w:rFonts w:ascii="Aptos" w:hAnsi="Aptos"/>
          <w:b/>
          <w:bCs/>
          <w:i/>
          <w:iCs/>
        </w:rPr>
        <w:t>«</w:t>
      </w:r>
      <w:r w:rsidR="00A86E62" w:rsidRPr="004E1FE0">
        <w:rPr>
          <w:rFonts w:ascii="Aptos" w:hAnsi="Aptos"/>
          <w:b/>
          <w:bCs/>
          <w:i/>
          <w:iCs/>
        </w:rPr>
        <w:t>)</w:t>
      </w:r>
      <w:r w:rsidR="00A86E62" w:rsidRPr="00D16DE6">
        <w:rPr>
          <w:rFonts w:ascii="Aptos" w:hAnsi="Aptos"/>
          <w:b/>
          <w:bCs/>
        </w:rPr>
        <w:t xml:space="preserve"> </w:t>
      </w:r>
    </w:p>
    <w:p w14:paraId="341F0BBD" w14:textId="075C89B2" w:rsidR="00A86E62" w:rsidRPr="00A86E62" w:rsidRDefault="00A86E62" w:rsidP="00A86E62">
      <w:pPr>
        <w:spacing w:line="280" w:lineRule="exact"/>
        <w:rPr>
          <w:rFonts w:ascii="Aptos" w:hAnsi="Aptos"/>
        </w:rPr>
      </w:pPr>
      <w:r w:rsidRPr="00A86E62">
        <w:rPr>
          <w:rFonts w:ascii="Aptos" w:hAnsi="Aptos"/>
        </w:rPr>
        <w:t>1.</w:t>
      </w:r>
      <w:r w:rsidR="00D16DE6">
        <w:rPr>
          <w:rFonts w:ascii="Aptos" w:hAnsi="Aptos"/>
        </w:rPr>
        <w:t xml:space="preserve"> </w:t>
      </w:r>
      <w:r w:rsidRPr="00A86E62">
        <w:rPr>
          <w:rFonts w:ascii="Aptos" w:hAnsi="Aptos"/>
        </w:rPr>
        <w:t xml:space="preserve">Ponudnik prikaže dostop do portala za zaposlene prek spletnega brskalnika. </w:t>
      </w:r>
    </w:p>
    <w:p w14:paraId="26123039" w14:textId="1F6FB322" w:rsidR="00A86E62" w:rsidRPr="00A86E62" w:rsidRDefault="00A86E62" w:rsidP="00A86E62">
      <w:pPr>
        <w:spacing w:line="280" w:lineRule="exact"/>
        <w:rPr>
          <w:rFonts w:ascii="Aptos" w:hAnsi="Aptos"/>
        </w:rPr>
      </w:pPr>
      <w:r w:rsidRPr="00A86E62">
        <w:rPr>
          <w:rFonts w:ascii="Aptos" w:hAnsi="Aptos"/>
        </w:rPr>
        <w:t>2.</w:t>
      </w:r>
      <w:r w:rsidR="00D16DE6">
        <w:rPr>
          <w:rFonts w:ascii="Aptos" w:hAnsi="Aptos"/>
        </w:rPr>
        <w:t xml:space="preserve"> </w:t>
      </w:r>
      <w:r w:rsidRPr="00A86E62">
        <w:rPr>
          <w:rFonts w:ascii="Aptos" w:hAnsi="Aptos"/>
        </w:rPr>
        <w:t xml:space="preserve">Zaposleni se prijavi v portal ter ima dostop do svojih podatkov prek namenskega uporabniškega dostopa za zaposlene, brez uporabe administratorskega ali polnega poslovnega uporabniškega vmesnika ERP. </w:t>
      </w:r>
    </w:p>
    <w:p w14:paraId="22D0B707" w14:textId="4A298376" w:rsidR="00A86E62" w:rsidRPr="00A86E62" w:rsidRDefault="00A86E62" w:rsidP="00A86E62">
      <w:pPr>
        <w:spacing w:line="280" w:lineRule="exact"/>
        <w:rPr>
          <w:rFonts w:ascii="Aptos" w:hAnsi="Aptos"/>
        </w:rPr>
      </w:pPr>
      <w:r w:rsidRPr="00A86E62">
        <w:rPr>
          <w:rFonts w:ascii="Aptos" w:hAnsi="Aptos"/>
        </w:rPr>
        <w:t>3.</w:t>
      </w:r>
      <w:r w:rsidR="00D16DE6">
        <w:rPr>
          <w:rFonts w:ascii="Aptos" w:hAnsi="Aptos"/>
        </w:rPr>
        <w:t xml:space="preserve"> </w:t>
      </w:r>
      <w:r w:rsidRPr="00A86E62">
        <w:rPr>
          <w:rFonts w:ascii="Aptos" w:hAnsi="Aptos"/>
        </w:rPr>
        <w:t xml:space="preserve">Zaposleni v portalu: </w:t>
      </w:r>
    </w:p>
    <w:p w14:paraId="3C0A437C" w14:textId="1914C792" w:rsidR="00A86E62" w:rsidRPr="00A86E62" w:rsidRDefault="00A86E62" w:rsidP="00D16DE6">
      <w:pPr>
        <w:spacing w:line="280" w:lineRule="exact"/>
        <w:ind w:left="708"/>
        <w:rPr>
          <w:rFonts w:ascii="Aptos" w:hAnsi="Aptos"/>
        </w:rPr>
      </w:pPr>
      <w:r w:rsidRPr="00A86E62">
        <w:rPr>
          <w:rFonts w:ascii="Aptos" w:hAnsi="Aptos"/>
        </w:rPr>
        <w:t>a.</w:t>
      </w:r>
      <w:r w:rsidR="00D16DE6">
        <w:rPr>
          <w:rFonts w:ascii="Aptos" w:hAnsi="Aptos"/>
        </w:rPr>
        <w:t xml:space="preserve"> </w:t>
      </w:r>
      <w:r w:rsidRPr="00A86E62">
        <w:rPr>
          <w:rFonts w:ascii="Aptos" w:hAnsi="Aptos"/>
        </w:rPr>
        <w:t xml:space="preserve">odda zahtevek za letni dopust, </w:t>
      </w:r>
    </w:p>
    <w:p w14:paraId="70CBD1DF" w14:textId="193CE421" w:rsidR="00A86E62" w:rsidRPr="00A86E62" w:rsidRDefault="00A86E62" w:rsidP="00D16DE6">
      <w:pPr>
        <w:spacing w:line="280" w:lineRule="exact"/>
        <w:ind w:left="708"/>
        <w:rPr>
          <w:rFonts w:ascii="Aptos" w:hAnsi="Aptos"/>
        </w:rPr>
      </w:pPr>
      <w:r w:rsidRPr="00A86E62">
        <w:rPr>
          <w:rFonts w:ascii="Aptos" w:hAnsi="Aptos"/>
        </w:rPr>
        <w:t>b.</w:t>
      </w:r>
      <w:r w:rsidR="00D16DE6">
        <w:rPr>
          <w:rFonts w:ascii="Aptos" w:hAnsi="Aptos"/>
        </w:rPr>
        <w:t xml:space="preserve"> </w:t>
      </w:r>
      <w:r w:rsidRPr="00A86E62">
        <w:rPr>
          <w:rFonts w:ascii="Aptos" w:hAnsi="Aptos"/>
        </w:rPr>
        <w:t xml:space="preserve">prikaže evidenco prisotnosti (prihodi, odhodi ali delovne ure), </w:t>
      </w:r>
    </w:p>
    <w:p w14:paraId="563F5272" w14:textId="0F4D7B97" w:rsidR="00A86E62" w:rsidRPr="00A86E62" w:rsidRDefault="00A86E62" w:rsidP="00D16DE6">
      <w:pPr>
        <w:spacing w:line="280" w:lineRule="exact"/>
        <w:ind w:left="708"/>
        <w:rPr>
          <w:rFonts w:ascii="Aptos" w:hAnsi="Aptos"/>
        </w:rPr>
      </w:pPr>
      <w:r w:rsidRPr="00A86E62">
        <w:rPr>
          <w:rFonts w:ascii="Aptos" w:hAnsi="Aptos"/>
        </w:rPr>
        <w:t>c</w:t>
      </w:r>
      <w:r w:rsidR="00D16DE6">
        <w:rPr>
          <w:rFonts w:ascii="Aptos" w:hAnsi="Aptos"/>
        </w:rPr>
        <w:t xml:space="preserve">. </w:t>
      </w:r>
      <w:r w:rsidRPr="00A86E62">
        <w:rPr>
          <w:rFonts w:ascii="Aptos" w:hAnsi="Aptos"/>
        </w:rPr>
        <w:t xml:space="preserve">dostopa do svoje plačilne liste. </w:t>
      </w:r>
    </w:p>
    <w:p w14:paraId="564AB1C2" w14:textId="301A5BED" w:rsidR="00A86E62" w:rsidRPr="00A86E62" w:rsidRDefault="00A86E62" w:rsidP="00A86E62">
      <w:pPr>
        <w:spacing w:line="280" w:lineRule="exact"/>
        <w:rPr>
          <w:rFonts w:ascii="Aptos" w:hAnsi="Aptos"/>
        </w:rPr>
      </w:pPr>
      <w:r w:rsidRPr="00A86E62">
        <w:rPr>
          <w:rFonts w:ascii="Aptos" w:hAnsi="Aptos"/>
        </w:rPr>
        <w:t>4.</w:t>
      </w:r>
      <w:r w:rsidR="00D16DE6">
        <w:rPr>
          <w:rFonts w:ascii="Aptos" w:hAnsi="Aptos"/>
        </w:rPr>
        <w:t xml:space="preserve"> </w:t>
      </w:r>
      <w:r w:rsidRPr="00A86E62">
        <w:rPr>
          <w:rFonts w:ascii="Aptos" w:hAnsi="Aptos"/>
        </w:rPr>
        <w:t xml:space="preserve">Plačilna lista mora biti pridobljena iz sistema ter prikazana ali odprta iz DMS brez ročnega nalaganja dokumenta. </w:t>
      </w:r>
    </w:p>
    <w:p w14:paraId="0A925139" w14:textId="77777777" w:rsidR="00A86E62" w:rsidRPr="00A86E62" w:rsidRDefault="00A86E62" w:rsidP="00A86E62">
      <w:pPr>
        <w:spacing w:line="280" w:lineRule="exact"/>
        <w:rPr>
          <w:rFonts w:ascii="Aptos" w:hAnsi="Aptos"/>
        </w:rPr>
      </w:pPr>
    </w:p>
    <w:p w14:paraId="2A42A0D8" w14:textId="77777777" w:rsidR="00A86E62" w:rsidRPr="00D16DE6" w:rsidRDefault="00A86E62" w:rsidP="00A86E62">
      <w:pPr>
        <w:spacing w:line="280" w:lineRule="exact"/>
        <w:rPr>
          <w:rFonts w:ascii="Aptos" w:hAnsi="Aptos"/>
          <w:b/>
          <w:bCs/>
        </w:rPr>
      </w:pPr>
      <w:r w:rsidRPr="00D16DE6">
        <w:rPr>
          <w:rFonts w:ascii="Aptos" w:hAnsi="Aptos"/>
          <w:b/>
          <w:bCs/>
        </w:rPr>
        <w:t xml:space="preserve">D - Scenarij za dokazovanje enotne aplikativne platforme ERP + HRM za potrditev merila 4: </w:t>
      </w:r>
    </w:p>
    <w:p w14:paraId="59214D98" w14:textId="45FB812F" w:rsidR="00A86E62" w:rsidRPr="00A86E62" w:rsidRDefault="00A86E62" w:rsidP="00A86E62">
      <w:pPr>
        <w:spacing w:line="280" w:lineRule="exact"/>
        <w:rPr>
          <w:rFonts w:ascii="Aptos" w:hAnsi="Aptos"/>
        </w:rPr>
      </w:pPr>
      <w:r w:rsidRPr="00A86E62">
        <w:rPr>
          <w:rFonts w:ascii="Aptos" w:hAnsi="Aptos"/>
        </w:rPr>
        <w:t>1.</w:t>
      </w:r>
      <w:r w:rsidR="00D16DE6">
        <w:rPr>
          <w:rFonts w:ascii="Aptos" w:hAnsi="Aptos"/>
        </w:rPr>
        <w:t xml:space="preserve"> </w:t>
      </w:r>
      <w:r w:rsidRPr="00A86E62">
        <w:rPr>
          <w:rFonts w:ascii="Aptos" w:hAnsi="Aptos"/>
        </w:rPr>
        <w:t xml:space="preserve">Ponudnik dostopa do sistema preko enotnega vstopnega mesta in se prijavi z enkratno prijavo (SSO). </w:t>
      </w:r>
    </w:p>
    <w:p w14:paraId="6DAA92DD" w14:textId="422E1FC1" w:rsidR="00A86E62" w:rsidRPr="00A86E62" w:rsidRDefault="00A86E62" w:rsidP="00A86E62">
      <w:pPr>
        <w:spacing w:line="280" w:lineRule="exact"/>
        <w:rPr>
          <w:rFonts w:ascii="Aptos" w:hAnsi="Aptos"/>
        </w:rPr>
      </w:pPr>
      <w:r w:rsidRPr="00A86E62">
        <w:rPr>
          <w:rFonts w:ascii="Aptos" w:hAnsi="Aptos"/>
        </w:rPr>
        <w:t>2.</w:t>
      </w:r>
      <w:r w:rsidR="00D16DE6">
        <w:rPr>
          <w:rFonts w:ascii="Aptos" w:hAnsi="Aptos"/>
        </w:rPr>
        <w:t xml:space="preserve"> </w:t>
      </w:r>
      <w:r w:rsidRPr="00A86E62">
        <w:rPr>
          <w:rFonts w:ascii="Aptos" w:hAnsi="Aptos"/>
        </w:rPr>
        <w:t xml:space="preserve">Po prijavi mora biti omogočen dostop do ERP in HRM funkcionalnosti brez ponovne prijave. </w:t>
      </w:r>
    </w:p>
    <w:p w14:paraId="43D10F89" w14:textId="4E9322E2" w:rsidR="00A86E62" w:rsidRPr="00A86E62" w:rsidRDefault="00A86E62" w:rsidP="00A86E62">
      <w:pPr>
        <w:spacing w:line="280" w:lineRule="exact"/>
        <w:rPr>
          <w:rFonts w:ascii="Aptos" w:hAnsi="Aptos"/>
        </w:rPr>
      </w:pPr>
      <w:r w:rsidRPr="00A86E62">
        <w:rPr>
          <w:rFonts w:ascii="Aptos" w:hAnsi="Aptos"/>
        </w:rPr>
        <w:t>3.</w:t>
      </w:r>
      <w:r w:rsidR="00D16DE6">
        <w:rPr>
          <w:rFonts w:ascii="Aptos" w:hAnsi="Aptos"/>
        </w:rPr>
        <w:t xml:space="preserve"> </w:t>
      </w:r>
      <w:r w:rsidRPr="00A86E62">
        <w:rPr>
          <w:rFonts w:ascii="Aptos" w:hAnsi="Aptos"/>
        </w:rPr>
        <w:t xml:space="preserve">V istem aplikativnem okolju uporabnik v ERP delu sistema ustvari novo osnovno sredstvo in shrani zapis. </w:t>
      </w:r>
    </w:p>
    <w:p w14:paraId="464DE04C" w14:textId="1C3D81D8" w:rsidR="00A86E62" w:rsidRPr="00A86E62" w:rsidRDefault="00A86E62" w:rsidP="00A86E62">
      <w:pPr>
        <w:spacing w:line="280" w:lineRule="exact"/>
        <w:rPr>
          <w:rFonts w:ascii="Aptos" w:hAnsi="Aptos"/>
        </w:rPr>
      </w:pPr>
      <w:r w:rsidRPr="00A86E62">
        <w:rPr>
          <w:rFonts w:ascii="Aptos" w:hAnsi="Aptos"/>
        </w:rPr>
        <w:t xml:space="preserve">4. </w:t>
      </w:r>
      <w:r w:rsidR="00D16DE6">
        <w:rPr>
          <w:rFonts w:ascii="Aptos" w:hAnsi="Aptos"/>
        </w:rPr>
        <w:t xml:space="preserve"> </w:t>
      </w:r>
      <w:r w:rsidRPr="00A86E62">
        <w:rPr>
          <w:rFonts w:ascii="Aptos" w:hAnsi="Aptos"/>
        </w:rPr>
        <w:t xml:space="preserve">Brez zapiranja aplikacije ali zagona druge aplikacije uporabnik preide v HRM del sistema, kjer ustvari novega zaposlenega ter mu določi organizacijsko enoto in stroškovno mesto. </w:t>
      </w:r>
    </w:p>
    <w:p w14:paraId="34A2A22B" w14:textId="7F108669" w:rsidR="00A86E62" w:rsidRPr="00A86E62" w:rsidRDefault="00A86E62" w:rsidP="00A86E62">
      <w:pPr>
        <w:spacing w:line="280" w:lineRule="exact"/>
        <w:rPr>
          <w:rFonts w:ascii="Aptos" w:hAnsi="Aptos"/>
        </w:rPr>
      </w:pPr>
      <w:r w:rsidRPr="00A86E62">
        <w:rPr>
          <w:rFonts w:ascii="Aptos" w:hAnsi="Aptos"/>
        </w:rPr>
        <w:t>5.</w:t>
      </w:r>
      <w:r w:rsidR="00D16DE6">
        <w:rPr>
          <w:rFonts w:ascii="Aptos" w:hAnsi="Aptos"/>
        </w:rPr>
        <w:t xml:space="preserve"> </w:t>
      </w:r>
      <w:r w:rsidRPr="00A86E62">
        <w:rPr>
          <w:rFonts w:ascii="Aptos" w:hAnsi="Aptos"/>
        </w:rPr>
        <w:t xml:space="preserve">V ERP delu sistema dodeli ustvarjeno osnovno sredstvo zaposlenemu. </w:t>
      </w:r>
    </w:p>
    <w:p w14:paraId="5E342E4D" w14:textId="27993E41" w:rsidR="00A86E62" w:rsidRPr="00A86E62" w:rsidRDefault="00A86E62" w:rsidP="00A86E62">
      <w:pPr>
        <w:spacing w:line="280" w:lineRule="exact"/>
        <w:rPr>
          <w:rFonts w:ascii="Aptos" w:hAnsi="Aptos"/>
        </w:rPr>
      </w:pPr>
      <w:r w:rsidRPr="00A86E62">
        <w:rPr>
          <w:rFonts w:ascii="Aptos" w:hAnsi="Aptos"/>
        </w:rPr>
        <w:t>6.</w:t>
      </w:r>
      <w:r w:rsidR="00D16DE6">
        <w:rPr>
          <w:rFonts w:ascii="Aptos" w:hAnsi="Aptos"/>
        </w:rPr>
        <w:t xml:space="preserve"> </w:t>
      </w:r>
      <w:r w:rsidRPr="00A86E62">
        <w:rPr>
          <w:rFonts w:ascii="Aptos" w:hAnsi="Aptos"/>
        </w:rPr>
        <w:t xml:space="preserve">V HRM delu sistema spremeni organizacijsko enoto zaposlenega. </w:t>
      </w:r>
    </w:p>
    <w:p w14:paraId="12E12248" w14:textId="486A6199" w:rsidR="00A86E62" w:rsidRPr="00A86E62" w:rsidRDefault="00A86E62" w:rsidP="00A86E62">
      <w:pPr>
        <w:spacing w:line="280" w:lineRule="exact"/>
        <w:rPr>
          <w:rFonts w:ascii="Aptos" w:hAnsi="Aptos"/>
        </w:rPr>
      </w:pPr>
      <w:r w:rsidRPr="00A86E62">
        <w:rPr>
          <w:rFonts w:ascii="Aptos" w:hAnsi="Aptos"/>
        </w:rPr>
        <w:t>7.</w:t>
      </w:r>
      <w:r w:rsidR="00D16DE6">
        <w:rPr>
          <w:rFonts w:ascii="Aptos" w:hAnsi="Aptos"/>
        </w:rPr>
        <w:t xml:space="preserve"> </w:t>
      </w:r>
      <w:r w:rsidRPr="00A86E62">
        <w:rPr>
          <w:rFonts w:ascii="Aptos" w:hAnsi="Aptos"/>
        </w:rPr>
        <w:t xml:space="preserve">Brez ponovne prijave, zagona druge aplikacije ali izvajanja sinhronizacijskega postopka mora ponudnik v istem demonstracijskem toku prikazati, da se sprememba organizacijske enote, brez ročnega sprožanja prenosa podatkov in brez zagona ločenega integracijskega postopka odrazi tudi v ERP delu sistema. </w:t>
      </w:r>
    </w:p>
    <w:p w14:paraId="61ECE39E" w14:textId="0A92D75E" w:rsidR="00A86E62" w:rsidRPr="00A86E62" w:rsidRDefault="00A86E62" w:rsidP="00A86E62">
      <w:pPr>
        <w:spacing w:line="280" w:lineRule="exact"/>
        <w:rPr>
          <w:rFonts w:ascii="Aptos" w:hAnsi="Aptos"/>
        </w:rPr>
      </w:pPr>
      <w:r w:rsidRPr="00A86E62">
        <w:rPr>
          <w:rFonts w:ascii="Aptos" w:hAnsi="Aptos"/>
        </w:rPr>
        <w:t>8.</w:t>
      </w:r>
      <w:r w:rsidR="00D16DE6">
        <w:rPr>
          <w:rFonts w:ascii="Aptos" w:hAnsi="Aptos"/>
        </w:rPr>
        <w:t xml:space="preserve"> </w:t>
      </w:r>
      <w:r w:rsidRPr="00A86E62">
        <w:rPr>
          <w:rFonts w:ascii="Aptos" w:hAnsi="Aptos"/>
        </w:rPr>
        <w:t xml:space="preserve">Ponudnik prikaže upravljanje uporabniških pravic ter spremeni vlogo uporabnika. Sprememba mora veljati za ERP in HRM funkcionalnosti brez ločenega upravljanja pravic. </w:t>
      </w:r>
    </w:p>
    <w:p w14:paraId="57E51ED5" w14:textId="77777777" w:rsidR="00A86E62" w:rsidRPr="00A86E62" w:rsidRDefault="00A86E62" w:rsidP="00A86E62">
      <w:pPr>
        <w:spacing w:line="280" w:lineRule="exact"/>
        <w:rPr>
          <w:rFonts w:ascii="Aptos" w:hAnsi="Aptos"/>
        </w:rPr>
      </w:pPr>
    </w:p>
    <w:p w14:paraId="3E008374" w14:textId="408CF679" w:rsidR="00A86E62" w:rsidRPr="00D16DE6" w:rsidRDefault="00A86E62" w:rsidP="00A86E62">
      <w:pPr>
        <w:spacing w:line="280" w:lineRule="exact"/>
        <w:rPr>
          <w:rFonts w:ascii="Aptos" w:hAnsi="Aptos"/>
          <w:b/>
          <w:bCs/>
        </w:rPr>
      </w:pPr>
      <w:r w:rsidRPr="00D16DE6">
        <w:rPr>
          <w:rFonts w:ascii="Aptos" w:hAnsi="Aptos"/>
          <w:b/>
          <w:bCs/>
        </w:rPr>
        <w:t>Če se v kateremkoli scenariju izvede</w:t>
      </w:r>
      <w:r w:rsidR="00D16DE6" w:rsidRPr="00D16DE6">
        <w:rPr>
          <w:rFonts w:ascii="Aptos" w:hAnsi="Aptos"/>
          <w:b/>
          <w:bCs/>
        </w:rPr>
        <w:t xml:space="preserve"> </w:t>
      </w:r>
      <w:r w:rsidRPr="00D16DE6">
        <w:rPr>
          <w:rFonts w:ascii="Aptos" w:hAnsi="Aptos"/>
          <w:b/>
          <w:bCs/>
        </w:rPr>
        <w:t>dvojni vnos iste spremembe v ERP in HRM</w:t>
      </w:r>
      <w:r w:rsidR="00D16DE6" w:rsidRPr="00D16DE6">
        <w:rPr>
          <w:rFonts w:ascii="Aptos" w:hAnsi="Aptos"/>
          <w:b/>
          <w:bCs/>
        </w:rPr>
        <w:t xml:space="preserve"> in / ali </w:t>
      </w:r>
      <w:r w:rsidRPr="00D16DE6">
        <w:rPr>
          <w:rFonts w:ascii="Aptos" w:hAnsi="Aptos"/>
          <w:b/>
          <w:bCs/>
        </w:rPr>
        <w:t>ločeno upravljanje pravic po posameznem modul</w:t>
      </w:r>
      <w:r w:rsidR="00D16DE6" w:rsidRPr="00D16DE6">
        <w:rPr>
          <w:rFonts w:ascii="Aptos" w:hAnsi="Aptos"/>
          <w:b/>
          <w:bCs/>
        </w:rPr>
        <w:t xml:space="preserve">, se </w:t>
      </w:r>
      <w:r w:rsidRPr="00D16DE6">
        <w:rPr>
          <w:rFonts w:ascii="Aptos" w:hAnsi="Aptos"/>
          <w:b/>
          <w:bCs/>
        </w:rPr>
        <w:t>šteje da scenarij ni bil uspešno izveden.</w:t>
      </w:r>
    </w:p>
    <w:p w14:paraId="5EDEEC7A" w14:textId="77777777" w:rsidR="006F1E80" w:rsidRPr="006A15BB" w:rsidRDefault="006F1E80" w:rsidP="00BD1828">
      <w:pPr>
        <w:spacing w:line="280" w:lineRule="exact"/>
        <w:rPr>
          <w:rFonts w:ascii="Aptos" w:hAnsi="Aptos"/>
          <w:b/>
          <w:bCs/>
        </w:rPr>
      </w:pPr>
    </w:p>
    <w:p w14:paraId="7E112D05" w14:textId="637A2B43" w:rsidR="006730D0" w:rsidRPr="006A15BB" w:rsidRDefault="006730D0" w:rsidP="00BD1828">
      <w:pPr>
        <w:spacing w:line="280" w:lineRule="exact"/>
        <w:rPr>
          <w:rFonts w:ascii="Aptos" w:hAnsi="Aptos"/>
        </w:rPr>
      </w:pPr>
      <w:r w:rsidRPr="006A15BB">
        <w:rPr>
          <w:rFonts w:ascii="Aptos" w:hAnsi="Aptos"/>
        </w:rPr>
        <w:t xml:space="preserve">Ponudniki bodo </w:t>
      </w:r>
      <w:r w:rsidR="00D16DE6">
        <w:rPr>
          <w:rFonts w:ascii="Aptos" w:hAnsi="Aptos"/>
        </w:rPr>
        <w:t>7</w:t>
      </w:r>
      <w:r w:rsidRPr="006A15BB">
        <w:rPr>
          <w:rFonts w:ascii="Aptos" w:hAnsi="Aptos"/>
        </w:rPr>
        <w:t xml:space="preserve"> dni pred predstavitvijo dobili seznam </w:t>
      </w:r>
      <w:r w:rsidR="005C5EC0" w:rsidRPr="006A15BB">
        <w:rPr>
          <w:rFonts w:ascii="Aptos" w:hAnsi="Aptos"/>
        </w:rPr>
        <w:t xml:space="preserve">članov </w:t>
      </w:r>
      <w:r w:rsidRPr="006A15BB">
        <w:rPr>
          <w:rFonts w:ascii="Aptos" w:hAnsi="Aptos"/>
        </w:rPr>
        <w:t>komisije in primer standardiziranega ocenjevalnega lista. Vsi ponudniki bodo imeli enake pogoje za predstavitev.</w:t>
      </w:r>
    </w:p>
    <w:p w14:paraId="46378D21" w14:textId="77777777" w:rsidR="006730D0" w:rsidRPr="006A15BB" w:rsidRDefault="006730D0" w:rsidP="00BD1828">
      <w:pPr>
        <w:spacing w:line="280" w:lineRule="exact"/>
        <w:rPr>
          <w:rFonts w:ascii="Aptos" w:hAnsi="Aptos"/>
        </w:rPr>
      </w:pPr>
    </w:p>
    <w:p w14:paraId="53D08B37" w14:textId="1302C114" w:rsidR="00BD1828" w:rsidRPr="006A15BB" w:rsidRDefault="00BD1828" w:rsidP="00BD1828">
      <w:pPr>
        <w:spacing w:line="280" w:lineRule="exact"/>
        <w:rPr>
          <w:rFonts w:ascii="Aptos" w:hAnsi="Aptos"/>
        </w:rPr>
      </w:pPr>
      <w:r w:rsidRPr="006A15BB">
        <w:rPr>
          <w:rFonts w:ascii="Aptos" w:hAnsi="Aptos"/>
        </w:rPr>
        <w:t>Ponudnik</w:t>
      </w:r>
      <w:r w:rsidR="008C30C3" w:rsidRPr="006A15BB">
        <w:rPr>
          <w:rFonts w:ascii="Aptos" w:hAnsi="Aptos"/>
        </w:rPr>
        <w:t xml:space="preserve">i </w:t>
      </w:r>
      <w:r w:rsidRPr="006A15BB">
        <w:rPr>
          <w:rFonts w:ascii="Aptos" w:hAnsi="Aptos"/>
        </w:rPr>
        <w:t>so dolžni prikazati scenarije</w:t>
      </w:r>
      <w:r w:rsidR="00D16DE6">
        <w:rPr>
          <w:rFonts w:ascii="Aptos" w:hAnsi="Aptos"/>
        </w:rPr>
        <w:t xml:space="preserve"> A, B in C</w:t>
      </w:r>
      <w:r w:rsidRPr="006A15BB">
        <w:rPr>
          <w:rFonts w:ascii="Aptos" w:hAnsi="Aptos"/>
        </w:rPr>
        <w:t>, določene v navodilih naročnika za demo predstavitev. Predstavitev mora potekati na produkcijsko pripravljeni različici ponujene rešitve, ki je enaka ali enakovredna rešitvi iz ponudbe. Vsi scenariji morajo biti izpeljani tako, da izkažejo delovanje zahtevanih funkcionalnosti in integracijo med moduli. </w:t>
      </w:r>
    </w:p>
    <w:p w14:paraId="0062E4EB" w14:textId="77777777" w:rsidR="002F63A6" w:rsidRPr="006A15BB" w:rsidRDefault="002F63A6" w:rsidP="00BD1828">
      <w:pPr>
        <w:spacing w:line="280" w:lineRule="exact"/>
        <w:rPr>
          <w:rFonts w:ascii="Aptos" w:hAnsi="Aptos"/>
        </w:rPr>
      </w:pPr>
    </w:p>
    <w:p w14:paraId="1B6D67CB" w14:textId="449812FA" w:rsidR="002F63A6" w:rsidRPr="006A15BB" w:rsidRDefault="002F63A6" w:rsidP="00135FE6">
      <w:pPr>
        <w:spacing w:line="280" w:lineRule="exact"/>
        <w:rPr>
          <w:rFonts w:ascii="Aptos" w:hAnsi="Aptos"/>
        </w:rPr>
      </w:pPr>
      <w:r w:rsidRPr="006A15BB">
        <w:rPr>
          <w:rFonts w:ascii="Aptos" w:hAnsi="Aptos"/>
        </w:rPr>
        <w:t>Ponudnik bo izločen iz nadaljnjega postopka, če</w:t>
      </w:r>
      <w:r w:rsidR="00135FE6" w:rsidRPr="006A15BB">
        <w:rPr>
          <w:rFonts w:ascii="Aptos" w:hAnsi="Aptos"/>
        </w:rPr>
        <w:t xml:space="preserve"> ne uspe prikazati</w:t>
      </w:r>
      <w:r w:rsidR="00D16DE6">
        <w:rPr>
          <w:rFonts w:ascii="Aptos" w:hAnsi="Aptos"/>
        </w:rPr>
        <w:t xml:space="preserve"> </w:t>
      </w:r>
      <w:r w:rsidR="00135FE6" w:rsidRPr="006A15BB">
        <w:rPr>
          <w:rFonts w:ascii="Aptos" w:hAnsi="Aptos"/>
        </w:rPr>
        <w:t xml:space="preserve">scenarijev </w:t>
      </w:r>
      <w:r w:rsidR="00D16DE6">
        <w:rPr>
          <w:rFonts w:ascii="Aptos" w:hAnsi="Aptos"/>
        </w:rPr>
        <w:t xml:space="preserve">A, B in C </w:t>
      </w:r>
      <w:r w:rsidR="00135FE6" w:rsidRPr="006A15BB">
        <w:rPr>
          <w:rFonts w:ascii="Aptos" w:hAnsi="Aptos"/>
        </w:rPr>
        <w:t>ali n</w:t>
      </w:r>
      <w:r w:rsidRPr="006A15BB">
        <w:rPr>
          <w:rFonts w:ascii="Aptos" w:hAnsi="Aptos"/>
        </w:rPr>
        <w:t>e dokaže dejanske integracije med moduli sistema (npr. podatki iz enega modula niso dostopni ali prenosljivi v drugega brez vmesnih ročnih postopkov)</w:t>
      </w:r>
      <w:r w:rsidR="00107DF8">
        <w:rPr>
          <w:rFonts w:ascii="Aptos" w:hAnsi="Aptos"/>
        </w:rPr>
        <w:t xml:space="preserve"> v roku predvidenih 180 minut za izvedbo scenarijev. V primeru, da se med izvedbo demo predstavitve pojavijo tehnične napake, ki niso posledica vsebinske neustreznosti ponujene rešitve,  lahko ponudnik posamezen korak demonstracije ponovi ali odpravi obstoječo tehnično napako, pri čemer mora biti celotna demonstracija posameznega scenarija izvedena v okviru predvidenega časovnega okvirja 180 minut.</w:t>
      </w:r>
    </w:p>
    <w:p w14:paraId="389FC2E5" w14:textId="77777777" w:rsidR="002A4AE3" w:rsidRPr="006A15BB" w:rsidRDefault="002A4AE3" w:rsidP="00135FE6">
      <w:pPr>
        <w:spacing w:line="280" w:lineRule="exact"/>
        <w:rPr>
          <w:rFonts w:ascii="Aptos" w:hAnsi="Aptos"/>
        </w:rPr>
      </w:pPr>
    </w:p>
    <w:p w14:paraId="0279AF66" w14:textId="41B5B158" w:rsidR="00BD1828" w:rsidRDefault="002F63A6" w:rsidP="00BD1828">
      <w:pPr>
        <w:spacing w:line="280" w:lineRule="exact"/>
        <w:rPr>
          <w:rFonts w:ascii="Aptos" w:hAnsi="Aptos"/>
        </w:rPr>
      </w:pPr>
      <w:r w:rsidRPr="006A15BB">
        <w:rPr>
          <w:rFonts w:ascii="Aptos" w:hAnsi="Aptos"/>
        </w:rPr>
        <w:lastRenderedPageBreak/>
        <w:t xml:space="preserve">Naročnik </w:t>
      </w:r>
      <w:r w:rsidR="002A4AE3" w:rsidRPr="006A15BB">
        <w:rPr>
          <w:rFonts w:ascii="Aptos" w:hAnsi="Aptos"/>
        </w:rPr>
        <w:t xml:space="preserve">bo </w:t>
      </w:r>
      <w:r w:rsidRPr="006A15BB">
        <w:rPr>
          <w:rFonts w:ascii="Aptos" w:hAnsi="Aptos"/>
        </w:rPr>
        <w:t xml:space="preserve">tako ponudbo štel za tehnično neustrezno in jo kot nedopustno izločil iz nadaljnjega postopka oddaje javnega naročila. </w:t>
      </w:r>
      <w:r w:rsidR="00BD1828" w:rsidRPr="006A15BB">
        <w:rPr>
          <w:rFonts w:ascii="Aptos" w:hAnsi="Aptos"/>
        </w:rPr>
        <w:t>Naročnik si pridržuje pravico, da demo predstavitev prekine in ponudnika izloči že med predstavitvijo, če postane očitno, da tehnične zahteve niso izpolnjene.</w:t>
      </w:r>
    </w:p>
    <w:p w14:paraId="1863965F" w14:textId="77777777" w:rsidR="00D16DE6" w:rsidRDefault="00D16DE6" w:rsidP="00BD1828">
      <w:pPr>
        <w:spacing w:line="280" w:lineRule="exact"/>
        <w:rPr>
          <w:rFonts w:ascii="Aptos" w:hAnsi="Aptos"/>
        </w:rPr>
      </w:pPr>
    </w:p>
    <w:p w14:paraId="08506100" w14:textId="0605F3AD" w:rsidR="00D16DE6" w:rsidRPr="009D570E" w:rsidRDefault="00D16DE6" w:rsidP="00BD1828">
      <w:pPr>
        <w:spacing w:line="280" w:lineRule="exact"/>
        <w:rPr>
          <w:rFonts w:ascii="Aptos" w:hAnsi="Aptos"/>
        </w:rPr>
      </w:pPr>
      <w:r w:rsidRPr="00D16DE6">
        <w:rPr>
          <w:rFonts w:ascii="Aptos" w:hAnsi="Aptos"/>
        </w:rPr>
        <w:t>Scenarij D se opravlja, če ponudnik v obrazcu priloži izjavo o enotni aplikativni platformi. Če se scenarij opravi, ponudnik pri me</w:t>
      </w:r>
      <w:r w:rsidRPr="009D570E">
        <w:rPr>
          <w:rFonts w:ascii="Aptos" w:hAnsi="Aptos"/>
        </w:rPr>
        <w:t xml:space="preserve">rilu 4 </w:t>
      </w:r>
      <w:r w:rsidR="009D618F" w:rsidRPr="009D570E">
        <w:rPr>
          <w:rFonts w:ascii="Aptos" w:hAnsi="Aptos"/>
        </w:rPr>
        <w:t>prejme</w:t>
      </w:r>
      <w:r w:rsidRPr="009D570E">
        <w:rPr>
          <w:rFonts w:ascii="Aptos" w:hAnsi="Aptos"/>
        </w:rPr>
        <w:t xml:space="preserve"> </w:t>
      </w:r>
      <w:r w:rsidR="00E643D9" w:rsidRPr="009D570E">
        <w:rPr>
          <w:rFonts w:ascii="Aptos" w:hAnsi="Aptos"/>
        </w:rPr>
        <w:t>10</w:t>
      </w:r>
      <w:r w:rsidRPr="009D570E">
        <w:rPr>
          <w:rFonts w:ascii="Aptos" w:hAnsi="Aptos"/>
        </w:rPr>
        <w:t xml:space="preserve"> točk.</w:t>
      </w:r>
    </w:p>
    <w:p w14:paraId="7984B78A" w14:textId="77777777" w:rsidR="00BD1828" w:rsidRPr="009D570E" w:rsidRDefault="00BD1828" w:rsidP="00BD1828">
      <w:pPr>
        <w:spacing w:line="280" w:lineRule="exact"/>
        <w:rPr>
          <w:rFonts w:ascii="Aptos" w:hAnsi="Aptos"/>
        </w:rPr>
      </w:pPr>
    </w:p>
    <w:p w14:paraId="2236F45B" w14:textId="77777777" w:rsidR="002B4C3B" w:rsidRPr="006A15BB" w:rsidRDefault="006F1E80" w:rsidP="00A84CBF">
      <w:pPr>
        <w:spacing w:line="280" w:lineRule="exact"/>
        <w:rPr>
          <w:rFonts w:ascii="Aptos" w:hAnsi="Aptos"/>
        </w:rPr>
      </w:pPr>
      <w:r w:rsidRPr="009D570E">
        <w:rPr>
          <w:rFonts w:ascii="Aptos" w:hAnsi="Aptos"/>
        </w:rPr>
        <w:t>Tehnično ustreznost ponudbe bo preverjala komisija naročnika, imenovana s sklepom Uprave RTV Slovenija.</w:t>
      </w:r>
      <w:r w:rsidRPr="006A15BB">
        <w:rPr>
          <w:rFonts w:ascii="Aptos" w:hAnsi="Aptos"/>
        </w:rPr>
        <w:t xml:space="preserve"> </w:t>
      </w:r>
    </w:p>
    <w:p w14:paraId="7940132C" w14:textId="5ED83DE0" w:rsidR="006F1E80" w:rsidRPr="006A15BB" w:rsidRDefault="006F1E80" w:rsidP="00A84CBF">
      <w:pPr>
        <w:spacing w:line="280" w:lineRule="exact"/>
        <w:rPr>
          <w:rFonts w:ascii="Aptos" w:hAnsi="Aptos"/>
        </w:rPr>
      </w:pPr>
      <w:r w:rsidRPr="006A15BB">
        <w:rPr>
          <w:rFonts w:ascii="Aptos" w:hAnsi="Aptos"/>
        </w:rPr>
        <w:br/>
        <w:t xml:space="preserve">Komisija bo vodila postopek preverjanja demo predstavitev, spremljala izvedbo po vnaprej določenem scenariju ter za vsakega ponudnika izpolnila </w:t>
      </w:r>
      <w:r w:rsidR="00676408" w:rsidRPr="006A15BB">
        <w:rPr>
          <w:rFonts w:ascii="Aptos" w:hAnsi="Aptos"/>
        </w:rPr>
        <w:t xml:space="preserve">enak </w:t>
      </w:r>
      <w:r w:rsidRPr="006A15BB">
        <w:rPr>
          <w:rFonts w:ascii="Aptos" w:hAnsi="Aptos"/>
        </w:rPr>
        <w:t>standardiziran obrazec preverjanja uspešnosti posameznih scenarijev in dokazovanja integracije.</w:t>
      </w:r>
    </w:p>
    <w:p w14:paraId="3F0A7627" w14:textId="77777777" w:rsidR="0058365B" w:rsidRPr="006A15BB" w:rsidRDefault="0058365B" w:rsidP="00A84CBF">
      <w:pPr>
        <w:spacing w:line="280" w:lineRule="exact"/>
        <w:rPr>
          <w:rFonts w:ascii="Aptos" w:hAnsi="Aptos"/>
        </w:rPr>
      </w:pPr>
    </w:p>
    <w:p w14:paraId="4BF1983B" w14:textId="0E519F00" w:rsidR="00E57109" w:rsidRPr="006A15BB" w:rsidRDefault="00E57109" w:rsidP="00A84CBF">
      <w:pPr>
        <w:spacing w:line="280" w:lineRule="exact"/>
        <w:rPr>
          <w:rFonts w:ascii="Aptos" w:hAnsi="Aptos"/>
        </w:rPr>
      </w:pPr>
      <w:r w:rsidRPr="006A15BB">
        <w:rPr>
          <w:rFonts w:ascii="Aptos" w:hAnsi="Aptos"/>
        </w:rPr>
        <w:t>Celotna predstavitev bo na podlagi sklepa naročnika snemana (avdio ali/in video) izključno za potrebe notranje dokumentacije in kasnejše analize. Ponudnik se z oddajo ponudbe izrecno strinja, da bo snemalni material uporabljen izključno za interni arhiv naročnika in pripravo strokovnih poročil.</w:t>
      </w:r>
    </w:p>
    <w:p w14:paraId="766DD2DE" w14:textId="77777777" w:rsidR="0058365B" w:rsidRPr="006A15BB" w:rsidRDefault="0058365B" w:rsidP="00A84CBF">
      <w:pPr>
        <w:spacing w:line="280" w:lineRule="exact"/>
        <w:rPr>
          <w:rFonts w:ascii="Aptos" w:hAnsi="Aptos"/>
        </w:rPr>
      </w:pPr>
    </w:p>
    <w:p w14:paraId="2A2C852F" w14:textId="648DFCF8" w:rsidR="006F1E80" w:rsidRPr="006A15BB" w:rsidRDefault="006F1E80" w:rsidP="00A84CBF">
      <w:pPr>
        <w:spacing w:line="280" w:lineRule="exact"/>
        <w:rPr>
          <w:rFonts w:ascii="Aptos" w:hAnsi="Aptos"/>
        </w:rPr>
      </w:pPr>
      <w:r w:rsidRPr="006A15BB">
        <w:rPr>
          <w:rFonts w:ascii="Aptos" w:hAnsi="Aptos"/>
        </w:rPr>
        <w:t>Na podlagi izvedene predstavitve in izpolnjenega obrazca bo komisija za vsako ponudbo ugotovil</w:t>
      </w:r>
      <w:r w:rsidR="0058365B" w:rsidRPr="006A15BB">
        <w:rPr>
          <w:rFonts w:ascii="Aptos" w:hAnsi="Aptos"/>
        </w:rPr>
        <w:t xml:space="preserve">a </w:t>
      </w:r>
      <w:r w:rsidRPr="006A15BB">
        <w:rPr>
          <w:rFonts w:ascii="Aptos" w:hAnsi="Aptos"/>
        </w:rPr>
        <w:t xml:space="preserve">ali izpolnjuje tehnične zahteve, kot so določene v razpisni dokumentaciji. </w:t>
      </w:r>
      <w:r w:rsidR="00962E63" w:rsidRPr="006A15BB">
        <w:rPr>
          <w:rFonts w:ascii="Aptos" w:hAnsi="Aptos"/>
        </w:rPr>
        <w:t>Komisija bo za vsako predstavitev pripravilo poročilo za strokovno komisijo.</w:t>
      </w:r>
    </w:p>
    <w:p w14:paraId="6E8E2F26" w14:textId="77777777" w:rsidR="002F63A6" w:rsidRPr="006A15BB" w:rsidRDefault="002F63A6" w:rsidP="00BD1828">
      <w:pPr>
        <w:spacing w:line="280" w:lineRule="exact"/>
        <w:rPr>
          <w:rFonts w:ascii="Aptos" w:hAnsi="Aptos"/>
        </w:rPr>
      </w:pPr>
    </w:p>
    <w:p w14:paraId="33A17FF5" w14:textId="5874772D" w:rsidR="00155D79" w:rsidRPr="006A15BB" w:rsidRDefault="00BD1828" w:rsidP="00155D79">
      <w:pPr>
        <w:spacing w:line="280" w:lineRule="exact"/>
        <w:rPr>
          <w:rFonts w:ascii="Aptos" w:hAnsi="Aptos"/>
        </w:rPr>
      </w:pPr>
      <w:r w:rsidRPr="006A15BB">
        <w:rPr>
          <w:rFonts w:ascii="Aptos" w:hAnsi="Aptos"/>
        </w:rPr>
        <w:t>Ponudniki se z oddajo ponudbe izrecno strinjajo z zgoraj navedenimi pogoji predstavitve in posledicami neizpolnitve. </w:t>
      </w:r>
    </w:p>
    <w:p w14:paraId="26CE7AAF" w14:textId="589EB3E4" w:rsidR="00155D79" w:rsidRPr="007F66E0" w:rsidRDefault="002743D3" w:rsidP="008A4610">
      <w:pPr>
        <w:pStyle w:val="Naslov3"/>
        <w:spacing w:after="0"/>
        <w:rPr>
          <w:b w:val="0"/>
          <w:noProof/>
        </w:rPr>
      </w:pPr>
      <w:bookmarkStart w:id="54" w:name="_Toc226535198"/>
      <w:r>
        <w:rPr>
          <w:noProof/>
        </w:rPr>
        <w:t>Tabela</w:t>
      </w:r>
      <w:r w:rsidR="004C1C69" w:rsidRPr="007F66E0">
        <w:rPr>
          <w:noProof/>
        </w:rPr>
        <w:t xml:space="preserve"> funkcionalnosti</w:t>
      </w:r>
      <w:bookmarkEnd w:id="54"/>
    </w:p>
    <w:p w14:paraId="4D930736" w14:textId="77777777" w:rsidR="008A4610" w:rsidRDefault="008A4610" w:rsidP="00024026">
      <w:pPr>
        <w:spacing w:line="280" w:lineRule="exact"/>
        <w:rPr>
          <w:rFonts w:ascii="Aptos" w:hAnsi="Aptos"/>
        </w:rPr>
      </w:pPr>
    </w:p>
    <w:p w14:paraId="16EF818E" w14:textId="32F3A924" w:rsidR="008A4610" w:rsidRPr="00207CF4" w:rsidRDefault="008A4610" w:rsidP="00024026">
      <w:pPr>
        <w:spacing w:line="280" w:lineRule="exact"/>
        <w:rPr>
          <w:rFonts w:ascii="Aptos" w:hAnsi="Aptos"/>
          <w:strike/>
        </w:rPr>
      </w:pPr>
      <w:r>
        <w:rPr>
          <w:rFonts w:ascii="Aptos" w:hAnsi="Aptos"/>
        </w:rPr>
        <w:t>Tabela funkcionalnosti je ločen EXCEL dokument, ki predstavlja del Dokumentacije v zvezi z oddaj</w:t>
      </w:r>
      <w:r w:rsidR="00CA04CD">
        <w:rPr>
          <w:rFonts w:ascii="Aptos" w:hAnsi="Aptos"/>
        </w:rPr>
        <w:t>o</w:t>
      </w:r>
      <w:r>
        <w:rPr>
          <w:rFonts w:ascii="Aptos" w:hAnsi="Aptos"/>
        </w:rPr>
        <w:t xml:space="preserve"> javnega naročila in zbirko vseh zahtevanih funkcionalnosti, katere morajo ponudniki </w:t>
      </w:r>
      <w:r w:rsidRPr="009D570E">
        <w:rPr>
          <w:rFonts w:ascii="Aptos" w:hAnsi="Aptos"/>
        </w:rPr>
        <w:t xml:space="preserve">implementirati </w:t>
      </w:r>
      <w:r w:rsidR="00207CF4" w:rsidRPr="009D570E">
        <w:rPr>
          <w:rFonts w:ascii="Aptos" w:hAnsi="Aptos"/>
        </w:rPr>
        <w:t>pred prevzemom sistema v produkcijskem okolju</w:t>
      </w:r>
      <w:r w:rsidR="009D570E" w:rsidRPr="009D570E">
        <w:rPr>
          <w:rFonts w:ascii="Aptos" w:hAnsi="Aptos"/>
        </w:rPr>
        <w:t xml:space="preserve"> </w:t>
      </w:r>
      <w:r w:rsidRPr="009D570E">
        <w:rPr>
          <w:rFonts w:ascii="Aptos" w:hAnsi="Aptos"/>
        </w:rPr>
        <w:t>oziroma zagotoviti njihovo popolno in nemoteno delovanje.</w:t>
      </w:r>
    </w:p>
    <w:p w14:paraId="5425F830" w14:textId="77777777" w:rsidR="000E70B2" w:rsidRDefault="000E70B2" w:rsidP="00024026">
      <w:pPr>
        <w:spacing w:line="280" w:lineRule="exact"/>
        <w:rPr>
          <w:rFonts w:ascii="Aptos" w:hAnsi="Aptos"/>
        </w:rPr>
      </w:pPr>
    </w:p>
    <w:p w14:paraId="3C89F1B1" w14:textId="77777777" w:rsidR="00964D1A" w:rsidRPr="009D570E" w:rsidRDefault="00964D1A" w:rsidP="00964D1A">
      <w:pPr>
        <w:spacing w:line="280" w:lineRule="exact"/>
        <w:rPr>
          <w:rFonts w:ascii="Aptos" w:hAnsi="Aptos"/>
        </w:rPr>
      </w:pPr>
      <w:r w:rsidRPr="009D570E">
        <w:rPr>
          <w:rFonts w:ascii="Aptos" w:hAnsi="Aptos"/>
        </w:rPr>
        <w:t>Vse zahteve iz Tabele funkcionalnosti se presojajo funkcionalno, po njihovem namenu in rezultatu, ki ga mora naročnik doseči. Ponudnik lahko posamezno zahtevo izpolni tudi z enakovredno rešitvijo, drugačnim procesnim tokom, konfiguracijo, standardno funkcionalnostjo sistema, integracijo ali kombinacijo navedenega, če taka rešitev zagotavlja enak ali boljši rezultat brez dodatnih stroškov za naročnika ali odvisnosti, ki niso zajete v ponudbi. Če ponudnik izpolnitev posamezne zahteve utemeljuje z enakovredno rešitvijo, mora na zahtevo naročnika jasno pojasniti in izkazati, kako bo zahtevani rezultat dosežen..</w:t>
      </w:r>
    </w:p>
    <w:p w14:paraId="1309E6B3" w14:textId="77777777" w:rsidR="00964D1A" w:rsidRPr="009D570E" w:rsidRDefault="00964D1A" w:rsidP="00964D1A">
      <w:pPr>
        <w:spacing w:line="280" w:lineRule="exact"/>
        <w:rPr>
          <w:rFonts w:ascii="Aptos" w:hAnsi="Aptos"/>
        </w:rPr>
      </w:pPr>
    </w:p>
    <w:p w14:paraId="7DE41ADE" w14:textId="77777777" w:rsidR="00964D1A" w:rsidRPr="008A4610" w:rsidRDefault="00964D1A" w:rsidP="00964D1A">
      <w:pPr>
        <w:spacing w:line="280" w:lineRule="exact"/>
        <w:rPr>
          <w:rFonts w:ascii="Aptos" w:hAnsi="Aptos"/>
        </w:rPr>
      </w:pPr>
      <w:r w:rsidRPr="009D570E">
        <w:rPr>
          <w:rFonts w:ascii="Aptos" w:hAnsi="Aptos"/>
        </w:rPr>
        <w:t>Rešitev, ki posamezno zahtevo izpolnjuje le delno, zahteva ročne obvode kot reden način dela, dodatne licence ali dodatne produkte, ki niso vključeni v ponudbeno ceno, ali prenaša bistveni del funkcionalnosti izven ponujenega sistema brez jasno opredeljene in vključene integracije, je neustrezna in bo takšna ponudba izločena iz nadaljnjega postopka javnega naročanja.</w:t>
      </w:r>
    </w:p>
    <w:p w14:paraId="10E27B47" w14:textId="4EE98256" w:rsidR="00CF68F4" w:rsidRPr="00CF68F4" w:rsidRDefault="00CB50F8" w:rsidP="00CF68F4">
      <w:pPr>
        <w:pStyle w:val="Naslov3"/>
        <w:rPr>
          <w:noProof/>
        </w:rPr>
      </w:pPr>
      <w:bookmarkStart w:id="55" w:name="_Toc226535199"/>
      <w:r w:rsidRPr="006A15BB">
        <w:rPr>
          <w:noProof/>
        </w:rPr>
        <w:t>Implementacija in jamstvo</w:t>
      </w:r>
      <w:bookmarkEnd w:id="55"/>
    </w:p>
    <w:p w14:paraId="755B8A50" w14:textId="1B9E5E69" w:rsidR="00C76A20" w:rsidRPr="006A15BB" w:rsidRDefault="00C76A20" w:rsidP="00DF7534">
      <w:pPr>
        <w:pStyle w:val="Naslov4"/>
      </w:pPr>
      <w:r w:rsidRPr="006A15BB">
        <w:t>Projektna časovnica</w:t>
      </w:r>
    </w:p>
    <w:p w14:paraId="1B24A8C1" w14:textId="77777777" w:rsidR="008A4610" w:rsidRDefault="008A4610" w:rsidP="001D6EAD">
      <w:pPr>
        <w:rPr>
          <w:lang w:val="en-US"/>
        </w:rPr>
      </w:pPr>
    </w:p>
    <w:p w14:paraId="129C97C1" w14:textId="357D1894" w:rsidR="001D6EAD" w:rsidRPr="000C4917" w:rsidRDefault="001D6EAD" w:rsidP="008A4610">
      <w:pPr>
        <w:spacing w:line="280" w:lineRule="exact"/>
        <w:rPr>
          <w:rFonts w:ascii="Aptos" w:hAnsi="Aptos"/>
        </w:rPr>
      </w:pPr>
      <w:r w:rsidRPr="000C4917">
        <w:rPr>
          <w:rFonts w:ascii="Aptos" w:hAnsi="Aptos"/>
        </w:rPr>
        <w:t xml:space="preserve">V okviru priprave projektne časovnice oziroma izvedbenega načrta projekta </w:t>
      </w:r>
      <w:r w:rsidRPr="000C4917">
        <w:rPr>
          <w:rFonts w:ascii="Aptos" w:hAnsi="Aptos"/>
          <w:i/>
          <w:iCs/>
        </w:rPr>
        <w:t>(</w:t>
      </w:r>
      <w:r w:rsidR="008C6053" w:rsidRPr="000C4917">
        <w:rPr>
          <w:rFonts w:ascii="Aptos" w:hAnsi="Aptos"/>
          <w:i/>
          <w:iCs/>
        </w:rPr>
        <w:t xml:space="preserve">ang.: </w:t>
      </w:r>
      <w:r w:rsidRPr="000C4917">
        <w:rPr>
          <w:rFonts w:ascii="Aptos" w:hAnsi="Aptos"/>
          <w:i/>
          <w:iCs/>
        </w:rPr>
        <w:t xml:space="preserve">»blueprint«) </w:t>
      </w:r>
      <w:r w:rsidRPr="000C4917">
        <w:rPr>
          <w:rFonts w:ascii="Aptos" w:hAnsi="Aptos"/>
        </w:rPr>
        <w:t>bo izbrani ponudnik v sodelovanju z naročnikom pregledal, analiziral in po potrebi preoblikoval obstoječe delovne procese naročnika z vidika optimizacije, poenostavitve in uskladitve s funkcionalnostmi novega sistema. Namen te faze je, da se procesi ne prenašajo nujno v novi sistem na enak način, kot potekajo danes, temveč da se ob upoštevanju ciljev naročnika, veljavne zakonodaje, zahtev informacijske in kibernetske varnosti ter dobrih praks oblikujejo učinkovitejše, bolj standardizirane in digitalno podprte rešitve.</w:t>
      </w:r>
    </w:p>
    <w:p w14:paraId="37551425" w14:textId="77777777" w:rsidR="001D6EAD" w:rsidRPr="000C4917" w:rsidRDefault="001D6EAD" w:rsidP="001D6EAD">
      <w:pPr>
        <w:rPr>
          <w:rFonts w:ascii="Aptos" w:hAnsi="Aptos"/>
        </w:rPr>
      </w:pPr>
    </w:p>
    <w:p w14:paraId="1C7670B3" w14:textId="3C4572A6" w:rsidR="001D6EAD" w:rsidRPr="000C4917" w:rsidRDefault="001D6EAD" w:rsidP="001D6EAD">
      <w:pPr>
        <w:rPr>
          <w:rFonts w:ascii="Aptos" w:hAnsi="Aptos"/>
        </w:rPr>
      </w:pPr>
      <w:r w:rsidRPr="000C4917">
        <w:rPr>
          <w:rFonts w:ascii="Aptos" w:hAnsi="Aptos"/>
        </w:rPr>
        <w:t>Ponudnik mora v okviru priprave</w:t>
      </w:r>
      <w:r w:rsidR="008C6053" w:rsidRPr="000C4917">
        <w:rPr>
          <w:rFonts w:ascii="Aptos" w:hAnsi="Aptos"/>
        </w:rPr>
        <w:t xml:space="preserve"> izvedbenega načrta projekta</w:t>
      </w:r>
      <w:r w:rsidRPr="000C4917">
        <w:rPr>
          <w:rFonts w:ascii="Aptos" w:hAnsi="Aptos"/>
        </w:rPr>
        <w:t xml:space="preserve"> </w:t>
      </w:r>
      <w:r w:rsidR="008C6053" w:rsidRPr="000C4917">
        <w:rPr>
          <w:rFonts w:ascii="Aptos" w:hAnsi="Aptos"/>
          <w:i/>
          <w:iCs/>
        </w:rPr>
        <w:t>(ang.: »</w:t>
      </w:r>
      <w:r w:rsidRPr="000C4917">
        <w:rPr>
          <w:rFonts w:ascii="Aptos" w:hAnsi="Aptos"/>
          <w:i/>
          <w:iCs/>
        </w:rPr>
        <w:t>blueprint</w:t>
      </w:r>
      <w:r w:rsidR="008C6053" w:rsidRPr="000C4917">
        <w:rPr>
          <w:rFonts w:ascii="Aptos" w:hAnsi="Aptos"/>
          <w:i/>
          <w:iCs/>
        </w:rPr>
        <w:t>«)</w:t>
      </w:r>
      <w:r w:rsidRPr="000C4917">
        <w:rPr>
          <w:rFonts w:ascii="Aptos" w:hAnsi="Aptos"/>
        </w:rPr>
        <w:t xml:space="preserve"> predlagati takšne rešitve, ki zagotavljajo doseganje zahtevanih poslovnih učinkov in funkcionalnih ciljev naročnika, tudi kadar posamezna rešitev ni izvedena na enak način kot v obstoječih delovnih procesih. Naročnik je odprt za uvedbo sodobnih pristopov, avtomatizacije in funkcionalnosti, ki vključujejo elemente umetne inteligence, če so skladni z zahtevami te dokumentacije, zlasti z določili točke 3.2.3.8 in drugimi zahtevami glede varstva podatkov, informacijske in kibernetske varnosti.</w:t>
      </w:r>
    </w:p>
    <w:p w14:paraId="3ADDE986" w14:textId="77777777" w:rsidR="001D6EAD" w:rsidRPr="000C4917" w:rsidRDefault="001D6EAD" w:rsidP="001D6EAD">
      <w:pPr>
        <w:rPr>
          <w:rFonts w:ascii="Aptos" w:hAnsi="Aptos"/>
        </w:rPr>
      </w:pPr>
    </w:p>
    <w:p w14:paraId="2A03148D" w14:textId="28CD7575" w:rsidR="001D6EAD" w:rsidRPr="000C4917" w:rsidRDefault="001D6EAD" w:rsidP="001D6EAD">
      <w:pPr>
        <w:rPr>
          <w:rFonts w:ascii="Aptos" w:hAnsi="Aptos"/>
        </w:rPr>
      </w:pPr>
      <w:r w:rsidRPr="000C4917">
        <w:rPr>
          <w:rFonts w:ascii="Aptos" w:hAnsi="Aptos"/>
        </w:rPr>
        <w:t>Ponudnik mora morebitne odklone od obstoječega načina izvajanja procesov jasno utemeljiti ter izkazati, da predlagana rešitev zagotavlja najmanj enakovreden ali boljši poslovni učinek za naročnika.</w:t>
      </w:r>
    </w:p>
    <w:p w14:paraId="59EA7A1A" w14:textId="77777777" w:rsidR="001D6EAD" w:rsidRPr="000C4917" w:rsidRDefault="001D6EAD" w:rsidP="001D6EAD">
      <w:pPr>
        <w:rPr>
          <w:rFonts w:ascii="Aptos" w:hAnsi="Aptos"/>
        </w:rPr>
      </w:pPr>
    </w:p>
    <w:p w14:paraId="06CE559A" w14:textId="77777777" w:rsidR="001D6EAD" w:rsidRPr="000C4917" w:rsidRDefault="001D6EAD" w:rsidP="001D6EAD">
      <w:pPr>
        <w:rPr>
          <w:rFonts w:ascii="Aptos" w:hAnsi="Aptos"/>
        </w:rPr>
      </w:pPr>
      <w:r w:rsidRPr="000C4917">
        <w:rPr>
          <w:rFonts w:ascii="Aptos" w:hAnsi="Aptos"/>
        </w:rPr>
        <w:t>Poleg analize in uskladitve procesov so del projektne časovnice tudi konfiguracija, testiranje, migracija, zagon sistema ter drugi ključni mejniki projekta.</w:t>
      </w:r>
    </w:p>
    <w:p w14:paraId="3DDFE4A9" w14:textId="77777777" w:rsidR="001D6EAD" w:rsidRPr="000C4917" w:rsidRDefault="001D6EAD" w:rsidP="001D6EAD">
      <w:pPr>
        <w:rPr>
          <w:rFonts w:ascii="Aptos" w:hAnsi="Aptos"/>
        </w:rPr>
      </w:pPr>
    </w:p>
    <w:p w14:paraId="34B6AEDE" w14:textId="1C5D4E36" w:rsidR="001D6EAD" w:rsidRPr="000C4917" w:rsidRDefault="001D6EAD" w:rsidP="001D6EAD">
      <w:pPr>
        <w:rPr>
          <w:rFonts w:ascii="Aptos" w:hAnsi="Aptos"/>
        </w:rPr>
      </w:pPr>
      <w:r w:rsidRPr="000C4917">
        <w:rPr>
          <w:rFonts w:ascii="Aptos" w:hAnsi="Aptos"/>
        </w:rPr>
        <w:t xml:space="preserve">Del projektne časovnice je tudi načrt za upravljanje sprememb </w:t>
      </w:r>
      <w:r w:rsidRPr="000C4917">
        <w:rPr>
          <w:rFonts w:ascii="Aptos" w:hAnsi="Aptos"/>
          <w:i/>
          <w:iCs/>
        </w:rPr>
        <w:t>(</w:t>
      </w:r>
      <w:r w:rsidR="008C6053" w:rsidRPr="000C4917">
        <w:rPr>
          <w:rFonts w:ascii="Aptos" w:hAnsi="Aptos"/>
          <w:i/>
          <w:iCs/>
        </w:rPr>
        <w:t>ang.: »</w:t>
      </w:r>
      <w:r w:rsidRPr="000C4917">
        <w:rPr>
          <w:rFonts w:ascii="Aptos" w:hAnsi="Aptos"/>
          <w:i/>
          <w:iCs/>
        </w:rPr>
        <w:t>Change Management</w:t>
      </w:r>
      <w:r w:rsidR="008C6053" w:rsidRPr="000C4917">
        <w:rPr>
          <w:rFonts w:ascii="Aptos" w:hAnsi="Aptos"/>
          <w:i/>
          <w:iCs/>
        </w:rPr>
        <w:t>«</w:t>
      </w:r>
      <w:r w:rsidRPr="000C4917">
        <w:rPr>
          <w:rFonts w:ascii="Aptos" w:hAnsi="Aptos"/>
          <w:i/>
          <w:iCs/>
        </w:rPr>
        <w:t>)</w:t>
      </w:r>
      <w:r w:rsidRPr="000C4917">
        <w:rPr>
          <w:rFonts w:ascii="Aptos" w:hAnsi="Aptos"/>
        </w:rPr>
        <w:t>, ki vsebuje najmanj:</w:t>
      </w:r>
    </w:p>
    <w:p w14:paraId="5F5F3DC8" w14:textId="77777777" w:rsidR="001D6EAD" w:rsidRPr="000C4917" w:rsidRDefault="001D6EAD" w:rsidP="001D6EAD">
      <w:pPr>
        <w:numPr>
          <w:ilvl w:val="0"/>
          <w:numId w:val="87"/>
        </w:numPr>
        <w:rPr>
          <w:rFonts w:ascii="Aptos" w:hAnsi="Aptos"/>
        </w:rPr>
      </w:pPr>
      <w:r w:rsidRPr="000C4917">
        <w:rPr>
          <w:rFonts w:ascii="Aptos" w:hAnsi="Aptos"/>
        </w:rPr>
        <w:t xml:space="preserve">komuniciranje z deležniki in zaposlenimi skozi celoten projekt; </w:t>
      </w:r>
    </w:p>
    <w:p w14:paraId="63D21844" w14:textId="77777777" w:rsidR="001D6EAD" w:rsidRPr="000C4917" w:rsidRDefault="001D6EAD" w:rsidP="001D6EAD">
      <w:pPr>
        <w:numPr>
          <w:ilvl w:val="0"/>
          <w:numId w:val="87"/>
        </w:numPr>
        <w:rPr>
          <w:rFonts w:ascii="Aptos" w:hAnsi="Aptos"/>
        </w:rPr>
      </w:pPr>
      <w:r w:rsidRPr="000C4917">
        <w:rPr>
          <w:rFonts w:ascii="Aptos" w:hAnsi="Aptos"/>
        </w:rPr>
        <w:t xml:space="preserve">prepoznavanje in upravljanje tveganj ter odpora pri uvajanju sprememb; </w:t>
      </w:r>
    </w:p>
    <w:p w14:paraId="0DF9D727" w14:textId="77777777" w:rsidR="001D6EAD" w:rsidRPr="000C4917" w:rsidRDefault="001D6EAD" w:rsidP="001D6EAD">
      <w:pPr>
        <w:numPr>
          <w:ilvl w:val="0"/>
          <w:numId w:val="87"/>
        </w:numPr>
        <w:rPr>
          <w:rFonts w:ascii="Aptos" w:hAnsi="Aptos"/>
        </w:rPr>
      </w:pPr>
      <w:r w:rsidRPr="000C4917">
        <w:rPr>
          <w:rFonts w:ascii="Aptos" w:hAnsi="Aptos"/>
        </w:rPr>
        <w:t xml:space="preserve">vključevanje ključnih uporabnikov za zagotavljanje večje sprejemljivosti; </w:t>
      </w:r>
    </w:p>
    <w:p w14:paraId="44BF9C9A" w14:textId="77777777" w:rsidR="001D6EAD" w:rsidRPr="000C4917" w:rsidRDefault="001D6EAD" w:rsidP="001D6EAD">
      <w:pPr>
        <w:numPr>
          <w:ilvl w:val="0"/>
          <w:numId w:val="87"/>
        </w:numPr>
        <w:rPr>
          <w:rFonts w:ascii="Aptos" w:hAnsi="Aptos"/>
        </w:rPr>
      </w:pPr>
      <w:r w:rsidRPr="000C4917">
        <w:rPr>
          <w:rFonts w:ascii="Aptos" w:hAnsi="Aptos"/>
        </w:rPr>
        <w:t xml:space="preserve">usposabljanje uporabnikov za nove ali spremenjene načine dela; </w:t>
      </w:r>
    </w:p>
    <w:p w14:paraId="05E7AAF2" w14:textId="77777777" w:rsidR="001D6EAD" w:rsidRPr="000C4917" w:rsidRDefault="001D6EAD" w:rsidP="001D6EAD">
      <w:pPr>
        <w:numPr>
          <w:ilvl w:val="0"/>
          <w:numId w:val="87"/>
        </w:numPr>
        <w:rPr>
          <w:rFonts w:ascii="Aptos" w:hAnsi="Aptos"/>
        </w:rPr>
      </w:pPr>
      <w:r w:rsidRPr="000C4917">
        <w:rPr>
          <w:rFonts w:ascii="Aptos" w:hAnsi="Aptos"/>
        </w:rPr>
        <w:t>opredelitev ukrepov za podporo prehodu iz obstoječih procesov na optimizirane procese v novem sistemu.</w:t>
      </w:r>
    </w:p>
    <w:p w14:paraId="3B341DDD" w14:textId="77777777" w:rsidR="00C76A20" w:rsidRPr="000C4917" w:rsidRDefault="00C76A20" w:rsidP="00FE699F">
      <w:pPr>
        <w:rPr>
          <w:rFonts w:ascii="Aptos" w:hAnsi="Aptos"/>
        </w:rPr>
      </w:pPr>
    </w:p>
    <w:p w14:paraId="1771F8F3" w14:textId="07FE2568" w:rsidR="00C76A20" w:rsidRPr="000C4917" w:rsidRDefault="00C76A20" w:rsidP="00DF7534">
      <w:pPr>
        <w:pStyle w:val="Naslov4"/>
      </w:pPr>
      <w:r w:rsidRPr="000C4917">
        <w:t>Migracija</w:t>
      </w:r>
    </w:p>
    <w:p w14:paraId="6022F34A" w14:textId="77777777" w:rsidR="00C76A20" w:rsidRPr="000C4917" w:rsidRDefault="00C76A20" w:rsidP="00FE699F">
      <w:pPr>
        <w:rPr>
          <w:rFonts w:ascii="Aptos" w:hAnsi="Aptos"/>
        </w:rPr>
      </w:pPr>
    </w:p>
    <w:p w14:paraId="2F54D82B" w14:textId="2DCEE4E7" w:rsidR="00F0095E" w:rsidRPr="000C4917" w:rsidRDefault="00707C71" w:rsidP="00F0095E">
      <w:pPr>
        <w:rPr>
          <w:rFonts w:ascii="Aptos" w:hAnsi="Aptos"/>
        </w:rPr>
      </w:pPr>
      <w:r w:rsidRPr="00964D1A">
        <w:rPr>
          <w:rFonts w:ascii="Aptos" w:hAnsi="Aptos"/>
        </w:rPr>
        <w:t>Ponudnik je odgovoren za načrtovanje, pripravo, izvedbo in tehnično uspešnost migracije podatkov iz obstoječega sistema v novi sistem. Naročnik je odgovoren za pravočasno zagotovitev dostopa do izvornih podatkov, razpoložljivost ključnih uporabnikov in IT strokovnjakov ter vsebinsko validacijo in potrditev pravilnosti prenesenih podatkov</w:t>
      </w:r>
      <w:r w:rsidR="00F0095E" w:rsidRPr="00964D1A">
        <w:rPr>
          <w:rFonts w:ascii="Aptos" w:hAnsi="Aptos"/>
        </w:rPr>
        <w:t>.</w:t>
      </w:r>
      <w:r w:rsidR="00F0095E" w:rsidRPr="000C4917">
        <w:rPr>
          <w:rFonts w:ascii="Aptos" w:hAnsi="Aptos"/>
        </w:rPr>
        <w:t xml:space="preserve"> V okviru priprave </w:t>
      </w:r>
      <w:r w:rsidR="008C6053" w:rsidRPr="000C4917">
        <w:rPr>
          <w:rFonts w:ascii="Aptos" w:hAnsi="Aptos"/>
        </w:rPr>
        <w:t xml:space="preserve">izvedbenega načrta </w:t>
      </w:r>
      <w:r w:rsidR="00F0095E" w:rsidRPr="000C4917">
        <w:rPr>
          <w:rFonts w:ascii="Aptos" w:hAnsi="Aptos"/>
        </w:rPr>
        <w:t xml:space="preserve">projektnega </w:t>
      </w:r>
      <w:r w:rsidR="00F0095E" w:rsidRPr="000C4917">
        <w:rPr>
          <w:rFonts w:ascii="Aptos" w:hAnsi="Aptos"/>
          <w:i/>
          <w:iCs/>
        </w:rPr>
        <w:t>(</w:t>
      </w:r>
      <w:r w:rsidR="008C6053" w:rsidRPr="000C4917">
        <w:rPr>
          <w:rFonts w:ascii="Aptos" w:hAnsi="Aptos"/>
          <w:i/>
          <w:iCs/>
        </w:rPr>
        <w:t xml:space="preserve">ang.: </w:t>
      </w:r>
      <w:r w:rsidR="00F0095E" w:rsidRPr="000C4917">
        <w:rPr>
          <w:rFonts w:ascii="Aptos" w:hAnsi="Aptos"/>
          <w:i/>
          <w:iCs/>
        </w:rPr>
        <w:t>»blueprint</w:t>
      </w:r>
      <w:r w:rsidR="008C6053" w:rsidRPr="000C4917">
        <w:rPr>
          <w:rFonts w:ascii="Aptos" w:hAnsi="Aptos"/>
          <w:i/>
          <w:iCs/>
        </w:rPr>
        <w:t>a</w:t>
      </w:r>
      <w:r w:rsidR="00F0095E" w:rsidRPr="000C4917">
        <w:rPr>
          <w:rFonts w:ascii="Aptos" w:hAnsi="Aptos"/>
          <w:i/>
          <w:iCs/>
        </w:rPr>
        <w:t>«)</w:t>
      </w:r>
      <w:r w:rsidR="00F0095E" w:rsidRPr="000C4917">
        <w:rPr>
          <w:rFonts w:ascii="Aptos" w:hAnsi="Aptos"/>
        </w:rPr>
        <w:t xml:space="preserve"> mora ponudnik izdelati in predložiti podroben plan migracije, ki vključuje:</w:t>
      </w:r>
    </w:p>
    <w:p w14:paraId="64F5A69C" w14:textId="77777777" w:rsidR="00F0095E" w:rsidRPr="000C4917" w:rsidRDefault="00F0095E" w:rsidP="00CA3430">
      <w:pPr>
        <w:pStyle w:val="Odstavekseznama"/>
        <w:numPr>
          <w:ilvl w:val="0"/>
          <w:numId w:val="27"/>
        </w:numPr>
        <w:rPr>
          <w:rFonts w:ascii="Aptos" w:hAnsi="Aptos"/>
        </w:rPr>
      </w:pPr>
      <w:r w:rsidRPr="000C4917">
        <w:rPr>
          <w:rFonts w:ascii="Aptos" w:hAnsi="Aptos"/>
        </w:rPr>
        <w:t>seznam podatkovnih entitet, ki se bodo prenašale,</w:t>
      </w:r>
    </w:p>
    <w:p w14:paraId="3F05A954" w14:textId="77777777" w:rsidR="00F0095E" w:rsidRPr="000C4917" w:rsidRDefault="00F0095E" w:rsidP="00CA3430">
      <w:pPr>
        <w:pStyle w:val="Odstavekseznama"/>
        <w:numPr>
          <w:ilvl w:val="0"/>
          <w:numId w:val="27"/>
        </w:numPr>
        <w:rPr>
          <w:rFonts w:ascii="Aptos" w:hAnsi="Aptos"/>
        </w:rPr>
      </w:pPr>
      <w:r w:rsidRPr="000C4917">
        <w:rPr>
          <w:rFonts w:ascii="Aptos" w:hAnsi="Aptos"/>
        </w:rPr>
        <w:t>način čiščenja in priprave podatkov,</w:t>
      </w:r>
    </w:p>
    <w:p w14:paraId="573DE29E" w14:textId="77777777" w:rsidR="00F0095E" w:rsidRPr="000C4917" w:rsidRDefault="00F0095E" w:rsidP="00CA3430">
      <w:pPr>
        <w:pStyle w:val="Odstavekseznama"/>
        <w:numPr>
          <w:ilvl w:val="0"/>
          <w:numId w:val="27"/>
        </w:numPr>
        <w:rPr>
          <w:rFonts w:ascii="Aptos" w:hAnsi="Aptos"/>
        </w:rPr>
      </w:pPr>
      <w:r w:rsidRPr="000C4917">
        <w:rPr>
          <w:rFonts w:ascii="Aptos" w:hAnsi="Aptos"/>
        </w:rPr>
        <w:t>časovnico in število testnih migracij,</w:t>
      </w:r>
    </w:p>
    <w:p w14:paraId="132608F2" w14:textId="4BC777E6" w:rsidR="00015F33" w:rsidRPr="006A15BB" w:rsidRDefault="00F0095E" w:rsidP="00CA3430">
      <w:pPr>
        <w:pStyle w:val="Odstavekseznama"/>
        <w:numPr>
          <w:ilvl w:val="0"/>
          <w:numId w:val="27"/>
        </w:numPr>
        <w:rPr>
          <w:rFonts w:ascii="Aptos" w:hAnsi="Aptos"/>
        </w:rPr>
      </w:pPr>
      <w:r w:rsidRPr="006A15BB">
        <w:rPr>
          <w:rFonts w:ascii="Aptos" w:hAnsi="Aptos"/>
        </w:rPr>
        <w:t>postopke preverjanja pravilnosti prenesenih podatkov.</w:t>
      </w:r>
    </w:p>
    <w:p w14:paraId="4DAD4DD9" w14:textId="77777777" w:rsidR="00B336DD" w:rsidRPr="006A15BB" w:rsidRDefault="00B336DD" w:rsidP="00B336DD">
      <w:pPr>
        <w:rPr>
          <w:rFonts w:ascii="Aptos" w:hAnsi="Aptos"/>
        </w:rPr>
      </w:pPr>
    </w:p>
    <w:p w14:paraId="3A5B2F70" w14:textId="4BE3A6B3" w:rsidR="00B336DD" w:rsidRPr="006A15BB" w:rsidRDefault="00B336DD" w:rsidP="00B336DD">
      <w:pPr>
        <w:rPr>
          <w:rFonts w:ascii="Aptos" w:hAnsi="Aptos"/>
        </w:rPr>
      </w:pPr>
      <w:r w:rsidRPr="006A15BB">
        <w:rPr>
          <w:rFonts w:ascii="Aptos" w:hAnsi="Aptos"/>
        </w:rPr>
        <w:t>Izbrani ponudnik mora v sodelovanju z naročnikom pripraviti predlog okvira za upravljanje podatkov, ta mora opredeliti vsaj:</w:t>
      </w:r>
    </w:p>
    <w:p w14:paraId="588B478B" w14:textId="41966AE7" w:rsidR="00B336DD" w:rsidRPr="006A15BB" w:rsidRDefault="00B336DD" w:rsidP="00CA3430">
      <w:pPr>
        <w:pStyle w:val="Odstavekseznama"/>
        <w:numPr>
          <w:ilvl w:val="0"/>
          <w:numId w:val="27"/>
        </w:numPr>
        <w:rPr>
          <w:rFonts w:ascii="Aptos" w:hAnsi="Aptos"/>
        </w:rPr>
      </w:pPr>
      <w:r w:rsidRPr="006A15BB">
        <w:rPr>
          <w:rFonts w:ascii="Aptos" w:hAnsi="Aptos"/>
        </w:rPr>
        <w:t>Lastništvo podatkov za ključne poslovne domene (finance, kadri itd.).</w:t>
      </w:r>
    </w:p>
    <w:p w14:paraId="72447B0E" w14:textId="13B7E18C" w:rsidR="00B336DD" w:rsidRPr="006A15BB" w:rsidRDefault="00B336DD" w:rsidP="00CA3430">
      <w:pPr>
        <w:pStyle w:val="Odstavekseznama"/>
        <w:numPr>
          <w:ilvl w:val="0"/>
          <w:numId w:val="27"/>
        </w:numPr>
        <w:rPr>
          <w:rFonts w:ascii="Aptos" w:hAnsi="Aptos"/>
        </w:rPr>
      </w:pPr>
      <w:r w:rsidRPr="006A15BB">
        <w:rPr>
          <w:rFonts w:ascii="Aptos" w:hAnsi="Aptos"/>
        </w:rPr>
        <w:t>Procese za zagotavljanje kakovosti in čiščenja podatkov.</w:t>
      </w:r>
    </w:p>
    <w:p w14:paraId="4831C6F0" w14:textId="1FED0B01" w:rsidR="00B336DD" w:rsidRDefault="00B336DD" w:rsidP="00CA3430">
      <w:pPr>
        <w:pStyle w:val="Odstavekseznama"/>
        <w:numPr>
          <w:ilvl w:val="0"/>
          <w:numId w:val="27"/>
        </w:numPr>
        <w:rPr>
          <w:rFonts w:ascii="Aptos" w:hAnsi="Aptos"/>
        </w:rPr>
      </w:pPr>
      <w:r w:rsidRPr="006A15BB">
        <w:rPr>
          <w:rFonts w:ascii="Aptos" w:hAnsi="Aptos"/>
        </w:rPr>
        <w:t>Pravila za vnos, spreminjanje in arhiviranje podatkov v novem sistemu.</w:t>
      </w:r>
    </w:p>
    <w:p w14:paraId="61465948" w14:textId="77777777" w:rsidR="004B1FB7" w:rsidRDefault="004B1FB7" w:rsidP="004B1FB7">
      <w:pPr>
        <w:rPr>
          <w:rFonts w:ascii="Aptos" w:hAnsi="Aptos"/>
        </w:rPr>
      </w:pPr>
    </w:p>
    <w:p w14:paraId="142383FF" w14:textId="4D6433C2" w:rsidR="004B1FB7" w:rsidRDefault="004B1FB7" w:rsidP="004B1FB7">
      <w:pPr>
        <w:rPr>
          <w:rFonts w:ascii="Aptos" w:hAnsi="Aptos"/>
        </w:rPr>
      </w:pPr>
      <w:r w:rsidRPr="00C43572">
        <w:rPr>
          <w:rFonts w:ascii="Aptos" w:hAnsi="Aptos"/>
        </w:rPr>
        <w:t>Naročnik se obvezuje, da bo za izvedbo migracije zagotovil ustrezno ekipo sodelavcev (IT strokovnjake in ključne uporabnike), ki bo sodelovala pri pripravi, validaciji in potrjevanju pravilnosti prenesenih podatkov ter izvedbi ročnih prenosov, kjer bo to potrebno. Naročnik zagotavlja tudi pravočasno razpoložljivost te ekipe v skladu s projektno časovnico in dogovorjenimi roki.</w:t>
      </w:r>
    </w:p>
    <w:p w14:paraId="7687E373" w14:textId="77777777" w:rsidR="009B2E3C" w:rsidRDefault="009B2E3C" w:rsidP="004B1FB7">
      <w:pPr>
        <w:rPr>
          <w:rFonts w:ascii="Aptos" w:hAnsi="Aptos"/>
        </w:rPr>
      </w:pPr>
    </w:p>
    <w:p w14:paraId="3B6A4363" w14:textId="76B206D3" w:rsidR="009B2E3C" w:rsidRPr="004B1FB7" w:rsidRDefault="00707C71" w:rsidP="004B1FB7">
      <w:pPr>
        <w:rPr>
          <w:rFonts w:ascii="Aptos" w:hAnsi="Aptos"/>
        </w:rPr>
      </w:pPr>
      <w:r w:rsidRPr="00964D1A">
        <w:rPr>
          <w:rFonts w:ascii="Aptos" w:hAnsi="Aptos"/>
        </w:rPr>
        <w:t>Podrobna opredelitev obsega in metodologije migracije podatkov je predmet faze analize in načrtovanja (t. i. blueprint faze). V okviru blueprint faze se uskladijo operativne naloge posameznih deležnikov, terminski plan in natančen obseg migracije, pri čemer temeljna razmejitev odgovornosti iz tega poglavja ostane nespremenjena</w:t>
      </w:r>
    </w:p>
    <w:p w14:paraId="28F59453" w14:textId="77777777" w:rsidR="00C76A20" w:rsidRPr="006A15BB" w:rsidRDefault="00C76A20" w:rsidP="00C76A20">
      <w:pPr>
        <w:rPr>
          <w:rFonts w:ascii="Aptos" w:hAnsi="Aptos"/>
        </w:rPr>
      </w:pPr>
    </w:p>
    <w:p w14:paraId="49373DA5" w14:textId="58175C80" w:rsidR="00C76A20" w:rsidRPr="006A15BB" w:rsidRDefault="00C76A20" w:rsidP="00DF7534">
      <w:pPr>
        <w:pStyle w:val="Naslov4"/>
      </w:pPr>
      <w:r w:rsidRPr="006A15BB">
        <w:t>Projektna ekipa</w:t>
      </w:r>
    </w:p>
    <w:p w14:paraId="52A2C39D" w14:textId="77777777" w:rsidR="00C76A20" w:rsidRPr="006A15BB" w:rsidRDefault="00C76A20" w:rsidP="00C76A20">
      <w:pPr>
        <w:rPr>
          <w:rFonts w:ascii="Aptos" w:hAnsi="Aptos"/>
        </w:rPr>
      </w:pPr>
    </w:p>
    <w:p w14:paraId="0B1C46F8" w14:textId="7BCED091" w:rsidR="00F0095E" w:rsidRDefault="00F0095E" w:rsidP="00F0095E">
      <w:pPr>
        <w:rPr>
          <w:rFonts w:ascii="Aptos" w:hAnsi="Aptos"/>
        </w:rPr>
      </w:pPr>
      <w:r w:rsidRPr="006A15BB">
        <w:rPr>
          <w:rFonts w:ascii="Aptos" w:hAnsi="Aptos"/>
        </w:rPr>
        <w:t xml:space="preserve">Ponudnik mora zagotoviti, da bo v celotnem obdobju implementacije projekta na voljo za usklajevanja, tehnična vprašanja in sprotno podporo naročniku z </w:t>
      </w:r>
      <w:r w:rsidR="00BC3B18">
        <w:rPr>
          <w:rFonts w:ascii="Aptos" w:hAnsi="Aptos"/>
        </w:rPr>
        <w:t xml:space="preserve">zahtevanimi </w:t>
      </w:r>
      <w:r w:rsidRPr="006A15BB">
        <w:rPr>
          <w:rFonts w:ascii="Aptos" w:hAnsi="Aptos"/>
        </w:rPr>
        <w:t>odzivnimi roki</w:t>
      </w:r>
      <w:r w:rsidR="00BC3B18">
        <w:rPr>
          <w:rFonts w:ascii="Aptos" w:hAnsi="Aptos"/>
        </w:rPr>
        <w:t xml:space="preserve">, določenimi v </w:t>
      </w:r>
      <w:r w:rsidR="00BC3B18" w:rsidRPr="00964D1A">
        <w:rPr>
          <w:rFonts w:ascii="Aptos" w:hAnsi="Aptos"/>
        </w:rPr>
        <w:t>(t. i. blueprint faz</w:t>
      </w:r>
      <w:r w:rsidR="00BC3B18">
        <w:rPr>
          <w:rFonts w:ascii="Aptos" w:hAnsi="Aptos"/>
        </w:rPr>
        <w:t>i</w:t>
      </w:r>
      <w:r w:rsidRPr="006A15BB">
        <w:rPr>
          <w:rFonts w:ascii="Aptos" w:hAnsi="Aptos"/>
        </w:rPr>
        <w:t>.</w:t>
      </w:r>
      <w:r w:rsidR="00687E5E" w:rsidRPr="006A15BB">
        <w:rPr>
          <w:rFonts w:ascii="Aptos" w:hAnsi="Aptos"/>
        </w:rPr>
        <w:br/>
      </w:r>
      <w:r w:rsidRPr="006A15BB">
        <w:rPr>
          <w:rFonts w:ascii="Aptos" w:hAnsi="Aptos"/>
        </w:rPr>
        <w:br/>
        <w:t xml:space="preserve">Ob ključnih mejnikih projekta, kot so sprejem projektne dokumentacije, izvedba ključnih delavnic, prevzemi </w:t>
      </w:r>
      <w:r w:rsidRPr="006A15BB">
        <w:rPr>
          <w:rFonts w:ascii="Aptos" w:hAnsi="Aptos"/>
        </w:rPr>
        <w:lastRenderedPageBreak/>
        <w:t>posameznih modulov, migracije podatkov in končni prevzem sistema, mora biti prisotna ustrezna strokovna ekipa ponudnika v prostorih naročnika. Ta ekipa mora obsegati najmanj vodjo projekta in strokovnjake za posamezne module, ki so predmet prevzema. Prisotnost ob teh fazah je obvezna za zagotovitev kakovostne implementacije in takojšnjega odpravljanja morebitnih pomanjkljivosti.</w:t>
      </w:r>
      <w:r w:rsidR="00FE699F" w:rsidRPr="006A15BB">
        <w:rPr>
          <w:rFonts w:ascii="Aptos" w:hAnsi="Aptos"/>
        </w:rPr>
        <w:t xml:space="preserve"> </w:t>
      </w:r>
      <w:r w:rsidRPr="006A15BB">
        <w:rPr>
          <w:rFonts w:ascii="Aptos" w:hAnsi="Aptos"/>
        </w:rPr>
        <w:t>Vsa srečanja, pri katerih je zahtevana fizična prisotnost, bodo določena v projektni časovnici.</w:t>
      </w:r>
    </w:p>
    <w:p w14:paraId="272C18C2" w14:textId="77777777" w:rsidR="00CB6AB8" w:rsidRDefault="00CB6AB8" w:rsidP="00F0095E">
      <w:pPr>
        <w:rPr>
          <w:rFonts w:ascii="Aptos" w:hAnsi="Aptos"/>
        </w:rPr>
      </w:pPr>
    </w:p>
    <w:p w14:paraId="67FABCE2" w14:textId="53812E5F" w:rsidR="00CB6AB8" w:rsidRPr="006A15BB" w:rsidRDefault="00CB6AB8" w:rsidP="00F0095E">
      <w:pPr>
        <w:rPr>
          <w:rFonts w:ascii="Aptos" w:hAnsi="Aptos"/>
        </w:rPr>
      </w:pPr>
      <w:r w:rsidRPr="00964D1A">
        <w:rPr>
          <w:rFonts w:ascii="Aptos" w:hAnsi="Aptos"/>
        </w:rPr>
        <w:t>Izbrani ponudnik mora najpozneje ob potrditvi izvedbenega načrta projekta (ang.: »blueprint«) nominirati tudi odgovorne domenske vodje za ključna poslovna področja, ki jih zajema predmet javnega naročila, in sicer glede na ponujeno rešitev najmanj za področja finance in računovodstvo, nabava, skladišče in osnovna sredstva, kadri in plače, DMS oziroma upravljanje dokumentacije, BI oziroma poročanje in planiranje, migracija podatkov, testiranje ter upravljanje sprememb. Ena oseba lahko pokriva več področij oziroma opravlja vlogo več domenskih vodij, če za posamezno področje izkazuje ustrezna strokovna znanja in izkušnje ter če to ne vpliva na kakovostno in pravočasno izvedbo projekta.</w:t>
      </w:r>
    </w:p>
    <w:p w14:paraId="20586207" w14:textId="77777777" w:rsidR="00155D79" w:rsidRPr="006A15BB" w:rsidRDefault="00155D79" w:rsidP="00F0095E">
      <w:pPr>
        <w:rPr>
          <w:rFonts w:ascii="Aptos" w:hAnsi="Aptos"/>
        </w:rPr>
      </w:pPr>
    </w:p>
    <w:p w14:paraId="1BDB64D4" w14:textId="556B7958" w:rsidR="00C76A20" w:rsidRPr="006A15BB" w:rsidRDefault="00C76A20" w:rsidP="00DF7534">
      <w:pPr>
        <w:pStyle w:val="Naslov4"/>
      </w:pPr>
      <w:r w:rsidRPr="006A15BB">
        <w:t>Integracija z ostalimi sistemi na RTV Slovenija</w:t>
      </w:r>
    </w:p>
    <w:p w14:paraId="44BCD8F1" w14:textId="77777777" w:rsidR="00C76A20" w:rsidRPr="006A15BB" w:rsidRDefault="00C76A20" w:rsidP="00F0095E">
      <w:pPr>
        <w:rPr>
          <w:rFonts w:ascii="Aptos" w:hAnsi="Aptos"/>
        </w:rPr>
      </w:pPr>
    </w:p>
    <w:p w14:paraId="7F3E35BF" w14:textId="3CD51F55" w:rsidR="00C43572" w:rsidRPr="006A15BB" w:rsidRDefault="00CF1735" w:rsidP="00F0095E">
      <w:pPr>
        <w:rPr>
          <w:rFonts w:ascii="Aptos" w:hAnsi="Aptos"/>
        </w:rPr>
      </w:pPr>
      <w:r w:rsidRPr="006A15BB">
        <w:rPr>
          <w:rFonts w:ascii="Aptos" w:hAnsi="Aptos"/>
        </w:rPr>
        <w:t>Ponudnik mora zagotoviti, da bo novi poslovno-informacijski sistem omogočal integracijo z obstoječimi sistemi naročnika prek standardiziranih tehnologij (npr. REST API, SOAP, XML, JSON) in zagotovil popolno dokumentacijo vseh integracijskih vmesnikov. Vsi integracijski moduli in povezave morajo biti del cene ponudbe.</w:t>
      </w:r>
    </w:p>
    <w:p w14:paraId="3C5ED2FC" w14:textId="77777777" w:rsidR="00CF1735" w:rsidRPr="006A15BB" w:rsidRDefault="00CF1735" w:rsidP="00F0095E">
      <w:pPr>
        <w:rPr>
          <w:rFonts w:ascii="Aptos" w:hAnsi="Aptos"/>
        </w:rPr>
      </w:pPr>
    </w:p>
    <w:p w14:paraId="0B83BA1E" w14:textId="78AFA852" w:rsidR="00C76A20" w:rsidRPr="006A15BB" w:rsidRDefault="00C76A20" w:rsidP="00DF7534">
      <w:pPr>
        <w:pStyle w:val="Naslov4"/>
      </w:pPr>
      <w:r w:rsidRPr="006A15BB">
        <w:t>Dokumentacija</w:t>
      </w:r>
    </w:p>
    <w:p w14:paraId="1EBB1E3D" w14:textId="77777777" w:rsidR="00C76A20" w:rsidRPr="006A15BB" w:rsidRDefault="00C76A20" w:rsidP="00F0095E">
      <w:pPr>
        <w:rPr>
          <w:rFonts w:ascii="Aptos" w:hAnsi="Aptos"/>
        </w:rPr>
      </w:pPr>
    </w:p>
    <w:p w14:paraId="37F2156A" w14:textId="53C3A2F4" w:rsidR="0011029F" w:rsidRDefault="00155D79" w:rsidP="00F0095E">
      <w:pPr>
        <w:rPr>
          <w:rFonts w:ascii="Aptos" w:hAnsi="Aptos"/>
        </w:rPr>
      </w:pPr>
      <w:r w:rsidRPr="006A15BB">
        <w:rPr>
          <w:rFonts w:ascii="Aptos" w:hAnsi="Aptos"/>
        </w:rPr>
        <w:t xml:space="preserve">Ponudnik </w:t>
      </w:r>
      <w:r w:rsidR="00A873A4" w:rsidRPr="006A15BB">
        <w:rPr>
          <w:rFonts w:ascii="Aptos" w:hAnsi="Aptos"/>
        </w:rPr>
        <w:t xml:space="preserve">naročniku </w:t>
      </w:r>
      <w:r w:rsidRPr="006A15BB">
        <w:rPr>
          <w:rFonts w:ascii="Aptos" w:hAnsi="Aptos"/>
        </w:rPr>
        <w:t xml:space="preserve">pri prevzemu sistema zagotavlja jasno in celovito dokumentacijo (v slovenskem ali angleškem jeziku) za konfiguracijo in administracijo sistema, namenjeno internim IT strokovnjakom. </w:t>
      </w:r>
      <w:r w:rsidR="00EA7EB6" w:rsidRPr="006A15BB">
        <w:rPr>
          <w:rFonts w:ascii="Aptos" w:hAnsi="Aptos"/>
        </w:rPr>
        <w:t xml:space="preserve">Ponudnik prav tako </w:t>
      </w:r>
      <w:r w:rsidRPr="006A15BB">
        <w:rPr>
          <w:rFonts w:ascii="Aptos" w:hAnsi="Aptos"/>
        </w:rPr>
        <w:t xml:space="preserve"> zagotavlja jasno in celovito dokumentacijo za uporabnike v slovenskem jeziku.</w:t>
      </w:r>
    </w:p>
    <w:p w14:paraId="061D9E03" w14:textId="77777777" w:rsidR="0011029F" w:rsidRPr="006A15BB" w:rsidRDefault="0011029F" w:rsidP="00F0095E">
      <w:pPr>
        <w:rPr>
          <w:rFonts w:ascii="Aptos" w:hAnsi="Aptos"/>
        </w:rPr>
      </w:pPr>
    </w:p>
    <w:p w14:paraId="5B1D06DE" w14:textId="4A524C8B" w:rsidR="00C76A20" w:rsidRPr="006A15BB" w:rsidRDefault="00C76A20" w:rsidP="00DF7534">
      <w:pPr>
        <w:pStyle w:val="Naslov4"/>
      </w:pPr>
      <w:r w:rsidRPr="006A15BB">
        <w:t>Izobraževanj</w:t>
      </w:r>
      <w:r w:rsidR="00DF7534" w:rsidRPr="006A15BB">
        <w:t>e</w:t>
      </w:r>
    </w:p>
    <w:p w14:paraId="6037E36F" w14:textId="77777777" w:rsidR="00C76A20" w:rsidRPr="006A15BB" w:rsidRDefault="00C76A20" w:rsidP="00F0095E">
      <w:pPr>
        <w:rPr>
          <w:rFonts w:ascii="Aptos" w:hAnsi="Aptos"/>
        </w:rPr>
      </w:pPr>
    </w:p>
    <w:p w14:paraId="48F034F2" w14:textId="22C6DA16" w:rsidR="0029481A" w:rsidRPr="000C4917" w:rsidRDefault="00C76A20" w:rsidP="00C76A20">
      <w:pPr>
        <w:rPr>
          <w:rFonts w:ascii="Aptos" w:hAnsi="Aptos"/>
        </w:rPr>
      </w:pPr>
      <w:r w:rsidRPr="000C4917">
        <w:rPr>
          <w:rFonts w:ascii="Aptos" w:hAnsi="Aptos"/>
        </w:rPr>
        <w:t xml:space="preserve">Ponudnik mora zagotoviti najmanj 200 ur </w:t>
      </w:r>
      <w:r w:rsidR="0029481A" w:rsidRPr="000C4917">
        <w:rPr>
          <w:rFonts w:ascii="Aptos" w:hAnsi="Aptos"/>
        </w:rPr>
        <w:t xml:space="preserve">aktivnosti za izobraževanje uporabnikov, ki lahko vključujejo neposredno izobraževanje ključnih IT kadrov ter podporo pri pripravi gradiv, navodil in izvedbi prenosa znanja na končne uporabnike </w:t>
      </w:r>
      <w:r w:rsidR="0029481A" w:rsidRPr="000C4917">
        <w:rPr>
          <w:rFonts w:ascii="Aptos" w:hAnsi="Aptos"/>
          <w:i/>
          <w:iCs/>
        </w:rPr>
        <w:t>(</w:t>
      </w:r>
      <w:r w:rsidR="008C6053" w:rsidRPr="000C4917">
        <w:rPr>
          <w:rFonts w:ascii="Aptos" w:hAnsi="Aptos"/>
          <w:i/>
          <w:iCs/>
        </w:rPr>
        <w:t xml:space="preserve">ang.: sistem </w:t>
      </w:r>
      <w:r w:rsidR="0029481A" w:rsidRPr="000C4917">
        <w:rPr>
          <w:rFonts w:ascii="Aptos" w:hAnsi="Aptos"/>
          <w:i/>
          <w:iCs/>
        </w:rPr>
        <w:t>»</w:t>
      </w:r>
      <w:proofErr w:type="spellStart"/>
      <w:r w:rsidR="0029481A" w:rsidRPr="000C4917">
        <w:rPr>
          <w:rFonts w:ascii="Aptos" w:hAnsi="Aptos"/>
          <w:i/>
          <w:iCs/>
        </w:rPr>
        <w:t>train</w:t>
      </w:r>
      <w:proofErr w:type="spellEnd"/>
      <w:r w:rsidR="0029481A" w:rsidRPr="000C4917">
        <w:rPr>
          <w:rFonts w:ascii="Aptos" w:hAnsi="Aptos"/>
          <w:i/>
          <w:iCs/>
        </w:rPr>
        <w:t>-the-</w:t>
      </w:r>
      <w:proofErr w:type="spellStart"/>
      <w:r w:rsidR="0029481A" w:rsidRPr="000C4917">
        <w:rPr>
          <w:rFonts w:ascii="Aptos" w:hAnsi="Aptos"/>
          <w:i/>
          <w:iCs/>
        </w:rPr>
        <w:t>trainer</w:t>
      </w:r>
      <w:proofErr w:type="spellEnd"/>
      <w:r w:rsidR="0029481A" w:rsidRPr="000C4917">
        <w:rPr>
          <w:rFonts w:ascii="Aptos" w:hAnsi="Aptos"/>
          <w:i/>
          <w:iCs/>
        </w:rPr>
        <w:t xml:space="preserve">«). </w:t>
      </w:r>
      <w:r w:rsidR="0029481A" w:rsidRPr="000C4917">
        <w:rPr>
          <w:rFonts w:ascii="Aptos" w:hAnsi="Aptos"/>
        </w:rPr>
        <w:t>Izobraževanja se izvajajo praviloma v prostorih naročnika.</w:t>
      </w:r>
      <w:r w:rsidR="00C43572" w:rsidRPr="000C4917">
        <w:rPr>
          <w:rFonts w:ascii="Aptos" w:hAnsi="Aptos"/>
          <w:color w:val="EE0000"/>
        </w:rPr>
        <w:t xml:space="preserve"> </w:t>
      </w:r>
      <w:r w:rsidR="00C43572" w:rsidRPr="000C4917">
        <w:rPr>
          <w:rFonts w:ascii="Aptos" w:hAnsi="Aptos"/>
        </w:rPr>
        <w:t>Izobraževanje mora biti vključeno v ceno implementacije.</w:t>
      </w:r>
    </w:p>
    <w:p w14:paraId="69512FDC" w14:textId="77777777" w:rsidR="00C76A20" w:rsidRPr="000C4917" w:rsidRDefault="00C76A20" w:rsidP="00F0095E">
      <w:pPr>
        <w:rPr>
          <w:rFonts w:ascii="Aptos" w:hAnsi="Aptos"/>
        </w:rPr>
      </w:pPr>
    </w:p>
    <w:p w14:paraId="2C08A07A" w14:textId="2BCAC4DD" w:rsidR="00C76A20" w:rsidRPr="000C4917" w:rsidRDefault="00C76A20" w:rsidP="00DF7534">
      <w:pPr>
        <w:pStyle w:val="Naslov4"/>
      </w:pPr>
      <w:r w:rsidRPr="000C4917">
        <w:t>Enotna prijava uporabnikov v s</w:t>
      </w:r>
      <w:r w:rsidR="00DF7534" w:rsidRPr="000C4917">
        <w:t>i</w:t>
      </w:r>
      <w:r w:rsidRPr="000C4917">
        <w:t>stem (SSO)</w:t>
      </w:r>
    </w:p>
    <w:p w14:paraId="1813008B" w14:textId="77777777" w:rsidR="00C76A20" w:rsidRPr="000C4917" w:rsidRDefault="00C76A20" w:rsidP="00C76A20">
      <w:pPr>
        <w:rPr>
          <w:rFonts w:ascii="Aptos" w:hAnsi="Aptos"/>
        </w:rPr>
      </w:pPr>
    </w:p>
    <w:p w14:paraId="4B51ECDC" w14:textId="553C699F" w:rsidR="00E76FFE" w:rsidRPr="00964D1A" w:rsidRDefault="00C76A20" w:rsidP="00C76A20">
      <w:pPr>
        <w:rPr>
          <w:rFonts w:ascii="Aptos" w:hAnsi="Aptos"/>
        </w:rPr>
      </w:pPr>
      <w:r w:rsidRPr="00964D1A">
        <w:rPr>
          <w:rFonts w:ascii="Aptos" w:hAnsi="Aptos"/>
        </w:rPr>
        <w:t>Ponudnik mora zagotoviti, da bo novi poslovno-informacijski sistem omogočal enotno prijavo uporabnikov (</w:t>
      </w:r>
      <w:r w:rsidR="00373457" w:rsidRPr="00964D1A">
        <w:rPr>
          <w:rFonts w:ascii="Aptos" w:hAnsi="Aptos"/>
          <w:i/>
          <w:iCs/>
        </w:rPr>
        <w:t>ang.: »</w:t>
      </w:r>
      <w:r w:rsidRPr="00964D1A">
        <w:rPr>
          <w:rFonts w:ascii="Aptos" w:hAnsi="Aptos"/>
          <w:i/>
          <w:iCs/>
        </w:rPr>
        <w:t xml:space="preserve">Single Sign-On </w:t>
      </w:r>
      <w:r w:rsidR="00373457" w:rsidRPr="00964D1A">
        <w:rPr>
          <w:rFonts w:ascii="Aptos" w:hAnsi="Aptos"/>
          <w:i/>
          <w:iCs/>
        </w:rPr>
        <w:t>–</w:t>
      </w:r>
      <w:r w:rsidRPr="00964D1A">
        <w:rPr>
          <w:rFonts w:ascii="Aptos" w:hAnsi="Aptos"/>
          <w:i/>
          <w:iCs/>
        </w:rPr>
        <w:t xml:space="preserve"> SSO</w:t>
      </w:r>
      <w:r w:rsidR="00373457" w:rsidRPr="00964D1A">
        <w:rPr>
          <w:rFonts w:ascii="Aptos" w:hAnsi="Aptos"/>
          <w:i/>
          <w:iCs/>
        </w:rPr>
        <w:t>«</w:t>
      </w:r>
      <w:r w:rsidRPr="00964D1A">
        <w:rPr>
          <w:rFonts w:ascii="Aptos" w:hAnsi="Aptos"/>
        </w:rPr>
        <w:t>) za vse module ponujenega sistema (ERP, HRM, DMS, BI) ter integracijo z obstoječim identitetnim sistemom naročnika (npr. Active Directory ali enakovredno).</w:t>
      </w:r>
    </w:p>
    <w:p w14:paraId="18933D2A" w14:textId="77777777" w:rsidR="00B44E47" w:rsidRPr="00964D1A" w:rsidRDefault="00B44E47" w:rsidP="00C76A20">
      <w:pPr>
        <w:rPr>
          <w:rFonts w:ascii="Aptos" w:hAnsi="Aptos"/>
        </w:rPr>
      </w:pPr>
    </w:p>
    <w:p w14:paraId="5D9DFB83" w14:textId="19290827" w:rsidR="005B387E" w:rsidRPr="00964D1A" w:rsidRDefault="005B387E" w:rsidP="005B387E">
      <w:pPr>
        <w:pStyle w:val="Naslov4"/>
        <w:rPr>
          <w:strike/>
        </w:rPr>
      </w:pPr>
      <w:r w:rsidRPr="00964D1A">
        <w:t>Informacijska varnost</w:t>
      </w:r>
      <w:r w:rsidR="00CB6AB8" w:rsidRPr="00964D1A">
        <w:t xml:space="preserve"> in</w:t>
      </w:r>
      <w:r w:rsidR="004924A3" w:rsidRPr="00964D1A">
        <w:t xml:space="preserve"> obdelava podatkov</w:t>
      </w:r>
    </w:p>
    <w:p w14:paraId="005CD2DD" w14:textId="77777777" w:rsidR="006E305A" w:rsidRPr="00964D1A" w:rsidRDefault="006E305A" w:rsidP="006E305A">
      <w:pPr>
        <w:rPr>
          <w:rFonts w:ascii="Aptos" w:hAnsi="Aptos"/>
        </w:rPr>
      </w:pPr>
    </w:p>
    <w:p w14:paraId="47C68539" w14:textId="6B4751D6" w:rsidR="00B83B04" w:rsidRPr="00964D1A" w:rsidRDefault="00B83B04" w:rsidP="006E305A">
      <w:pPr>
        <w:rPr>
          <w:rFonts w:ascii="Aptos" w:hAnsi="Aptos"/>
        </w:rPr>
      </w:pPr>
      <w:r w:rsidRPr="00964D1A">
        <w:rPr>
          <w:rFonts w:ascii="Aptos" w:hAnsi="Aptos"/>
        </w:rPr>
        <w:t>Ponudnik mora zagotoviti, da je celoten sistem zasnovan in izveden tako, da zagotavlja najmanj raven varovanja, primerljivo s standardom ISO/IEC 27001 ali enakovrednim standardom, ter skladnost z veljavnimi predpisi s področja varstva osebnih podatkov in kibernetske varnosti.</w:t>
      </w:r>
    </w:p>
    <w:p w14:paraId="43D758A7" w14:textId="77777777" w:rsidR="00B83B04" w:rsidRPr="00964D1A" w:rsidRDefault="00B83B04" w:rsidP="006E305A">
      <w:pPr>
        <w:rPr>
          <w:rFonts w:ascii="Aptos" w:hAnsi="Aptos"/>
        </w:rPr>
      </w:pPr>
    </w:p>
    <w:p w14:paraId="25862F6D" w14:textId="77777777" w:rsidR="006E305A" w:rsidRPr="00964D1A" w:rsidRDefault="006E305A" w:rsidP="006E305A">
      <w:pPr>
        <w:rPr>
          <w:rFonts w:ascii="Aptos" w:hAnsi="Aptos"/>
        </w:rPr>
      </w:pPr>
      <w:r w:rsidRPr="00964D1A">
        <w:rPr>
          <w:rFonts w:ascii="Aptos" w:hAnsi="Aptos"/>
        </w:rPr>
        <w:t>Sistem mora omogočati vzpostavitev in izvajanje varnostnih ukrepov, ki vključujejo najmanj:</w:t>
      </w:r>
    </w:p>
    <w:p w14:paraId="27D622E5" w14:textId="77777777" w:rsidR="006E305A" w:rsidRPr="00964D1A" w:rsidRDefault="006E305A" w:rsidP="006E305A">
      <w:pPr>
        <w:numPr>
          <w:ilvl w:val="0"/>
          <w:numId w:val="82"/>
        </w:numPr>
        <w:rPr>
          <w:rFonts w:ascii="Aptos" w:hAnsi="Aptos"/>
        </w:rPr>
      </w:pPr>
      <w:r w:rsidRPr="00964D1A">
        <w:rPr>
          <w:rFonts w:ascii="Aptos" w:hAnsi="Aptos"/>
        </w:rPr>
        <w:t xml:space="preserve">upravljanje identitet in dostopov, </w:t>
      </w:r>
    </w:p>
    <w:p w14:paraId="5D056ACE" w14:textId="77777777" w:rsidR="006E305A" w:rsidRPr="00964D1A" w:rsidRDefault="006E305A" w:rsidP="006E305A">
      <w:pPr>
        <w:numPr>
          <w:ilvl w:val="0"/>
          <w:numId w:val="82"/>
        </w:numPr>
        <w:rPr>
          <w:rFonts w:ascii="Aptos" w:hAnsi="Aptos"/>
        </w:rPr>
      </w:pPr>
      <w:r w:rsidRPr="00964D1A">
        <w:rPr>
          <w:rFonts w:ascii="Aptos" w:hAnsi="Aptos"/>
        </w:rPr>
        <w:t xml:space="preserve">beleženje in hrambo revizijskih sledi, </w:t>
      </w:r>
    </w:p>
    <w:p w14:paraId="33DF42D8" w14:textId="77777777" w:rsidR="006E305A" w:rsidRPr="00964D1A" w:rsidRDefault="006E305A" w:rsidP="006E305A">
      <w:pPr>
        <w:numPr>
          <w:ilvl w:val="0"/>
          <w:numId w:val="82"/>
        </w:numPr>
        <w:rPr>
          <w:rFonts w:ascii="Aptos" w:hAnsi="Aptos"/>
        </w:rPr>
      </w:pPr>
      <w:r w:rsidRPr="00964D1A">
        <w:rPr>
          <w:rFonts w:ascii="Aptos" w:hAnsi="Aptos"/>
        </w:rPr>
        <w:t xml:space="preserve">zaznavanje in obravnavo varnostnih incidentov, </w:t>
      </w:r>
    </w:p>
    <w:p w14:paraId="1714226D" w14:textId="77777777" w:rsidR="006E305A" w:rsidRPr="00964D1A" w:rsidRDefault="006E305A" w:rsidP="006E305A">
      <w:pPr>
        <w:numPr>
          <w:ilvl w:val="0"/>
          <w:numId w:val="82"/>
        </w:numPr>
        <w:rPr>
          <w:rFonts w:ascii="Aptos" w:hAnsi="Aptos"/>
        </w:rPr>
      </w:pPr>
      <w:r w:rsidRPr="00964D1A">
        <w:rPr>
          <w:rFonts w:ascii="Aptos" w:hAnsi="Aptos"/>
        </w:rPr>
        <w:t xml:space="preserve">zaščito podatkov, vključno z nadzorom dostopa in šifriranjem, </w:t>
      </w:r>
    </w:p>
    <w:p w14:paraId="7A796DC9" w14:textId="77777777" w:rsidR="006E305A" w:rsidRPr="00964D1A" w:rsidRDefault="006E305A" w:rsidP="006E305A">
      <w:pPr>
        <w:numPr>
          <w:ilvl w:val="0"/>
          <w:numId w:val="82"/>
        </w:numPr>
        <w:rPr>
          <w:rFonts w:ascii="Aptos" w:hAnsi="Aptos"/>
        </w:rPr>
      </w:pPr>
      <w:r w:rsidRPr="00964D1A">
        <w:rPr>
          <w:rFonts w:ascii="Aptos" w:hAnsi="Aptos"/>
        </w:rPr>
        <w:t xml:space="preserve">izvajanje varnostnih kopij, </w:t>
      </w:r>
    </w:p>
    <w:p w14:paraId="1F75AF15" w14:textId="77777777" w:rsidR="006E305A" w:rsidRPr="00964D1A" w:rsidRDefault="006E305A" w:rsidP="006E305A">
      <w:pPr>
        <w:numPr>
          <w:ilvl w:val="0"/>
          <w:numId w:val="82"/>
        </w:numPr>
        <w:rPr>
          <w:rFonts w:ascii="Aptos" w:hAnsi="Aptos"/>
        </w:rPr>
      </w:pPr>
      <w:r w:rsidRPr="00964D1A">
        <w:rPr>
          <w:rFonts w:ascii="Aptos" w:hAnsi="Aptos"/>
        </w:rPr>
        <w:t xml:space="preserve">podporo neprekinjenemu poslovanju in okrevanju po nesrečah. </w:t>
      </w:r>
    </w:p>
    <w:p w14:paraId="4749A7CC" w14:textId="77777777" w:rsidR="006E305A" w:rsidRPr="00964D1A" w:rsidRDefault="006E305A" w:rsidP="006E305A">
      <w:pPr>
        <w:ind w:left="720"/>
        <w:rPr>
          <w:rFonts w:ascii="Aptos" w:hAnsi="Aptos"/>
        </w:rPr>
      </w:pPr>
    </w:p>
    <w:p w14:paraId="428D6869" w14:textId="336ABF75" w:rsidR="00CB6AB8" w:rsidRPr="00964D1A" w:rsidRDefault="006E305A" w:rsidP="00AD228D">
      <w:pPr>
        <w:rPr>
          <w:rFonts w:ascii="Aptos" w:hAnsi="Aptos"/>
        </w:rPr>
      </w:pPr>
      <w:r w:rsidRPr="00964D1A">
        <w:rPr>
          <w:rFonts w:ascii="Aptos" w:hAnsi="Aptos"/>
        </w:rPr>
        <w:t>Ponudnik mora naročniku omogočiti izvedbo varnostnih pregledov in penetracijskih testov ali zagotoviti druga primerljiva dokazila o izvedenih neodvisnih varnostnih presojah, najmanj enkrat letno.</w:t>
      </w:r>
      <w:r w:rsidR="00970419" w:rsidRPr="00964D1A">
        <w:rPr>
          <w:rFonts w:ascii="Aptos" w:hAnsi="Aptos"/>
        </w:rPr>
        <w:t xml:space="preserve"> </w:t>
      </w:r>
      <w:r w:rsidRPr="00964D1A">
        <w:rPr>
          <w:rFonts w:ascii="Aptos" w:hAnsi="Aptos"/>
        </w:rPr>
        <w:t>Ponudnik mora zagotoviti transparentnost obdelave podatkov ter sodelovanje z naročnikom pri izpolnjevanju zakonskih in regulatornih obveznosti, vključno z omogočanjem nadzora, preverjanj in revizij.</w:t>
      </w:r>
    </w:p>
    <w:p w14:paraId="73C0445A" w14:textId="461C3B4E" w:rsidR="00CB6AB8" w:rsidRDefault="00CB6AB8" w:rsidP="00AD228D">
      <w:pPr>
        <w:rPr>
          <w:rFonts w:ascii="Aptos" w:hAnsi="Aptos"/>
        </w:rPr>
      </w:pPr>
      <w:r w:rsidRPr="00964D1A">
        <w:rPr>
          <w:rFonts w:ascii="Aptos" w:hAnsi="Aptos"/>
        </w:rPr>
        <w:lastRenderedPageBreak/>
        <w:t>Pri implementaciji, migraciji, testiranju, vzdrževanju in drugih aktivnostih, pri katerih lahko pride do obdelave osebnih podatkov, je ponudnik dolžan ravnati v skladu z veljavnimi predpisi s področja varstva osebnih podatkov ter veljavnimi internimi akti in pisnimi navodili naročnika, ki se nanašajo na varstvo in zavarovanje osebnih podatkov.</w:t>
      </w:r>
    </w:p>
    <w:p w14:paraId="4C3C10D3" w14:textId="77777777" w:rsidR="000C4917" w:rsidRPr="006A15BB" w:rsidRDefault="000C4917" w:rsidP="00AD228D">
      <w:pPr>
        <w:rPr>
          <w:rFonts w:ascii="Aptos" w:hAnsi="Aptos"/>
        </w:rPr>
      </w:pPr>
    </w:p>
    <w:p w14:paraId="3CD7347F" w14:textId="01DC29DB" w:rsidR="00AD228D" w:rsidRPr="006A15BB" w:rsidRDefault="00AD228D" w:rsidP="00DF7534">
      <w:pPr>
        <w:pStyle w:val="Naslov4"/>
      </w:pPr>
      <w:r w:rsidRPr="006A15BB">
        <w:t xml:space="preserve">Odzivnost </w:t>
      </w:r>
      <w:r w:rsidR="0009593F" w:rsidRPr="006A15BB">
        <w:t>s</w:t>
      </w:r>
      <w:r w:rsidRPr="006A15BB">
        <w:t>istema ter razpoložljivost</w:t>
      </w:r>
    </w:p>
    <w:p w14:paraId="0EBF2E39" w14:textId="77777777" w:rsidR="00997BAD" w:rsidRPr="006A15BB" w:rsidRDefault="00997BAD" w:rsidP="005B387E">
      <w:pPr>
        <w:rPr>
          <w:rFonts w:ascii="Aptos" w:hAnsi="Aptos"/>
        </w:rPr>
      </w:pPr>
    </w:p>
    <w:p w14:paraId="15743448" w14:textId="5A9DF418" w:rsidR="00997BAD" w:rsidRPr="006A15BB" w:rsidRDefault="00997BAD" w:rsidP="00997BAD">
      <w:pPr>
        <w:rPr>
          <w:rFonts w:ascii="Aptos" w:hAnsi="Aptos"/>
        </w:rPr>
      </w:pPr>
      <w:r w:rsidRPr="006A15BB">
        <w:rPr>
          <w:rFonts w:ascii="Aptos" w:hAnsi="Aptos"/>
        </w:rPr>
        <w:t xml:space="preserve">Ponujeni PIS mora pri vsakem sprotno spremljanem izračunu ali poizvedbi </w:t>
      </w:r>
      <w:r w:rsidR="001847C8" w:rsidRPr="006A15BB">
        <w:rPr>
          <w:rFonts w:ascii="Aptos" w:hAnsi="Aptos"/>
        </w:rPr>
        <w:t>v podatkovni bazi</w:t>
      </w:r>
      <w:r w:rsidRPr="006A15BB">
        <w:rPr>
          <w:rFonts w:ascii="Aptos" w:hAnsi="Aptos"/>
        </w:rPr>
        <w:t xml:space="preserve"> zagotoviti odzivni čas pod dvema (2) sekundama. Ta čas se meri od trenutka potrditve uporabniške akcije do prikaza podatkov na zaslonu in velja za 95 % vseh operacij.</w:t>
      </w:r>
    </w:p>
    <w:p w14:paraId="2F86A541" w14:textId="77777777" w:rsidR="001847C8" w:rsidRPr="006A15BB" w:rsidRDefault="001847C8" w:rsidP="00997BAD">
      <w:pPr>
        <w:rPr>
          <w:rFonts w:ascii="Aptos" w:hAnsi="Aptos"/>
        </w:rPr>
      </w:pPr>
    </w:p>
    <w:p w14:paraId="2574F0B6" w14:textId="78AA1222" w:rsidR="00997BAD" w:rsidRPr="006A15BB" w:rsidRDefault="00997BAD" w:rsidP="00997BAD">
      <w:pPr>
        <w:rPr>
          <w:rFonts w:ascii="Aptos" w:hAnsi="Aptos"/>
        </w:rPr>
      </w:pPr>
      <w:r w:rsidRPr="006A15BB">
        <w:rPr>
          <w:rFonts w:ascii="Aptos" w:hAnsi="Aptos"/>
        </w:rPr>
        <w:t>Zahteva se nanaša na vsaj 10 poslovnih operacij z največjo letno frekvenco. Seznam teh operacij bo določil naročnik najkasneje 30 dni po produkcijskem zagonu in ga bo lahko vsako leto posodobil.</w:t>
      </w:r>
    </w:p>
    <w:p w14:paraId="2D5150B6" w14:textId="77777777" w:rsidR="00C76A20" w:rsidRPr="006A15BB" w:rsidRDefault="00C76A20" w:rsidP="00F0095E">
      <w:pPr>
        <w:rPr>
          <w:rFonts w:ascii="Aptos" w:hAnsi="Aptos"/>
        </w:rPr>
      </w:pPr>
    </w:p>
    <w:p w14:paraId="2052EB56" w14:textId="4BB50C15" w:rsidR="00C76A20" w:rsidRPr="006A15BB" w:rsidRDefault="00C76A20" w:rsidP="00DF7534">
      <w:pPr>
        <w:pStyle w:val="Naslov4"/>
      </w:pPr>
      <w:r w:rsidRPr="006A15BB">
        <w:t>Garancijsko obdobje</w:t>
      </w:r>
    </w:p>
    <w:p w14:paraId="7C1DDA76" w14:textId="77777777" w:rsidR="00C76A20" w:rsidRPr="006A15BB" w:rsidRDefault="00C76A20" w:rsidP="00F0095E">
      <w:pPr>
        <w:rPr>
          <w:rFonts w:ascii="Aptos" w:hAnsi="Aptos"/>
        </w:rPr>
      </w:pPr>
    </w:p>
    <w:p w14:paraId="6081214D" w14:textId="09296FE5" w:rsidR="005B387E" w:rsidRPr="006A15BB" w:rsidRDefault="005B387E" w:rsidP="005B387E">
      <w:pPr>
        <w:rPr>
          <w:rFonts w:ascii="Aptos" w:hAnsi="Aptos"/>
        </w:rPr>
      </w:pPr>
      <w:r w:rsidRPr="006A15BB">
        <w:rPr>
          <w:rFonts w:ascii="Aptos" w:hAnsi="Aptos"/>
        </w:rPr>
        <w:t>Po zapisniškem končnem prevzemu</w:t>
      </w:r>
      <w:r w:rsidR="007059CC" w:rsidRPr="006A15BB">
        <w:rPr>
          <w:rFonts w:ascii="Aptos" w:hAnsi="Aptos"/>
        </w:rPr>
        <w:t xml:space="preserve"> (definiran v Projektni časovnici)</w:t>
      </w:r>
      <w:r w:rsidRPr="006A15BB">
        <w:rPr>
          <w:rFonts w:ascii="Aptos" w:hAnsi="Aptos"/>
        </w:rPr>
        <w:t xml:space="preserve"> vzpostavljenega poslovno informacijskega sistema ponudnik jamči, da bo sistem deloval v skladu s specificiranimi zahtevami in navodili za uporabo, v nasprotnem primeru bo v garancijskem obdobju brezplačno odpravil vse napake.</w:t>
      </w:r>
    </w:p>
    <w:p w14:paraId="237461F0" w14:textId="77777777" w:rsidR="00B63C6E" w:rsidRPr="006A15BB" w:rsidRDefault="00B63C6E" w:rsidP="005B387E">
      <w:pPr>
        <w:rPr>
          <w:rFonts w:ascii="Aptos" w:hAnsi="Aptos"/>
        </w:rPr>
      </w:pPr>
    </w:p>
    <w:p w14:paraId="5E4C61F4" w14:textId="5BA009A4" w:rsidR="00C76A20" w:rsidRPr="006A15BB" w:rsidRDefault="00C76A20" w:rsidP="00C76A20">
      <w:pPr>
        <w:rPr>
          <w:rFonts w:ascii="Aptos" w:hAnsi="Aptos"/>
        </w:rPr>
      </w:pPr>
      <w:r w:rsidRPr="006A15BB">
        <w:rPr>
          <w:rFonts w:ascii="Aptos" w:hAnsi="Aptos"/>
        </w:rPr>
        <w:t xml:space="preserve">Ponudnik zagotavlja minimalno 12-mesečno garancijsko obdobje, v katerem so vse napake odpravljene brez dodatnih stroškov za naročnika, po definiciji incidentov v razdelku </w:t>
      </w:r>
      <w:r w:rsidR="005B387E" w:rsidRPr="006A15BB">
        <w:rPr>
          <w:rFonts w:ascii="Aptos" w:hAnsi="Aptos"/>
        </w:rPr>
        <w:t>3.2.</w:t>
      </w:r>
      <w:r w:rsidRPr="006A15BB">
        <w:rPr>
          <w:rFonts w:ascii="Aptos" w:hAnsi="Aptos"/>
        </w:rPr>
        <w:t>4</w:t>
      </w:r>
      <w:r w:rsidR="001847C8" w:rsidRPr="006A15BB">
        <w:rPr>
          <w:rFonts w:ascii="Aptos" w:hAnsi="Aptos"/>
        </w:rPr>
        <w:t xml:space="preserve"> Dokumentacije v zvezi z oddajo javnega naročila.</w:t>
      </w:r>
    </w:p>
    <w:p w14:paraId="2ECB8942" w14:textId="77777777" w:rsidR="005B07F7" w:rsidRDefault="005B07F7" w:rsidP="00C76A20">
      <w:pPr>
        <w:rPr>
          <w:rFonts w:ascii="Aptos" w:hAnsi="Aptos"/>
        </w:rPr>
      </w:pPr>
    </w:p>
    <w:p w14:paraId="35405E09" w14:textId="4903B88B" w:rsidR="00C76A20" w:rsidRPr="006A15BB" w:rsidRDefault="00C76A20" w:rsidP="00C76A20">
      <w:pPr>
        <w:rPr>
          <w:rFonts w:ascii="Aptos" w:hAnsi="Aptos"/>
        </w:rPr>
      </w:pPr>
      <w:r w:rsidRPr="006A15BB">
        <w:rPr>
          <w:rFonts w:ascii="Aptos" w:hAnsi="Aptos"/>
        </w:rPr>
        <w:t>Ponudnik mora v obdobju garancijskega vzdrževanja (prve 4 mesece po prevzemu sistema</w:t>
      </w:r>
      <w:r w:rsidR="00D86159" w:rsidRPr="006A15BB">
        <w:rPr>
          <w:rFonts w:ascii="Aptos" w:hAnsi="Aptos"/>
        </w:rPr>
        <w:t xml:space="preserve"> na produkciji</w:t>
      </w:r>
      <w:r w:rsidRPr="006A15BB">
        <w:rPr>
          <w:rFonts w:ascii="Aptos" w:hAnsi="Aptos"/>
        </w:rPr>
        <w:t xml:space="preserve">) zagotoviti stalno prisotnost dveh (2) strokovnjakov v prostorih naročnika, ki bosta v času rednih delovnih ur (8 urni delovnik) opravljala podporo uporabnikom in odlagala zahtevke v sistem za podporo. Ti dve osebi bosta naročniku v pomoč pri prvih mesecih uporabe novega sistema in bosta sodelovali z obstoječo ekipo RTV na </w:t>
      </w:r>
      <w:r w:rsidRPr="00800565">
        <w:rPr>
          <w:rFonts w:ascii="Aptos" w:hAnsi="Aptos"/>
        </w:rPr>
        <w:t>področju informatike.</w:t>
      </w:r>
      <w:r w:rsidR="00850957" w:rsidRPr="00800565">
        <w:rPr>
          <w:rFonts w:ascii="Aptos" w:hAnsi="Aptos"/>
        </w:rPr>
        <w:t xml:space="preserve"> Vsaj ena od teh dveh oseb mora imeti znanje za administracijo ponujenega sistema </w:t>
      </w:r>
      <w:r w:rsidR="000950E9" w:rsidRPr="00800565">
        <w:rPr>
          <w:rFonts w:ascii="Aptos" w:hAnsi="Aptos"/>
        </w:rPr>
        <w:t xml:space="preserve">najmanj </w:t>
      </w:r>
      <w:r w:rsidR="00850957" w:rsidRPr="00800565">
        <w:rPr>
          <w:rFonts w:ascii="Aptos" w:hAnsi="Aptos"/>
        </w:rPr>
        <w:t>na L2 nivoju</w:t>
      </w:r>
      <w:r w:rsidR="000950E9" w:rsidRPr="00800565">
        <w:rPr>
          <w:rFonts w:ascii="Aptos" w:hAnsi="Aptos"/>
        </w:rPr>
        <w:t>, kot je opredeljen v točki 3.2.4.1</w:t>
      </w:r>
      <w:r w:rsidR="00850957" w:rsidRPr="00800565">
        <w:rPr>
          <w:rFonts w:ascii="Aptos" w:hAnsi="Aptos"/>
        </w:rPr>
        <w:t>.</w:t>
      </w:r>
      <w:r w:rsidRPr="00800565">
        <w:rPr>
          <w:rFonts w:ascii="Aptos" w:hAnsi="Aptos"/>
        </w:rPr>
        <w:t xml:space="preserve"> RTV bo tema osebama zagotovil ustrezne delovne prostore. Strošek teh strokovnjakov je del implementacije.</w:t>
      </w:r>
      <w:r w:rsidRPr="006A15BB">
        <w:rPr>
          <w:rFonts w:ascii="Aptos" w:hAnsi="Aptos"/>
        </w:rPr>
        <w:t xml:space="preserve"> </w:t>
      </w:r>
    </w:p>
    <w:p w14:paraId="2285BBC4" w14:textId="77777777" w:rsidR="00C76A20" w:rsidRPr="006A15BB" w:rsidRDefault="00C76A20" w:rsidP="00C76A20">
      <w:pPr>
        <w:rPr>
          <w:rFonts w:ascii="Aptos" w:hAnsi="Aptos"/>
        </w:rPr>
      </w:pPr>
    </w:p>
    <w:p w14:paraId="0237A4B9" w14:textId="17F874C9" w:rsidR="005B387E" w:rsidRDefault="00C76A20" w:rsidP="00C76A20">
      <w:pPr>
        <w:rPr>
          <w:rFonts w:ascii="Aptos" w:hAnsi="Aptos"/>
        </w:rPr>
      </w:pPr>
      <w:r w:rsidRPr="006A15BB">
        <w:rPr>
          <w:rFonts w:ascii="Aptos" w:hAnsi="Aptos"/>
        </w:rPr>
        <w:t xml:space="preserve">Ponudnik mora v obdobju garancijskega vzdrževanja (po poteku prvih 4 mesecev in </w:t>
      </w:r>
      <w:r w:rsidR="005B387E" w:rsidRPr="006A15BB">
        <w:rPr>
          <w:rFonts w:ascii="Aptos" w:hAnsi="Aptos"/>
        </w:rPr>
        <w:t>do konca garancijskega vzdrževanja</w:t>
      </w:r>
      <w:r w:rsidRPr="006A15BB">
        <w:rPr>
          <w:rFonts w:ascii="Aptos" w:hAnsi="Aptos"/>
        </w:rPr>
        <w:t xml:space="preserve">) zagotoviti stalno prisotnost enega (1) strokovnjaka v prostorih naročnika, ki bo v času rednih delovnih ur (8 urni delovnik) opravljal podporo uporabnikom in odlagal zahtevke v sistem za podporo. Ta </w:t>
      </w:r>
      <w:r w:rsidRPr="00800565">
        <w:rPr>
          <w:rFonts w:ascii="Aptos" w:hAnsi="Aptos"/>
        </w:rPr>
        <w:t xml:space="preserve">oseba bo naročniku v pomoč pri prvih mesecih uporabe novega sistema in bo sodelovala z obstoječo ekipo RTV na področju informatike. </w:t>
      </w:r>
      <w:r w:rsidR="00850957" w:rsidRPr="00800565">
        <w:rPr>
          <w:rFonts w:ascii="Aptos" w:hAnsi="Aptos"/>
        </w:rPr>
        <w:t>Oseba mora imeti znanje za administracijo ponujenega sistema</w:t>
      </w:r>
      <w:r w:rsidR="000950E9" w:rsidRPr="00800565">
        <w:rPr>
          <w:rFonts w:ascii="Aptos" w:hAnsi="Aptos"/>
        </w:rPr>
        <w:t xml:space="preserve"> najmanj</w:t>
      </w:r>
      <w:r w:rsidR="00850957" w:rsidRPr="00800565">
        <w:rPr>
          <w:rFonts w:ascii="Aptos" w:hAnsi="Aptos"/>
        </w:rPr>
        <w:t xml:space="preserve"> na L1 nivoju</w:t>
      </w:r>
      <w:r w:rsidR="000950E9" w:rsidRPr="00800565">
        <w:rPr>
          <w:rFonts w:ascii="Aptos" w:hAnsi="Aptos"/>
        </w:rPr>
        <w:t>,</w:t>
      </w:r>
      <w:r w:rsidR="000950E9" w:rsidRPr="00800565">
        <w:rPr>
          <w:rFonts w:ascii="Aptos" w:hAnsi="Aptos"/>
          <w:b/>
          <w:bCs/>
        </w:rPr>
        <w:t xml:space="preserve"> </w:t>
      </w:r>
      <w:r w:rsidR="000950E9" w:rsidRPr="00800565">
        <w:rPr>
          <w:rFonts w:ascii="Aptos" w:hAnsi="Aptos"/>
        </w:rPr>
        <w:t>kot je opredeljen v točki 3.2.4.1</w:t>
      </w:r>
      <w:r w:rsidR="00850957" w:rsidRPr="00800565">
        <w:rPr>
          <w:rFonts w:ascii="Aptos" w:hAnsi="Aptos"/>
        </w:rPr>
        <w:t xml:space="preserve">. </w:t>
      </w:r>
      <w:r w:rsidRPr="00800565">
        <w:rPr>
          <w:rFonts w:ascii="Aptos" w:hAnsi="Aptos"/>
        </w:rPr>
        <w:t>RTV bo tej osebi zagotovila ustrezne delovne prostore. Strošek tega strokovnjaka je del implementacije.</w:t>
      </w:r>
    </w:p>
    <w:p w14:paraId="39D289CF" w14:textId="77777777" w:rsidR="00850957" w:rsidRPr="006A15BB" w:rsidRDefault="00850957" w:rsidP="00C76A20">
      <w:pPr>
        <w:rPr>
          <w:rFonts w:ascii="Aptos" w:hAnsi="Aptos"/>
        </w:rPr>
      </w:pPr>
    </w:p>
    <w:p w14:paraId="587F871D" w14:textId="4F29B74D" w:rsidR="00C76A20" w:rsidRPr="006A15BB" w:rsidRDefault="005B387E" w:rsidP="00C76A20">
      <w:pPr>
        <w:rPr>
          <w:rFonts w:ascii="Aptos" w:hAnsi="Aptos"/>
        </w:rPr>
      </w:pPr>
      <w:r w:rsidRPr="006A15BB">
        <w:rPr>
          <w:rFonts w:ascii="Aptos" w:hAnsi="Aptos"/>
        </w:rPr>
        <w:t xml:space="preserve">Garancijsko obdobje se zaključi z dnem, ko naročnik in </w:t>
      </w:r>
      <w:r w:rsidR="00997BAD" w:rsidRPr="006A15BB">
        <w:rPr>
          <w:rFonts w:ascii="Aptos" w:hAnsi="Aptos"/>
        </w:rPr>
        <w:t>ponudnik</w:t>
      </w:r>
      <w:r w:rsidRPr="006A15BB">
        <w:rPr>
          <w:rFonts w:ascii="Aptos" w:hAnsi="Aptos"/>
        </w:rPr>
        <w:t xml:space="preserve"> podpišeta </w:t>
      </w:r>
      <w:r w:rsidR="001847C8" w:rsidRPr="006A15BB">
        <w:rPr>
          <w:rFonts w:ascii="Aptos" w:hAnsi="Aptos"/>
        </w:rPr>
        <w:t>z</w:t>
      </w:r>
      <w:r w:rsidRPr="006A15BB">
        <w:rPr>
          <w:rFonts w:ascii="Aptos" w:hAnsi="Aptos"/>
        </w:rPr>
        <w:t>apisnik o uspešnem zaključku garancijskega obdobja</w:t>
      </w:r>
      <w:r w:rsidR="007059CC" w:rsidRPr="006A15BB">
        <w:rPr>
          <w:rFonts w:ascii="Aptos" w:hAnsi="Aptos"/>
        </w:rPr>
        <w:t xml:space="preserve"> (definiran v Projektni časovnici)</w:t>
      </w:r>
      <w:r w:rsidRPr="006A15BB">
        <w:rPr>
          <w:rFonts w:ascii="Aptos" w:hAnsi="Aptos"/>
        </w:rPr>
        <w:t>, iz katerega izhaja, da v trenutku podpisa v sistemu ni odprtih kritičnih napak in da so bile vse zahtevane funkcionalnosti</w:t>
      </w:r>
      <w:r w:rsidR="00321EEA">
        <w:rPr>
          <w:rFonts w:ascii="Aptos" w:hAnsi="Aptos"/>
        </w:rPr>
        <w:t xml:space="preserve"> iz tabele funkcionalnosti</w:t>
      </w:r>
      <w:r w:rsidRPr="006A15BB">
        <w:rPr>
          <w:rFonts w:ascii="Aptos" w:hAnsi="Aptos"/>
        </w:rPr>
        <w:t xml:space="preserve"> implementirane v skladu z razpisno dokumentacijo in pogodbo. Z dnem podpisa tega zapisnika se začne obdobje storitev vzdrževanja in podpore</w:t>
      </w:r>
      <w:r w:rsidR="001847C8" w:rsidRPr="006A15BB">
        <w:rPr>
          <w:rFonts w:ascii="Aptos" w:hAnsi="Aptos"/>
        </w:rPr>
        <w:t>, skladno s točko 3.2.4 Dokumentacije v zvezi z oddajo javnega naročila</w:t>
      </w:r>
      <w:r w:rsidRPr="006A15BB">
        <w:rPr>
          <w:rFonts w:ascii="Aptos" w:hAnsi="Aptos"/>
        </w:rPr>
        <w:t xml:space="preserve">, ki traja </w:t>
      </w:r>
      <w:r w:rsidR="003404B1" w:rsidRPr="006A15BB">
        <w:rPr>
          <w:rFonts w:ascii="Aptos" w:hAnsi="Aptos"/>
        </w:rPr>
        <w:t>48</w:t>
      </w:r>
      <w:r w:rsidRPr="006A15BB">
        <w:rPr>
          <w:rFonts w:ascii="Aptos" w:hAnsi="Aptos"/>
        </w:rPr>
        <w:t xml:space="preserve"> mesecev.</w:t>
      </w:r>
    </w:p>
    <w:p w14:paraId="7EED05C8" w14:textId="0974E135" w:rsidR="00CF1735" w:rsidRPr="006A15BB" w:rsidRDefault="00CF1735" w:rsidP="00687E5E">
      <w:pPr>
        <w:pStyle w:val="Naslov3"/>
        <w:rPr>
          <w:b w:val="0"/>
          <w:noProof/>
        </w:rPr>
      </w:pPr>
      <w:bookmarkStart w:id="56" w:name="_Toc226535200"/>
      <w:bookmarkEnd w:id="52"/>
      <w:r w:rsidRPr="006A15BB">
        <w:rPr>
          <w:noProof/>
        </w:rPr>
        <w:t>Vzdrževanje</w:t>
      </w:r>
      <w:bookmarkEnd w:id="56"/>
    </w:p>
    <w:p w14:paraId="27461462" w14:textId="77777777" w:rsidR="005B387E" w:rsidRPr="006A15BB" w:rsidRDefault="005B387E" w:rsidP="00A95200">
      <w:pPr>
        <w:rPr>
          <w:rFonts w:ascii="Aptos" w:hAnsi="Aptos"/>
        </w:rPr>
      </w:pPr>
    </w:p>
    <w:p w14:paraId="176307C3" w14:textId="1CACABC3" w:rsidR="00155D79" w:rsidRPr="006A15BB" w:rsidRDefault="00CF1735" w:rsidP="00A95200">
      <w:pPr>
        <w:rPr>
          <w:rFonts w:ascii="Aptos" w:hAnsi="Aptos"/>
        </w:rPr>
      </w:pPr>
      <w:r w:rsidRPr="006A15BB">
        <w:rPr>
          <w:rFonts w:ascii="Aptos" w:hAnsi="Aptos"/>
        </w:rPr>
        <w:t>Ponudnik mora vzpostaviti in vzdrževati namensko testno okolje novega sistema, ki bo omogočalo naročniku preverjanje funkcionalnosti, izvajanje uporabniških testov in usposabljanj. Testno okolje mora biti dostopno naročniku za celotno obdobje implementacije in trajanja pogodbe o vzdrževanju.</w:t>
      </w:r>
    </w:p>
    <w:p w14:paraId="5DE2CC9E" w14:textId="77777777" w:rsidR="005B387E" w:rsidRPr="006A15BB" w:rsidRDefault="005B387E" w:rsidP="00D72313">
      <w:pPr>
        <w:rPr>
          <w:rFonts w:ascii="Aptos" w:hAnsi="Aptos"/>
        </w:rPr>
      </w:pPr>
    </w:p>
    <w:p w14:paraId="420DB169" w14:textId="10051E5B" w:rsidR="00D72313" w:rsidRPr="006A15BB" w:rsidRDefault="00D72313" w:rsidP="00D72313">
      <w:r w:rsidRPr="006A15BB">
        <w:rPr>
          <w:rFonts w:ascii="Aptos" w:hAnsi="Aptos"/>
        </w:rPr>
        <w:t xml:space="preserve">Napaka je definirana kot nedelovanje sistema, ali delovanje, ki ni v skladu z zahtevami, določenimi v specifikaciji zahtev, ni v skladu z zakonodajo oziroma, ali ni v skladu z </w:t>
      </w:r>
      <w:r w:rsidR="00997BAD" w:rsidRPr="006A15BB">
        <w:rPr>
          <w:rFonts w:ascii="Aptos" w:hAnsi="Aptos"/>
        </w:rPr>
        <w:t>ponudnikom</w:t>
      </w:r>
      <w:r w:rsidRPr="006A15BB">
        <w:rPr>
          <w:rFonts w:ascii="Aptos" w:hAnsi="Aptos"/>
        </w:rPr>
        <w:t xml:space="preserve"> sporazumno dogovorjenimi zahtevami, ali z navodili za uporabo sistema. </w:t>
      </w:r>
    </w:p>
    <w:p w14:paraId="225BD2E0" w14:textId="77777777" w:rsidR="00D72313" w:rsidRPr="006A15BB" w:rsidRDefault="00D72313" w:rsidP="00D72313">
      <w:pPr>
        <w:rPr>
          <w:rFonts w:ascii="Aptos" w:hAnsi="Aptos"/>
        </w:rPr>
      </w:pPr>
    </w:p>
    <w:p w14:paraId="37B5AB06" w14:textId="77777777" w:rsidR="00D72313" w:rsidRPr="006A15BB" w:rsidRDefault="00D72313" w:rsidP="00D72313">
      <w:r w:rsidRPr="006A15BB">
        <w:rPr>
          <w:rFonts w:ascii="Aptos" w:hAnsi="Aptos"/>
        </w:rPr>
        <w:lastRenderedPageBreak/>
        <w:t xml:space="preserve">Napake se delijo glede na vpliv na izvajanje poslovnih procesov Zavoda, od česar je odvisna tudi nujnost odprave napake. Napake delimo na: </w:t>
      </w:r>
    </w:p>
    <w:p w14:paraId="4F6EE23D" w14:textId="77777777" w:rsidR="00D72313" w:rsidRPr="006A15BB" w:rsidRDefault="00D72313" w:rsidP="00D72313">
      <w:pPr>
        <w:pStyle w:val="Odstavekseznama"/>
        <w:numPr>
          <w:ilvl w:val="0"/>
          <w:numId w:val="5"/>
        </w:numPr>
        <w:rPr>
          <w:rFonts w:ascii="Aptos" w:hAnsi="Aptos"/>
        </w:rPr>
      </w:pPr>
      <w:r w:rsidRPr="006A15BB">
        <w:rPr>
          <w:rFonts w:ascii="Aptos" w:hAnsi="Aptos"/>
        </w:rPr>
        <w:t>kritične napake: ko sistem ne deluje v celoti, ali ko je prišlo do zastoja v izvajanju procesa v produkcijskem okolju, ali ko ne delujejo ključne funkcionalnosti sistema,</w:t>
      </w:r>
    </w:p>
    <w:p w14:paraId="6BEA2EED" w14:textId="77777777" w:rsidR="00D72313" w:rsidRPr="006A15BB" w:rsidRDefault="00D72313" w:rsidP="00D72313">
      <w:pPr>
        <w:pStyle w:val="Odstavekseznama"/>
        <w:numPr>
          <w:ilvl w:val="0"/>
          <w:numId w:val="5"/>
        </w:numPr>
        <w:rPr>
          <w:rFonts w:ascii="Aptos" w:hAnsi="Aptos"/>
        </w:rPr>
      </w:pPr>
      <w:r w:rsidRPr="006A15BB">
        <w:rPr>
          <w:rFonts w:ascii="Aptos" w:hAnsi="Aptos"/>
        </w:rPr>
        <w:t>večje napake: ko sistem deluje, vendar je izvajanje posameznih aktivnosti otežkočeno oziroma zahteva izvajanje nestandardnih, alternativnih postopkov;</w:t>
      </w:r>
    </w:p>
    <w:p w14:paraId="1217221A" w14:textId="77777777" w:rsidR="00D72313" w:rsidRPr="006A15BB" w:rsidRDefault="00D72313" w:rsidP="00D72313">
      <w:pPr>
        <w:pStyle w:val="Odstavekseznama"/>
        <w:numPr>
          <w:ilvl w:val="0"/>
          <w:numId w:val="5"/>
        </w:numPr>
        <w:rPr>
          <w:rFonts w:ascii="Aptos" w:hAnsi="Aptos"/>
        </w:rPr>
      </w:pPr>
      <w:r w:rsidRPr="006A15BB">
        <w:rPr>
          <w:rFonts w:ascii="Aptos" w:hAnsi="Aptos"/>
        </w:rPr>
        <w:t xml:space="preserve">manjše napake; te ne vplivajo bistveno na funkcionalnost sistema in izvajanje procesov, predstavljajo pa odmik od dogovorjene funkcionalnosti. </w:t>
      </w:r>
    </w:p>
    <w:p w14:paraId="1C83F76B" w14:textId="77777777" w:rsidR="00D72313" w:rsidRPr="006A15BB" w:rsidRDefault="00D72313" w:rsidP="00D72313">
      <w:pPr>
        <w:pStyle w:val="Odstavekseznama"/>
        <w:rPr>
          <w:rFonts w:ascii="Aptos" w:hAnsi="Aptos"/>
        </w:rPr>
      </w:pPr>
    </w:p>
    <w:p w14:paraId="0DB791A6" w14:textId="77777777" w:rsidR="00D72313" w:rsidRPr="006A15BB" w:rsidRDefault="00D72313" w:rsidP="00D72313">
      <w:r w:rsidRPr="006A15BB">
        <w:rPr>
          <w:rFonts w:ascii="Aptos" w:hAnsi="Aptos"/>
        </w:rPr>
        <w:t xml:space="preserve">Odzivni čas na prijavo napake po prejemu prijave je odvisen od vrste napake in znaša za: </w:t>
      </w:r>
    </w:p>
    <w:p w14:paraId="565B559C" w14:textId="77777777" w:rsidR="00D72313" w:rsidRPr="006A15BB" w:rsidRDefault="00D72313" w:rsidP="00D72313">
      <w:pPr>
        <w:pStyle w:val="Odstavekseznama"/>
        <w:numPr>
          <w:ilvl w:val="0"/>
          <w:numId w:val="4"/>
        </w:numPr>
        <w:rPr>
          <w:rFonts w:ascii="Aptos" w:hAnsi="Aptos"/>
        </w:rPr>
      </w:pPr>
      <w:r w:rsidRPr="006A15BB">
        <w:rPr>
          <w:rFonts w:ascii="Aptos" w:hAnsi="Aptos"/>
        </w:rPr>
        <w:t>kritično napako 60 min,</w:t>
      </w:r>
    </w:p>
    <w:p w14:paraId="08F02661" w14:textId="77777777" w:rsidR="00D72313" w:rsidRPr="006A15BB" w:rsidRDefault="00D72313" w:rsidP="00D72313">
      <w:pPr>
        <w:pStyle w:val="Odstavekseznama"/>
        <w:numPr>
          <w:ilvl w:val="0"/>
          <w:numId w:val="4"/>
        </w:numPr>
        <w:rPr>
          <w:rFonts w:ascii="Aptos" w:hAnsi="Aptos"/>
        </w:rPr>
      </w:pPr>
      <w:r w:rsidRPr="006A15BB">
        <w:rPr>
          <w:rFonts w:ascii="Aptos" w:hAnsi="Aptos"/>
        </w:rPr>
        <w:t>večjo napako 4 ure in</w:t>
      </w:r>
    </w:p>
    <w:p w14:paraId="7FFD0F81" w14:textId="77777777" w:rsidR="00D72313" w:rsidRPr="006A15BB" w:rsidRDefault="00D72313" w:rsidP="00D72313">
      <w:pPr>
        <w:pStyle w:val="Odstavekseznama"/>
        <w:numPr>
          <w:ilvl w:val="0"/>
          <w:numId w:val="4"/>
        </w:numPr>
        <w:rPr>
          <w:rFonts w:ascii="Aptos" w:hAnsi="Aptos"/>
        </w:rPr>
      </w:pPr>
      <w:r w:rsidRPr="006A15BB">
        <w:rPr>
          <w:rFonts w:ascii="Aptos" w:hAnsi="Aptos"/>
        </w:rPr>
        <w:t xml:space="preserve">manjšo napako 8 ur. </w:t>
      </w:r>
    </w:p>
    <w:p w14:paraId="2A48D7E1" w14:textId="77777777" w:rsidR="00D72313" w:rsidRPr="006A15BB" w:rsidRDefault="00D72313" w:rsidP="00D72313">
      <w:pPr>
        <w:rPr>
          <w:rFonts w:ascii="Aptos" w:hAnsi="Aptos"/>
        </w:rPr>
      </w:pPr>
    </w:p>
    <w:p w14:paraId="478E8AB6" w14:textId="709187F2" w:rsidR="00D72313" w:rsidRPr="006A15BB" w:rsidRDefault="00D72313" w:rsidP="00D72313">
      <w:r w:rsidRPr="006A15BB">
        <w:rPr>
          <w:rFonts w:ascii="Aptos" w:hAnsi="Aptos"/>
        </w:rPr>
        <w:t xml:space="preserve">Odzivni čas je čas, ki preteče od prejema prijave napake, do trenutka, ko </w:t>
      </w:r>
      <w:r w:rsidR="00997BAD" w:rsidRPr="006A15BB">
        <w:rPr>
          <w:rFonts w:ascii="Aptos" w:hAnsi="Aptos"/>
        </w:rPr>
        <w:t>ponudnik</w:t>
      </w:r>
      <w:r w:rsidRPr="006A15BB">
        <w:rPr>
          <w:rFonts w:ascii="Aptos" w:hAnsi="Aptos"/>
        </w:rPr>
        <w:t xml:space="preserve"> začne z odpravo napake.</w:t>
      </w:r>
    </w:p>
    <w:p w14:paraId="426C35E5" w14:textId="77777777" w:rsidR="00D72313" w:rsidRPr="006A15BB" w:rsidRDefault="00D72313" w:rsidP="00D72313">
      <w:pPr>
        <w:rPr>
          <w:rFonts w:ascii="Aptos" w:hAnsi="Aptos"/>
        </w:rPr>
      </w:pPr>
    </w:p>
    <w:p w14:paraId="4C5C5A7F" w14:textId="6C325225" w:rsidR="00D72313" w:rsidRPr="006A15BB" w:rsidRDefault="00997BAD" w:rsidP="00D72313">
      <w:r w:rsidRPr="006A15BB">
        <w:rPr>
          <w:rFonts w:ascii="Aptos" w:hAnsi="Aptos"/>
        </w:rPr>
        <w:t>Ponudnik</w:t>
      </w:r>
      <w:r w:rsidR="00D72313" w:rsidRPr="006A15BB">
        <w:rPr>
          <w:rFonts w:ascii="Aptos" w:hAnsi="Aptos"/>
        </w:rPr>
        <w:t xml:space="preserve"> se zaveže odpraviti napako oziroma zagotoviti funkcionalno nadomestno rešitev za: </w:t>
      </w:r>
    </w:p>
    <w:p w14:paraId="0E089ED8" w14:textId="77777777" w:rsidR="00D72313" w:rsidRPr="006A15BB" w:rsidRDefault="00D72313" w:rsidP="00D72313">
      <w:pPr>
        <w:pStyle w:val="Odstavekseznama"/>
        <w:numPr>
          <w:ilvl w:val="0"/>
          <w:numId w:val="3"/>
        </w:numPr>
        <w:rPr>
          <w:rFonts w:ascii="Aptos" w:hAnsi="Aptos"/>
        </w:rPr>
      </w:pPr>
      <w:r w:rsidRPr="006A15BB">
        <w:rPr>
          <w:rFonts w:ascii="Aptos" w:hAnsi="Aptos"/>
        </w:rPr>
        <w:t>kritične napake v roku 2 ur,</w:t>
      </w:r>
    </w:p>
    <w:p w14:paraId="7BC27CBD" w14:textId="77777777" w:rsidR="00D72313" w:rsidRPr="006A15BB" w:rsidRDefault="00D72313" w:rsidP="00D72313">
      <w:pPr>
        <w:pStyle w:val="Odstavekseznama"/>
        <w:numPr>
          <w:ilvl w:val="0"/>
          <w:numId w:val="3"/>
        </w:numPr>
        <w:rPr>
          <w:rFonts w:ascii="Aptos" w:hAnsi="Aptos"/>
        </w:rPr>
      </w:pPr>
      <w:r w:rsidRPr="006A15BB">
        <w:rPr>
          <w:rFonts w:ascii="Aptos" w:hAnsi="Aptos"/>
        </w:rPr>
        <w:t>za večje napake v roku 8 ur in</w:t>
      </w:r>
    </w:p>
    <w:p w14:paraId="6F38484E" w14:textId="77777777" w:rsidR="00D72313" w:rsidRPr="006A15BB" w:rsidRDefault="00D72313" w:rsidP="00D72313">
      <w:pPr>
        <w:pStyle w:val="Odstavekseznama"/>
        <w:numPr>
          <w:ilvl w:val="0"/>
          <w:numId w:val="3"/>
        </w:numPr>
        <w:rPr>
          <w:rFonts w:ascii="Aptos" w:hAnsi="Aptos"/>
        </w:rPr>
      </w:pPr>
      <w:r w:rsidRPr="006A15BB">
        <w:rPr>
          <w:rFonts w:ascii="Aptos" w:hAnsi="Aptos"/>
        </w:rPr>
        <w:t xml:space="preserve">za manjše napake v roku 5 dni oz. kasneje po dogovoru z naročnikom. </w:t>
      </w:r>
    </w:p>
    <w:p w14:paraId="5D3ADD08" w14:textId="77777777" w:rsidR="00D72313" w:rsidRPr="006A15BB" w:rsidRDefault="00D72313" w:rsidP="00D72313">
      <w:pPr>
        <w:pStyle w:val="Odstavekseznama"/>
        <w:rPr>
          <w:rFonts w:ascii="Aptos" w:hAnsi="Aptos"/>
        </w:rPr>
      </w:pPr>
    </w:p>
    <w:p w14:paraId="6252E8F7" w14:textId="64CDE39B" w:rsidR="00D72313" w:rsidRPr="006A15BB" w:rsidRDefault="00D72313" w:rsidP="00D72313">
      <w:pPr>
        <w:rPr>
          <w:rFonts w:ascii="Aptos" w:hAnsi="Aptos"/>
        </w:rPr>
      </w:pPr>
      <w:r w:rsidRPr="006A15BB">
        <w:rPr>
          <w:rFonts w:ascii="Aptos" w:hAnsi="Aptos"/>
        </w:rPr>
        <w:t>Navedeni časi veljajo za poslovni čas naročnika vsak delovni dan (od 7.00 ure do 1</w:t>
      </w:r>
      <w:r w:rsidR="003B012E">
        <w:rPr>
          <w:rFonts w:ascii="Aptos" w:hAnsi="Aptos"/>
        </w:rPr>
        <w:t>5</w:t>
      </w:r>
      <w:r w:rsidRPr="006A15BB">
        <w:rPr>
          <w:rFonts w:ascii="Aptos" w:hAnsi="Aptos"/>
        </w:rPr>
        <w:t xml:space="preserve">.00 ure). Če </w:t>
      </w:r>
      <w:r w:rsidR="005B31A3" w:rsidRPr="006A15BB">
        <w:rPr>
          <w:rFonts w:ascii="Aptos" w:hAnsi="Aptos"/>
        </w:rPr>
        <w:t>ponudnik</w:t>
      </w:r>
      <w:r w:rsidRPr="006A15BB">
        <w:rPr>
          <w:rFonts w:ascii="Aptos" w:hAnsi="Aptos"/>
        </w:rPr>
        <w:t xml:space="preserve"> po pregledu prijave napake ugotovi, da bo za njeno odpravo potrebno več časa, kot je predvideno, je dolžan to sporočiti naročniku in se dogovoriti za podaljšanje časa odprave napake. Če je mogoče, </w:t>
      </w:r>
      <w:r w:rsidR="005B31A3" w:rsidRPr="006A15BB">
        <w:rPr>
          <w:rFonts w:ascii="Aptos" w:hAnsi="Aptos"/>
        </w:rPr>
        <w:t>ponudnik</w:t>
      </w:r>
      <w:r w:rsidRPr="006A15BB">
        <w:rPr>
          <w:rFonts w:ascii="Aptos" w:hAnsi="Aptos"/>
        </w:rPr>
        <w:t xml:space="preserve"> za vmesni čas vzpostavi začasno delovanje sistema, tako da bo izvajanje poslovnega procesa naročnika nemoteno. </w:t>
      </w:r>
    </w:p>
    <w:p w14:paraId="5E6DAE16" w14:textId="77777777" w:rsidR="008A2EC9" w:rsidRPr="006A15BB" w:rsidRDefault="008A2EC9" w:rsidP="00D72313">
      <w:pPr>
        <w:rPr>
          <w:rFonts w:ascii="Aptos" w:hAnsi="Aptos"/>
        </w:rPr>
      </w:pPr>
    </w:p>
    <w:p w14:paraId="47667C5A" w14:textId="758FA13D" w:rsidR="00D72313" w:rsidRPr="006A15BB" w:rsidRDefault="005B31A3" w:rsidP="00D72313">
      <w:r w:rsidRPr="006A15BB">
        <w:rPr>
          <w:rFonts w:ascii="Aptos" w:hAnsi="Aptos"/>
        </w:rPr>
        <w:t>Ponudnik</w:t>
      </w:r>
      <w:r w:rsidR="00D72313" w:rsidRPr="006A15BB">
        <w:rPr>
          <w:rFonts w:ascii="Aptos" w:hAnsi="Aptos"/>
        </w:rPr>
        <w:t xml:space="preserve"> ni odgovoren za napako, ki je nastala kot posledica: </w:t>
      </w:r>
    </w:p>
    <w:p w14:paraId="41BD67B4" w14:textId="77777777" w:rsidR="00D72313" w:rsidRPr="006A15BB" w:rsidRDefault="00D72313" w:rsidP="00D72313">
      <w:pPr>
        <w:pStyle w:val="Odstavekseznama"/>
        <w:numPr>
          <w:ilvl w:val="0"/>
          <w:numId w:val="2"/>
        </w:numPr>
        <w:rPr>
          <w:rFonts w:ascii="Aptos" w:hAnsi="Aptos"/>
        </w:rPr>
      </w:pPr>
      <w:r w:rsidRPr="006A15BB">
        <w:rPr>
          <w:rFonts w:ascii="Aptos" w:hAnsi="Aptos"/>
        </w:rPr>
        <w:t>naročnikovega neupoštevanja navodil za uporabo oziroma uporabniške dokumentacije,</w:t>
      </w:r>
    </w:p>
    <w:p w14:paraId="1A404A85" w14:textId="77777777" w:rsidR="00D72313" w:rsidRPr="006A15BB" w:rsidRDefault="00D72313" w:rsidP="00D72313">
      <w:pPr>
        <w:pStyle w:val="Odstavekseznama"/>
        <w:numPr>
          <w:ilvl w:val="0"/>
          <w:numId w:val="2"/>
        </w:numPr>
        <w:rPr>
          <w:rFonts w:ascii="Aptos" w:hAnsi="Aptos"/>
        </w:rPr>
      </w:pPr>
      <w:r w:rsidRPr="006A15BB">
        <w:rPr>
          <w:rFonts w:ascii="Aptos" w:hAnsi="Aptos"/>
        </w:rPr>
        <w:t>naročnikove nestrokovne, nepravilne ali nedovoljene uporabe sistema, operacijskega sistemskega okolja, povezane aplikativne programske opreme in računalniške strojne opreme,</w:t>
      </w:r>
    </w:p>
    <w:p w14:paraId="2F7799E6" w14:textId="77777777" w:rsidR="00D72313" w:rsidRPr="006A15BB" w:rsidRDefault="00D72313" w:rsidP="00D72313">
      <w:pPr>
        <w:pStyle w:val="Odstavekseznama"/>
        <w:numPr>
          <w:ilvl w:val="0"/>
          <w:numId w:val="2"/>
        </w:numPr>
        <w:rPr>
          <w:rFonts w:ascii="Aptos" w:hAnsi="Aptos"/>
        </w:rPr>
      </w:pPr>
      <w:r w:rsidRPr="006A15BB">
        <w:rPr>
          <w:rFonts w:ascii="Aptos" w:hAnsi="Aptos"/>
        </w:rPr>
        <w:t>nedovoljenih modifikacij sistema s strani naročnika ali tretjih oseb in</w:t>
      </w:r>
    </w:p>
    <w:p w14:paraId="1A57CE45" w14:textId="4325985A" w:rsidR="00D72313" w:rsidRPr="006A15BB" w:rsidRDefault="00D72313" w:rsidP="00D72313">
      <w:pPr>
        <w:pStyle w:val="Odstavekseznama"/>
        <w:numPr>
          <w:ilvl w:val="0"/>
          <w:numId w:val="2"/>
        </w:numPr>
        <w:rPr>
          <w:rFonts w:ascii="Aptos" w:hAnsi="Aptos"/>
        </w:rPr>
      </w:pPr>
      <w:r w:rsidRPr="006A15BB">
        <w:rPr>
          <w:rFonts w:ascii="Aptos" w:hAnsi="Aptos"/>
        </w:rPr>
        <w:t xml:space="preserve">višje sile, nesreče in podobnih nepredvidljivih dogodkov ali malomarnosti, za kar ni odgovoren </w:t>
      </w:r>
      <w:r w:rsidR="005B31A3" w:rsidRPr="006A15BB">
        <w:rPr>
          <w:rFonts w:ascii="Aptos" w:hAnsi="Aptos"/>
        </w:rPr>
        <w:t>ponudnik</w:t>
      </w:r>
      <w:r w:rsidRPr="006A15BB">
        <w:rPr>
          <w:rFonts w:ascii="Aptos" w:hAnsi="Aptos"/>
        </w:rPr>
        <w:t xml:space="preserve">. </w:t>
      </w:r>
    </w:p>
    <w:p w14:paraId="3590EC02" w14:textId="77777777" w:rsidR="00D72313" w:rsidRPr="006A15BB" w:rsidRDefault="00D72313" w:rsidP="00D72313">
      <w:r w:rsidRPr="006A15BB">
        <w:rPr>
          <w:rFonts w:ascii="Aptos" w:hAnsi="Aptos"/>
        </w:rPr>
        <w:t xml:space="preserve"> </w:t>
      </w:r>
    </w:p>
    <w:p w14:paraId="13BAD262" w14:textId="30507334" w:rsidR="00D72313" w:rsidRPr="006A15BB" w:rsidRDefault="00D72313" w:rsidP="00D72313">
      <w:r w:rsidRPr="006A15BB">
        <w:rPr>
          <w:rFonts w:ascii="Aptos" w:hAnsi="Aptos"/>
        </w:rPr>
        <w:t xml:space="preserve">Naročnik in </w:t>
      </w:r>
      <w:r w:rsidR="005B31A3" w:rsidRPr="006A15BB">
        <w:rPr>
          <w:rFonts w:ascii="Aptos" w:hAnsi="Aptos"/>
        </w:rPr>
        <w:t>ponudnik</w:t>
      </w:r>
      <w:r w:rsidRPr="006A15BB">
        <w:rPr>
          <w:rFonts w:ascii="Aptos" w:hAnsi="Aptos"/>
        </w:rPr>
        <w:t xml:space="preserve"> bosta vzpostavila protokol komuniciranja preko spletnega sistema vodenja zahtevkov za spremembe.</w:t>
      </w:r>
    </w:p>
    <w:p w14:paraId="0125C249" w14:textId="77777777" w:rsidR="00D72313" w:rsidRPr="006A15BB" w:rsidRDefault="00D72313" w:rsidP="00D72313">
      <w:pPr>
        <w:rPr>
          <w:rFonts w:ascii="Aptos" w:hAnsi="Aptos"/>
        </w:rPr>
      </w:pPr>
    </w:p>
    <w:p w14:paraId="209B2557" w14:textId="367D70EE" w:rsidR="00D72313" w:rsidRPr="006A15BB" w:rsidRDefault="00D72313" w:rsidP="00D72313">
      <w:r w:rsidRPr="006A15BB">
        <w:rPr>
          <w:rFonts w:ascii="Aptos" w:hAnsi="Aptos"/>
        </w:rPr>
        <w:t xml:space="preserve">Zahteve po aktivnostih, ki se nanašajo na dopolnjevanje, spreminjanje ali dograjevanje sistema, naročnik posreduje </w:t>
      </w:r>
      <w:r w:rsidR="005B31A3" w:rsidRPr="006A15BB">
        <w:rPr>
          <w:rFonts w:ascii="Aptos" w:hAnsi="Aptos"/>
        </w:rPr>
        <w:t>ponudniku</w:t>
      </w:r>
      <w:r w:rsidRPr="006A15BB">
        <w:rPr>
          <w:rFonts w:ascii="Aptos" w:hAnsi="Aptos"/>
        </w:rPr>
        <w:t xml:space="preserve"> v skladu s standardnim vnaprej dogovorjenim postopkom:</w:t>
      </w:r>
    </w:p>
    <w:p w14:paraId="7AF444A2" w14:textId="1748C148" w:rsidR="00D72313" w:rsidRPr="006A15BB" w:rsidRDefault="00D72313" w:rsidP="00D72313">
      <w:pPr>
        <w:pStyle w:val="Odstavekseznama"/>
        <w:numPr>
          <w:ilvl w:val="0"/>
          <w:numId w:val="1"/>
        </w:numPr>
        <w:rPr>
          <w:rFonts w:ascii="Aptos" w:hAnsi="Aptos"/>
        </w:rPr>
      </w:pPr>
      <w:r w:rsidRPr="006A15BB">
        <w:rPr>
          <w:rFonts w:ascii="Aptos" w:hAnsi="Aptos"/>
        </w:rPr>
        <w:t xml:space="preserve">Naročnik vse dodatne zahteve, ki so predmet nadgradenj, </w:t>
      </w:r>
      <w:r w:rsidR="005B31A3" w:rsidRPr="006A15BB">
        <w:rPr>
          <w:rFonts w:ascii="Aptos" w:hAnsi="Aptos"/>
        </w:rPr>
        <w:t>ponudniku</w:t>
      </w:r>
      <w:r w:rsidRPr="006A15BB">
        <w:rPr>
          <w:rFonts w:ascii="Aptos" w:hAnsi="Aptos"/>
        </w:rPr>
        <w:t xml:space="preserve"> posreduje pisno, v elektronski obliki.</w:t>
      </w:r>
    </w:p>
    <w:p w14:paraId="07F9F1E1" w14:textId="78707C9B" w:rsidR="00D72313" w:rsidRPr="006A15BB" w:rsidRDefault="005B31A3" w:rsidP="00D72313">
      <w:pPr>
        <w:pStyle w:val="Odstavekseznama"/>
        <w:numPr>
          <w:ilvl w:val="0"/>
          <w:numId w:val="1"/>
        </w:numPr>
        <w:rPr>
          <w:rFonts w:ascii="Aptos" w:hAnsi="Aptos"/>
        </w:rPr>
      </w:pPr>
      <w:r w:rsidRPr="006A15BB">
        <w:rPr>
          <w:rFonts w:ascii="Aptos" w:hAnsi="Aptos"/>
        </w:rPr>
        <w:t>Ponudnik</w:t>
      </w:r>
      <w:r w:rsidR="00D72313" w:rsidRPr="006A15BB">
        <w:rPr>
          <w:rFonts w:ascii="Aptos" w:hAnsi="Aptos"/>
        </w:rPr>
        <w:t xml:space="preserve"> pošlje naročniku pisno ponudbo, v elektronski obliki, s predlaganim rokom in stroškom izdelave za celotno izvedbo, ki zajema analizo, razvoj, testiranje in vzpostavitev rešitve. Pri kompleksnih in obsežnejših naročilih </w:t>
      </w:r>
      <w:r w:rsidRPr="006A15BB">
        <w:rPr>
          <w:rFonts w:ascii="Aptos" w:hAnsi="Aptos"/>
        </w:rPr>
        <w:t>ponudnik</w:t>
      </w:r>
      <w:r w:rsidR="00D72313" w:rsidRPr="006A15BB">
        <w:rPr>
          <w:rFonts w:ascii="Aptos" w:hAnsi="Aptos"/>
        </w:rPr>
        <w:t xml:space="preserve"> izjemoma in v dogovoru z naročnikom poda ločeno ponudbo za analizo.</w:t>
      </w:r>
    </w:p>
    <w:p w14:paraId="1AC0F9B7" w14:textId="77777777" w:rsidR="00D72313" w:rsidRPr="006A15BB" w:rsidRDefault="00D72313" w:rsidP="00D72313">
      <w:pPr>
        <w:pStyle w:val="Odstavekseznama"/>
        <w:numPr>
          <w:ilvl w:val="0"/>
          <w:numId w:val="1"/>
        </w:numPr>
        <w:rPr>
          <w:rFonts w:ascii="Aptos" w:hAnsi="Aptos"/>
        </w:rPr>
      </w:pPr>
      <w:r w:rsidRPr="006A15BB">
        <w:rPr>
          <w:rFonts w:ascii="Aptos" w:hAnsi="Aptos"/>
        </w:rPr>
        <w:t>Vsebinski skrbnik področja spremembe naročnika uskladi in pisno potrdi ponudbo. Naročnik lahko zavrne ponudbo in ustavi aktivnosti.</w:t>
      </w:r>
    </w:p>
    <w:p w14:paraId="7838A510" w14:textId="5E8DB8CE" w:rsidR="00D72313" w:rsidRPr="006A15BB" w:rsidRDefault="00D72313" w:rsidP="00D72313">
      <w:pPr>
        <w:pStyle w:val="Odstavekseznama"/>
        <w:numPr>
          <w:ilvl w:val="0"/>
          <w:numId w:val="1"/>
        </w:numPr>
        <w:rPr>
          <w:rFonts w:ascii="Aptos" w:hAnsi="Aptos"/>
        </w:rPr>
      </w:pPr>
      <w:r w:rsidRPr="006A15BB">
        <w:rPr>
          <w:rFonts w:ascii="Aptos" w:hAnsi="Aptos"/>
        </w:rPr>
        <w:t xml:space="preserve">Pisna potrditev naročila je za </w:t>
      </w:r>
      <w:r w:rsidR="005B31A3" w:rsidRPr="006A15BB">
        <w:rPr>
          <w:rFonts w:ascii="Aptos" w:hAnsi="Aptos"/>
        </w:rPr>
        <w:t>ponudnika</w:t>
      </w:r>
      <w:r w:rsidRPr="006A15BB">
        <w:rPr>
          <w:rFonts w:ascii="Aptos" w:hAnsi="Aptos"/>
        </w:rPr>
        <w:t xml:space="preserve"> potrditev, da prične z delom. Stroškov naročila naknadno ni možno spreminjati.</w:t>
      </w:r>
    </w:p>
    <w:p w14:paraId="302150DF" w14:textId="7EB9D118" w:rsidR="00D72313" w:rsidRPr="006A15BB" w:rsidRDefault="00D72313" w:rsidP="00D72313">
      <w:pPr>
        <w:pStyle w:val="Odstavekseznama"/>
        <w:numPr>
          <w:ilvl w:val="0"/>
          <w:numId w:val="1"/>
        </w:numPr>
        <w:rPr>
          <w:rFonts w:ascii="Aptos" w:hAnsi="Aptos"/>
        </w:rPr>
      </w:pPr>
      <w:r w:rsidRPr="006A15BB">
        <w:rPr>
          <w:rFonts w:ascii="Aptos" w:hAnsi="Aptos"/>
        </w:rPr>
        <w:t xml:space="preserve">Ko </w:t>
      </w:r>
      <w:r w:rsidR="005B31A3" w:rsidRPr="006A15BB">
        <w:rPr>
          <w:rFonts w:ascii="Aptos" w:hAnsi="Aptos"/>
        </w:rPr>
        <w:t>ponudnik</w:t>
      </w:r>
      <w:r w:rsidRPr="006A15BB">
        <w:rPr>
          <w:rFonts w:ascii="Aptos" w:hAnsi="Aptos"/>
        </w:rPr>
        <w:t xml:space="preserve"> zaključi naročilo, posreduje izdelke naročniku in priloži poročilo o opravljenem delu in zaključenih aktivnostih. Poročilo vsebuje opis opravljenih del in predanih izdelkov.</w:t>
      </w:r>
    </w:p>
    <w:p w14:paraId="092850CF" w14:textId="2C46B14A" w:rsidR="00D72313" w:rsidRPr="006A15BB" w:rsidRDefault="00D72313" w:rsidP="00D72313">
      <w:pPr>
        <w:pStyle w:val="Odstavekseznama"/>
        <w:numPr>
          <w:ilvl w:val="0"/>
          <w:numId w:val="1"/>
        </w:numPr>
        <w:rPr>
          <w:rFonts w:ascii="Aptos" w:hAnsi="Aptos"/>
        </w:rPr>
      </w:pPr>
      <w:r w:rsidRPr="006A15BB">
        <w:rPr>
          <w:rFonts w:ascii="Aptos" w:hAnsi="Aptos"/>
        </w:rPr>
        <w:t xml:space="preserve">Poročilo o opravljenem delu </w:t>
      </w:r>
      <w:r w:rsidR="005B31A3" w:rsidRPr="006A15BB">
        <w:rPr>
          <w:rFonts w:ascii="Aptos" w:hAnsi="Aptos"/>
        </w:rPr>
        <w:t>ponudnika</w:t>
      </w:r>
      <w:r w:rsidRPr="006A15BB">
        <w:rPr>
          <w:rFonts w:ascii="Aptos" w:hAnsi="Aptos"/>
        </w:rPr>
        <w:t xml:space="preserve"> je potrditev naročniku, da začne postopek prevzema.</w:t>
      </w:r>
    </w:p>
    <w:p w14:paraId="6AB0C7D9" w14:textId="77777777" w:rsidR="00D72313" w:rsidRPr="006A15BB" w:rsidRDefault="00D72313" w:rsidP="00D72313">
      <w:pPr>
        <w:pStyle w:val="Odstavekseznama"/>
        <w:numPr>
          <w:ilvl w:val="0"/>
          <w:numId w:val="1"/>
        </w:numPr>
        <w:rPr>
          <w:rFonts w:ascii="Aptos" w:hAnsi="Aptos"/>
        </w:rPr>
      </w:pPr>
      <w:r w:rsidRPr="006A15BB">
        <w:rPr>
          <w:rFonts w:ascii="Aptos" w:hAnsi="Aptos"/>
        </w:rPr>
        <w:t>Prevzem se izvede v in evidentira na sedežu naročnika.</w:t>
      </w:r>
    </w:p>
    <w:p w14:paraId="1AEFC7F2" w14:textId="71DDF1F0" w:rsidR="00D72313" w:rsidRPr="006A15BB" w:rsidRDefault="005B31A3" w:rsidP="00D72313">
      <w:pPr>
        <w:pStyle w:val="Odstavekseznama"/>
        <w:numPr>
          <w:ilvl w:val="0"/>
          <w:numId w:val="1"/>
        </w:numPr>
        <w:rPr>
          <w:rFonts w:ascii="Aptos" w:hAnsi="Aptos"/>
        </w:rPr>
      </w:pPr>
      <w:r w:rsidRPr="006A15BB">
        <w:rPr>
          <w:rFonts w:ascii="Aptos" w:hAnsi="Aptos"/>
        </w:rPr>
        <w:t>Ponudnik</w:t>
      </w:r>
      <w:r w:rsidR="00D72313" w:rsidRPr="006A15BB">
        <w:rPr>
          <w:rFonts w:ascii="Aptos" w:hAnsi="Aptos"/>
        </w:rPr>
        <w:t xml:space="preserve"> ustrezno dopolni uporabniška navodila in tehnično dokumentacijo sistema.</w:t>
      </w:r>
    </w:p>
    <w:p w14:paraId="66B7DCBF" w14:textId="224F8FB7" w:rsidR="00D72313" w:rsidRPr="006A15BB" w:rsidRDefault="00D72313" w:rsidP="006A15BB">
      <w:pPr>
        <w:pStyle w:val="Odstavekseznama"/>
        <w:numPr>
          <w:ilvl w:val="0"/>
          <w:numId w:val="1"/>
        </w:numPr>
        <w:rPr>
          <w:rFonts w:ascii="Aptos" w:hAnsi="Aptos"/>
        </w:rPr>
      </w:pPr>
      <w:r w:rsidRPr="006A15BB">
        <w:rPr>
          <w:rFonts w:ascii="Aptos" w:hAnsi="Aptos"/>
        </w:rPr>
        <w:t xml:space="preserve">V primeru obsežnejših sprememb sistema se v skladu z dogovorom med naročnikom in </w:t>
      </w:r>
      <w:r w:rsidR="005B31A3" w:rsidRPr="006A15BB">
        <w:rPr>
          <w:rFonts w:ascii="Aptos" w:hAnsi="Aptos"/>
        </w:rPr>
        <w:t>ponudnikom</w:t>
      </w:r>
      <w:r w:rsidRPr="006A15BB">
        <w:rPr>
          <w:rFonts w:ascii="Aptos" w:hAnsi="Aptos"/>
        </w:rPr>
        <w:t xml:space="preserve"> pripravi prevzemni zapisnik, ki ga podpišeta oba.</w:t>
      </w:r>
    </w:p>
    <w:p w14:paraId="3BF21D82" w14:textId="77777777" w:rsidR="000068C2" w:rsidRDefault="000068C2" w:rsidP="00A95200">
      <w:pPr>
        <w:rPr>
          <w:rFonts w:ascii="Aptos" w:hAnsi="Aptos"/>
        </w:rPr>
      </w:pPr>
    </w:p>
    <w:p w14:paraId="48009061" w14:textId="79E4071F" w:rsidR="00CF1735" w:rsidRPr="006A15BB" w:rsidRDefault="00D72313" w:rsidP="00A95200">
      <w:pPr>
        <w:rPr>
          <w:rFonts w:ascii="Aptos" w:hAnsi="Aptos"/>
        </w:rPr>
      </w:pPr>
      <w:r w:rsidRPr="006A15BB">
        <w:rPr>
          <w:rFonts w:ascii="Aptos" w:hAnsi="Aptos"/>
        </w:rPr>
        <w:lastRenderedPageBreak/>
        <w:t xml:space="preserve">Naročnik vodi lastno interno evidenco oddanih zahtev, obvezna je uporaba spletnih portalov za oddajo in spremljanje izvajanja dopolnitev na strani </w:t>
      </w:r>
      <w:r w:rsidR="005B31A3" w:rsidRPr="006A15BB">
        <w:rPr>
          <w:rFonts w:ascii="Aptos" w:hAnsi="Aptos"/>
        </w:rPr>
        <w:t>ponudnika</w:t>
      </w:r>
      <w:r w:rsidRPr="006A15BB">
        <w:rPr>
          <w:rFonts w:ascii="Aptos" w:hAnsi="Aptos"/>
        </w:rPr>
        <w:t xml:space="preserve">, preko katerih za ta namen poteka tudi pisna elektronska komunikacija med naročnikom in </w:t>
      </w:r>
      <w:r w:rsidR="005B31A3" w:rsidRPr="006A15BB">
        <w:rPr>
          <w:rFonts w:ascii="Aptos" w:hAnsi="Aptos"/>
        </w:rPr>
        <w:t>ponudnikom</w:t>
      </w:r>
      <w:r w:rsidRPr="006A15BB">
        <w:rPr>
          <w:rFonts w:ascii="Aptos" w:hAnsi="Aptos"/>
        </w:rPr>
        <w:t xml:space="preserve">. </w:t>
      </w:r>
    </w:p>
    <w:p w14:paraId="1959B7DC" w14:textId="77777777" w:rsidR="00C76A20" w:rsidRPr="006A15BB" w:rsidRDefault="00C76A20" w:rsidP="00A95200">
      <w:pPr>
        <w:rPr>
          <w:rFonts w:ascii="Aptos" w:hAnsi="Aptos"/>
        </w:rPr>
      </w:pPr>
    </w:p>
    <w:p w14:paraId="57D46AB3" w14:textId="37B0D434" w:rsidR="00542658" w:rsidRPr="006A15BB" w:rsidRDefault="00FC5588" w:rsidP="00C76A20">
      <w:pPr>
        <w:rPr>
          <w:rFonts w:ascii="Aptos" w:hAnsi="Aptos"/>
        </w:rPr>
      </w:pPr>
      <w:bookmarkStart w:id="57" w:name="_Hlk206577297"/>
      <w:r w:rsidRPr="006A15BB">
        <w:rPr>
          <w:rFonts w:ascii="Aptos" w:hAnsi="Aptos"/>
        </w:rPr>
        <w:t xml:space="preserve">Ponudnik mora v okviru letnega pavšala SLA zagotoviti najmanj </w:t>
      </w:r>
      <w:r w:rsidR="00542658" w:rsidRPr="006A15BB">
        <w:rPr>
          <w:rFonts w:ascii="Aptos" w:hAnsi="Aptos"/>
        </w:rPr>
        <w:t xml:space="preserve">paket </w:t>
      </w:r>
      <w:r w:rsidRPr="006A15BB">
        <w:rPr>
          <w:rFonts w:ascii="Aptos" w:hAnsi="Aptos"/>
        </w:rPr>
        <w:t xml:space="preserve">150 ur za dodatne funkcionalnosti ali prilagoditve. Neizkoriščene ure se prenesejo v naslednje koledarsko leto, vendar največ do skupno 300 ur. </w:t>
      </w:r>
    </w:p>
    <w:p w14:paraId="396834FC" w14:textId="77777777" w:rsidR="00542658" w:rsidRPr="006A15BB" w:rsidRDefault="00542658" w:rsidP="00C76A20">
      <w:pPr>
        <w:rPr>
          <w:rFonts w:ascii="Aptos" w:hAnsi="Aptos"/>
        </w:rPr>
      </w:pPr>
    </w:p>
    <w:p w14:paraId="1C480684" w14:textId="1F5AB5AD" w:rsidR="00542658" w:rsidRPr="006A15BB" w:rsidRDefault="00542658" w:rsidP="00C76A20">
      <w:pPr>
        <w:rPr>
          <w:rFonts w:ascii="Aptos" w:hAnsi="Aptos"/>
        </w:rPr>
      </w:pPr>
      <w:r w:rsidRPr="006A15BB">
        <w:rPr>
          <w:rFonts w:ascii="Aptos" w:hAnsi="Aptos"/>
        </w:rPr>
        <w:t xml:space="preserve">V primeru, da bo naročnik porabil vse letne, ki so na voljo, bodo dodatne </w:t>
      </w:r>
      <w:r w:rsidR="00847863" w:rsidRPr="006A15BB">
        <w:rPr>
          <w:rFonts w:ascii="Aptos" w:hAnsi="Aptos"/>
        </w:rPr>
        <w:t>u</w:t>
      </w:r>
      <w:r w:rsidRPr="006A15BB">
        <w:rPr>
          <w:rFonts w:ascii="Aptos" w:hAnsi="Aptos"/>
        </w:rPr>
        <w:t>re obračunane po ponujeni ceni ure, razvidni iz obrazca Predračun (OBR-</w:t>
      </w:r>
      <w:r w:rsidR="00690DB4">
        <w:rPr>
          <w:rFonts w:ascii="Aptos" w:hAnsi="Aptos"/>
        </w:rPr>
        <w:t>3</w:t>
      </w:r>
      <w:r w:rsidRPr="006A15BB">
        <w:rPr>
          <w:rFonts w:ascii="Aptos" w:hAnsi="Aptos"/>
        </w:rPr>
        <w:t>).</w:t>
      </w:r>
      <w:r w:rsidR="00FC5588" w:rsidRPr="006A15BB">
        <w:rPr>
          <w:rFonts w:ascii="Aptos" w:hAnsi="Aptos"/>
          <w:strike/>
        </w:rPr>
        <w:t xml:space="preserve"> </w:t>
      </w:r>
    </w:p>
    <w:p w14:paraId="2454850E" w14:textId="77777777" w:rsidR="00542658" w:rsidRPr="006A15BB" w:rsidRDefault="00542658" w:rsidP="00C76A20">
      <w:pPr>
        <w:rPr>
          <w:rFonts w:ascii="Aptos" w:hAnsi="Aptos"/>
        </w:rPr>
      </w:pPr>
    </w:p>
    <w:p w14:paraId="6426F151" w14:textId="0FA0D798" w:rsidR="00C76A20" w:rsidRPr="006A15BB" w:rsidRDefault="00FC5588" w:rsidP="00C76A20">
      <w:pPr>
        <w:rPr>
          <w:rFonts w:ascii="Aptos" w:hAnsi="Aptos"/>
        </w:rPr>
      </w:pPr>
      <w:r w:rsidRPr="000C4917">
        <w:rPr>
          <w:rFonts w:ascii="Aptos" w:hAnsi="Aptos"/>
        </w:rPr>
        <w:t xml:space="preserve">Pred začetkom vsakega naročila spremembe mora ponudnik naročniku predložiti pisno ponudbo z oceno potrebnih ur, rokom izvedbe in največjim skupnim stroškom </w:t>
      </w:r>
      <w:r w:rsidRPr="000C4917">
        <w:rPr>
          <w:rFonts w:ascii="Aptos" w:hAnsi="Aptos"/>
          <w:i/>
          <w:iCs/>
        </w:rPr>
        <w:t>(</w:t>
      </w:r>
      <w:r w:rsidR="00E3381A" w:rsidRPr="000C4917">
        <w:rPr>
          <w:rFonts w:ascii="Aptos" w:hAnsi="Aptos"/>
          <w:i/>
          <w:iCs/>
        </w:rPr>
        <w:t>ang.: »</w:t>
      </w:r>
      <w:r w:rsidRPr="000C4917">
        <w:rPr>
          <w:rFonts w:ascii="Aptos" w:hAnsi="Aptos"/>
          <w:i/>
          <w:iCs/>
        </w:rPr>
        <w:t>NTE</w:t>
      </w:r>
      <w:r w:rsidR="00E3381A" w:rsidRPr="000C4917">
        <w:rPr>
          <w:rFonts w:ascii="Aptos" w:hAnsi="Aptos"/>
          <w:i/>
          <w:iCs/>
        </w:rPr>
        <w:t>«</w:t>
      </w:r>
      <w:r w:rsidRPr="000C4917">
        <w:rPr>
          <w:rFonts w:ascii="Aptos" w:hAnsi="Aptos"/>
          <w:i/>
          <w:iCs/>
        </w:rPr>
        <w:t xml:space="preserve">). </w:t>
      </w:r>
      <w:r w:rsidRPr="000C4917">
        <w:rPr>
          <w:rFonts w:ascii="Aptos" w:hAnsi="Aptos"/>
        </w:rPr>
        <w:t xml:space="preserve">Dela se lahko začnejo po pisni potrditvi naročnika, potrjenega zneska pa po potrditvi ni možno povečati brez nove pisne odobritve naročnika. V paket ur se vštevajo aktivnosti analize, razvoja, testiranja, priprave dokumentacije in uvajanja. Ponudnik mora naročniku kvartalno predložiti poročilo o porabljenih urah </w:t>
      </w:r>
      <w:r w:rsidRPr="000C4917">
        <w:rPr>
          <w:rFonts w:ascii="Aptos" w:hAnsi="Aptos"/>
          <w:i/>
          <w:iCs/>
        </w:rPr>
        <w:t>(</w:t>
      </w:r>
      <w:r w:rsidR="00E3381A" w:rsidRPr="000C4917">
        <w:rPr>
          <w:rFonts w:ascii="Aptos" w:hAnsi="Aptos"/>
          <w:i/>
          <w:iCs/>
        </w:rPr>
        <w:t>ang.: »t</w:t>
      </w:r>
      <w:r w:rsidRPr="000C4917">
        <w:rPr>
          <w:rFonts w:ascii="Aptos" w:hAnsi="Aptos"/>
          <w:i/>
          <w:iCs/>
        </w:rPr>
        <w:t>imesheet</w:t>
      </w:r>
      <w:r w:rsidR="00E3381A" w:rsidRPr="000C4917">
        <w:rPr>
          <w:rFonts w:ascii="Aptos" w:hAnsi="Aptos"/>
          <w:i/>
          <w:iCs/>
        </w:rPr>
        <w:t>«</w:t>
      </w:r>
      <w:r w:rsidRPr="000C4917">
        <w:rPr>
          <w:rFonts w:ascii="Aptos" w:hAnsi="Aptos"/>
          <w:i/>
          <w:iCs/>
        </w:rPr>
        <w:t>)</w:t>
      </w:r>
      <w:r w:rsidRPr="000C4917">
        <w:rPr>
          <w:rFonts w:ascii="Aptos" w:hAnsi="Aptos"/>
        </w:rPr>
        <w:t>, strukturirano po nalogah, vezano na številke zahtevkov v informacijskem sistemu naročnika. Generične nadgradnje izdelka, manjše konfiguracije uporabniškega vmesnika, varnostni popravki in redne verzije, morajo biti naročniku na voljo brez dodatnega plačila in so vključeni v ceno SLA.</w:t>
      </w:r>
    </w:p>
    <w:bookmarkEnd w:id="57"/>
    <w:p w14:paraId="62B42A42" w14:textId="77777777" w:rsidR="00AD228D" w:rsidRPr="006A15BB" w:rsidRDefault="00AD228D" w:rsidP="00C76A20">
      <w:pPr>
        <w:rPr>
          <w:rFonts w:ascii="Aptos" w:hAnsi="Aptos"/>
        </w:rPr>
      </w:pPr>
    </w:p>
    <w:p w14:paraId="4B06DFF7" w14:textId="286EF34F" w:rsidR="00AD228D" w:rsidRPr="006A15BB" w:rsidRDefault="00997BAD" w:rsidP="00B70E89">
      <w:pPr>
        <w:rPr>
          <w:rFonts w:ascii="Aptos" w:hAnsi="Aptos"/>
        </w:rPr>
      </w:pPr>
      <w:r w:rsidRPr="006A15BB">
        <w:rPr>
          <w:rFonts w:ascii="Aptos" w:hAnsi="Aptos"/>
        </w:rPr>
        <w:t>Ponudnik</w:t>
      </w:r>
      <w:r w:rsidR="00AD228D" w:rsidRPr="006A15BB">
        <w:rPr>
          <w:rFonts w:ascii="Aptos" w:hAnsi="Aptos"/>
        </w:rPr>
        <w:t xml:space="preserve"> mora enkrat letno (v garancijskem in vzdrževalnem obdobju) izvesti test zmogljivosti po metodologiji naročnika in cilji v 3.2.3.9 Odzivnost Sistema ter razpoložljivost. Če rezultati odstopajo od zahtev, mora </w:t>
      </w:r>
      <w:r w:rsidRPr="006A15BB">
        <w:rPr>
          <w:rFonts w:ascii="Aptos" w:hAnsi="Aptos"/>
        </w:rPr>
        <w:t>ponudnik</w:t>
      </w:r>
      <w:r w:rsidR="00AD228D" w:rsidRPr="006A15BB">
        <w:rPr>
          <w:rFonts w:ascii="Aptos" w:hAnsi="Aptos"/>
        </w:rPr>
        <w:t xml:space="preserve"> v 30 dneh brezplačno zagotoviti potrebne optimizacije. Merjenje poteka v produkcijskem okolju pod polno obremenitvijo (dejansko število sočasnih uporabnikov v času merjenja) z orodjem, ki podpira shranjevanje rezultatov in revizijsko sled. Neizpolnitev mejnih vrednosti predstavlja resno napako v skladu z pogodbenim vzdrževanjem in se kaznuje z pogodbeno kaznijo 0,5 % letne vrednosti storitev vzdrževanja za vsak začeti teden preseganja roka za odpravo.</w:t>
      </w:r>
    </w:p>
    <w:p w14:paraId="6EB3B6ED" w14:textId="77777777" w:rsidR="00AD228D" w:rsidRPr="006A15BB" w:rsidRDefault="00AD228D" w:rsidP="00B70E89">
      <w:pPr>
        <w:rPr>
          <w:rFonts w:ascii="Aptos" w:hAnsi="Aptos"/>
        </w:rPr>
      </w:pPr>
    </w:p>
    <w:p w14:paraId="114F7B27" w14:textId="783EAB2A" w:rsidR="00AD228D" w:rsidRPr="006A15BB" w:rsidRDefault="00AD228D" w:rsidP="00B70E89">
      <w:pPr>
        <w:rPr>
          <w:rFonts w:ascii="Aptos" w:hAnsi="Aptos"/>
        </w:rPr>
      </w:pPr>
      <w:r w:rsidRPr="006A15BB">
        <w:rPr>
          <w:rFonts w:ascii="Aptos" w:hAnsi="Aptos"/>
        </w:rPr>
        <w:t>Ponujeni informacijski sistem mora zagotavljati letno razpoložljivost najmanj 99,9%, pri čemer se razpoložljivost meri kot razmerje med časom, ko je sistem na voljo uporabnikom za normalno uporabo, in celotnim časom v letu, odšteto za vnaprej najavljene prekinitve zaradi vzdrževanja.</w:t>
      </w:r>
    </w:p>
    <w:p w14:paraId="50E0237C" w14:textId="77777777" w:rsidR="00B70E89" w:rsidRPr="006A15BB" w:rsidRDefault="00B70E89" w:rsidP="00B70E89">
      <w:pPr>
        <w:rPr>
          <w:rFonts w:ascii="Aptos" w:hAnsi="Aptos"/>
        </w:rPr>
      </w:pPr>
    </w:p>
    <w:p w14:paraId="0AF0AEE8" w14:textId="77777777" w:rsidR="00850ED1" w:rsidRPr="006A15BB" w:rsidRDefault="00AD228D" w:rsidP="00B70E89">
      <w:pPr>
        <w:rPr>
          <w:rFonts w:ascii="Aptos" w:hAnsi="Aptos"/>
        </w:rPr>
      </w:pPr>
      <w:r w:rsidRPr="006A15BB">
        <w:rPr>
          <w:rFonts w:ascii="Aptos" w:hAnsi="Aptos"/>
        </w:rPr>
        <w:t>Nenačrtovani izpadi vključujejo vse prekinitve delovanja, ki niso bile predhodno dogovorjene z naročnikom (vključno z napakami, padci strežnikov, težavami z dostopnostjo).</w:t>
      </w:r>
    </w:p>
    <w:p w14:paraId="0CF02E12" w14:textId="277D3F43" w:rsidR="00AD228D" w:rsidRPr="006A15BB" w:rsidRDefault="00AD228D" w:rsidP="00B70E89">
      <w:pPr>
        <w:rPr>
          <w:rFonts w:ascii="Aptos" w:hAnsi="Aptos"/>
        </w:rPr>
      </w:pPr>
      <w:r w:rsidRPr="006A15BB">
        <w:rPr>
          <w:rFonts w:ascii="Aptos" w:hAnsi="Aptos"/>
        </w:rPr>
        <w:br/>
        <w:t>Načrtovani izpadi ne smejo presegati 24 ur na leto in morajo biti najavljeni najmanj 72 ur vnaprej.</w:t>
      </w:r>
    </w:p>
    <w:p w14:paraId="2021E16B" w14:textId="77777777" w:rsidR="00850ED1" w:rsidRPr="006A15BB" w:rsidRDefault="00850ED1" w:rsidP="00B70E89">
      <w:pPr>
        <w:rPr>
          <w:rFonts w:ascii="Aptos" w:hAnsi="Aptos"/>
        </w:rPr>
      </w:pPr>
    </w:p>
    <w:p w14:paraId="79AC1523" w14:textId="6BC646A5" w:rsidR="00AD228D" w:rsidRPr="006A15BB" w:rsidRDefault="005B31A3" w:rsidP="00B70E89">
      <w:pPr>
        <w:rPr>
          <w:rFonts w:ascii="Aptos" w:hAnsi="Aptos"/>
        </w:rPr>
      </w:pPr>
      <w:r w:rsidRPr="006A15BB">
        <w:rPr>
          <w:rFonts w:ascii="Aptos" w:hAnsi="Aptos"/>
        </w:rPr>
        <w:t>Ponudnik</w:t>
      </w:r>
      <w:r w:rsidR="00AD228D" w:rsidRPr="006A15BB">
        <w:rPr>
          <w:rFonts w:ascii="Aptos" w:hAnsi="Aptos"/>
        </w:rPr>
        <w:t xml:space="preserve"> mora vsako leto predložiti poročilo o dejanski razpoložljivosti sistema, izdelano na podlagi podatkov iz nadzornega sistema ali orodij za spremljanje delovanja. Če poročilo izkazuje razpoložljivost nižjo od zahtevane, mora </w:t>
      </w:r>
      <w:r w:rsidRPr="006A15BB">
        <w:rPr>
          <w:rFonts w:ascii="Aptos" w:hAnsi="Aptos"/>
        </w:rPr>
        <w:t>ponudnik</w:t>
      </w:r>
      <w:r w:rsidR="00AD228D" w:rsidRPr="006A15BB">
        <w:rPr>
          <w:rFonts w:ascii="Aptos" w:hAnsi="Aptos"/>
        </w:rPr>
        <w:t xml:space="preserve"> brezplačno odpraviti vzroke v roku 30 dni.</w:t>
      </w:r>
    </w:p>
    <w:p w14:paraId="5839D9B2" w14:textId="77777777" w:rsidR="00850ED1" w:rsidRPr="006A15BB" w:rsidRDefault="00850ED1" w:rsidP="00B70E89">
      <w:pPr>
        <w:rPr>
          <w:rFonts w:ascii="Aptos" w:hAnsi="Aptos"/>
        </w:rPr>
      </w:pPr>
    </w:p>
    <w:p w14:paraId="5B8ADF39" w14:textId="3CCAE45E" w:rsidR="005F6CDF" w:rsidRDefault="00AD228D" w:rsidP="00024817">
      <w:pPr>
        <w:rPr>
          <w:rFonts w:ascii="Aptos" w:hAnsi="Aptos"/>
        </w:rPr>
      </w:pPr>
      <w:r w:rsidRPr="006A15BB">
        <w:rPr>
          <w:rFonts w:ascii="Aptos" w:hAnsi="Aptos"/>
        </w:rPr>
        <w:t xml:space="preserve">Za vsakih začetih 0,1 odstotne točke, s katero dejanska razpoložljivost pade pod zahtevano mejo 99,9%, se </w:t>
      </w:r>
      <w:r w:rsidR="005B31A3" w:rsidRPr="006A15BB">
        <w:rPr>
          <w:rFonts w:ascii="Aptos" w:hAnsi="Aptos"/>
        </w:rPr>
        <w:t>ponudniku</w:t>
      </w:r>
      <w:r w:rsidRPr="006A15BB">
        <w:rPr>
          <w:rFonts w:ascii="Aptos" w:hAnsi="Aptos"/>
        </w:rPr>
        <w:t xml:space="preserve"> zaračuna pogodbena kazen v višini 1 % letne vrednosti vzdrževalnih storitev</w:t>
      </w:r>
      <w:r w:rsidR="00997BAD" w:rsidRPr="006A15BB">
        <w:rPr>
          <w:rFonts w:ascii="Aptos" w:hAnsi="Aptos"/>
        </w:rPr>
        <w:t>.</w:t>
      </w:r>
    </w:p>
    <w:p w14:paraId="0C30A708" w14:textId="77777777" w:rsidR="000950E9" w:rsidRDefault="000950E9" w:rsidP="00024817">
      <w:pPr>
        <w:rPr>
          <w:rFonts w:ascii="Aptos" w:hAnsi="Aptos"/>
        </w:rPr>
      </w:pPr>
    </w:p>
    <w:p w14:paraId="39541F5F" w14:textId="689C22E4" w:rsidR="000950E9" w:rsidRPr="007A7D5A" w:rsidRDefault="000950E9" w:rsidP="000950E9">
      <w:pPr>
        <w:pStyle w:val="Naslov4"/>
      </w:pPr>
      <w:r w:rsidRPr="007A7D5A">
        <w:t>Opredelitev nivojev podpore (L1, L2, L3)</w:t>
      </w:r>
    </w:p>
    <w:p w14:paraId="18C9ABBF" w14:textId="77777777" w:rsidR="000950E9" w:rsidRPr="007A7D5A" w:rsidRDefault="000950E9" w:rsidP="00024817">
      <w:pPr>
        <w:rPr>
          <w:rFonts w:ascii="Aptos" w:hAnsi="Aptos"/>
        </w:rPr>
      </w:pPr>
    </w:p>
    <w:p w14:paraId="2970F060" w14:textId="1AF3004B" w:rsidR="000950E9" w:rsidRPr="007A7D5A" w:rsidRDefault="000950E9" w:rsidP="00024817">
      <w:pPr>
        <w:rPr>
          <w:rFonts w:ascii="Aptos" w:hAnsi="Aptos"/>
        </w:rPr>
      </w:pPr>
      <w:r w:rsidRPr="000C4917">
        <w:rPr>
          <w:rFonts w:ascii="Aptos" w:hAnsi="Aptos"/>
        </w:rPr>
        <w:t>Za namen tega javnega naročila se nivoji podpore L1, L2 in L3 razumejo skladno z uveljavljeno prakso upravljanja IT storitev (</w:t>
      </w:r>
      <w:r w:rsidR="00464941" w:rsidRPr="000C4917">
        <w:rPr>
          <w:rFonts w:ascii="Aptos" w:hAnsi="Aptos"/>
          <w:i/>
          <w:iCs/>
        </w:rPr>
        <w:t>ang.:</w:t>
      </w:r>
      <w:r w:rsidR="002A10F2" w:rsidRPr="000C4917">
        <w:rPr>
          <w:rFonts w:ascii="Aptos" w:hAnsi="Aptos"/>
          <w:i/>
          <w:iCs/>
        </w:rPr>
        <w:t xml:space="preserve"> </w:t>
      </w:r>
      <w:r w:rsidR="00464941" w:rsidRPr="000C4917">
        <w:rPr>
          <w:rFonts w:ascii="Aptos" w:hAnsi="Aptos"/>
          <w:i/>
          <w:iCs/>
        </w:rPr>
        <w:t>»</w:t>
      </w:r>
      <w:r w:rsidR="002A10F2" w:rsidRPr="000C4917">
        <w:rPr>
          <w:rFonts w:ascii="Aptos" w:hAnsi="Aptos"/>
          <w:i/>
          <w:iCs/>
        </w:rPr>
        <w:t xml:space="preserve">IT </w:t>
      </w:r>
      <w:proofErr w:type="spellStart"/>
      <w:r w:rsidR="002A10F2" w:rsidRPr="000C4917">
        <w:rPr>
          <w:rFonts w:ascii="Aptos" w:hAnsi="Aptos"/>
          <w:i/>
          <w:iCs/>
        </w:rPr>
        <w:t>Service</w:t>
      </w:r>
      <w:proofErr w:type="spellEnd"/>
      <w:r w:rsidR="002A10F2" w:rsidRPr="000C4917">
        <w:rPr>
          <w:rFonts w:ascii="Aptos" w:hAnsi="Aptos"/>
          <w:i/>
          <w:iCs/>
        </w:rPr>
        <w:t xml:space="preserve"> </w:t>
      </w:r>
      <w:proofErr w:type="spellStart"/>
      <w:r w:rsidR="002A10F2" w:rsidRPr="000C4917">
        <w:rPr>
          <w:rFonts w:ascii="Aptos" w:hAnsi="Aptos"/>
          <w:i/>
          <w:iCs/>
        </w:rPr>
        <w:t>Manegement</w:t>
      </w:r>
      <w:proofErr w:type="spellEnd"/>
      <w:r w:rsidR="00464941" w:rsidRPr="000C4917">
        <w:rPr>
          <w:rFonts w:ascii="Aptos" w:hAnsi="Aptos"/>
          <w:i/>
          <w:iCs/>
        </w:rPr>
        <w:t>«</w:t>
      </w:r>
      <w:r w:rsidRPr="000C4917">
        <w:rPr>
          <w:rFonts w:ascii="Aptos" w:hAnsi="Aptos"/>
        </w:rPr>
        <w:t>) in okvirjem ITIL</w:t>
      </w:r>
      <w:r w:rsidR="002A10F2" w:rsidRPr="000C4917">
        <w:rPr>
          <w:rFonts w:ascii="Aptos" w:hAnsi="Aptos"/>
        </w:rPr>
        <w:t xml:space="preserve"> </w:t>
      </w:r>
      <w:r w:rsidR="002A10F2" w:rsidRPr="000C4917">
        <w:rPr>
          <w:rFonts w:ascii="Aptos" w:hAnsi="Aptos"/>
          <w:i/>
          <w:iCs/>
        </w:rPr>
        <w:t>(</w:t>
      </w:r>
      <w:r w:rsidR="00464941" w:rsidRPr="000C4917">
        <w:rPr>
          <w:rFonts w:ascii="Aptos" w:hAnsi="Aptos"/>
          <w:i/>
          <w:iCs/>
        </w:rPr>
        <w:t>ang.: »</w:t>
      </w:r>
      <w:proofErr w:type="spellStart"/>
      <w:r w:rsidR="002A10F2" w:rsidRPr="000C4917">
        <w:rPr>
          <w:rFonts w:ascii="Aptos" w:hAnsi="Aptos"/>
          <w:i/>
          <w:iCs/>
        </w:rPr>
        <w:t>Information</w:t>
      </w:r>
      <w:proofErr w:type="spellEnd"/>
      <w:r w:rsidR="002A10F2" w:rsidRPr="000C4917">
        <w:rPr>
          <w:rFonts w:ascii="Aptos" w:hAnsi="Aptos"/>
          <w:i/>
          <w:iCs/>
        </w:rPr>
        <w:t xml:space="preserve"> </w:t>
      </w:r>
      <w:proofErr w:type="spellStart"/>
      <w:r w:rsidR="002A10F2" w:rsidRPr="000C4917">
        <w:rPr>
          <w:rFonts w:ascii="Aptos" w:hAnsi="Aptos"/>
          <w:i/>
          <w:iCs/>
        </w:rPr>
        <w:t>Technology</w:t>
      </w:r>
      <w:proofErr w:type="spellEnd"/>
      <w:r w:rsidR="002A10F2" w:rsidRPr="000C4917">
        <w:rPr>
          <w:rFonts w:ascii="Aptos" w:hAnsi="Aptos"/>
          <w:i/>
          <w:iCs/>
        </w:rPr>
        <w:t xml:space="preserve"> Infrastructure </w:t>
      </w:r>
      <w:proofErr w:type="spellStart"/>
      <w:r w:rsidR="002A10F2" w:rsidRPr="000C4917">
        <w:rPr>
          <w:rFonts w:ascii="Aptos" w:hAnsi="Aptos"/>
          <w:i/>
          <w:iCs/>
        </w:rPr>
        <w:t>Library</w:t>
      </w:r>
      <w:proofErr w:type="spellEnd"/>
      <w:r w:rsidR="00464941" w:rsidRPr="000C4917">
        <w:rPr>
          <w:rFonts w:ascii="Aptos" w:hAnsi="Aptos"/>
          <w:i/>
          <w:iCs/>
        </w:rPr>
        <w:t>«</w:t>
      </w:r>
      <w:r w:rsidR="002A10F2" w:rsidRPr="000C4917">
        <w:rPr>
          <w:rFonts w:ascii="Aptos" w:hAnsi="Aptos"/>
          <w:i/>
          <w:iCs/>
        </w:rPr>
        <w:t>)</w:t>
      </w:r>
      <w:r w:rsidRPr="000C4917">
        <w:rPr>
          <w:rFonts w:ascii="Aptos" w:hAnsi="Aptos"/>
        </w:rPr>
        <w:t>, kot sledi:</w:t>
      </w:r>
    </w:p>
    <w:p w14:paraId="36CBC570" w14:textId="77777777" w:rsidR="000950E9" w:rsidRPr="007A7D5A" w:rsidRDefault="000950E9" w:rsidP="00024817">
      <w:pPr>
        <w:rPr>
          <w:rFonts w:ascii="Aptos" w:hAnsi="Aptos"/>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11"/>
        <w:gridCol w:w="2199"/>
        <w:gridCol w:w="2649"/>
        <w:gridCol w:w="2593"/>
      </w:tblGrid>
      <w:tr w:rsidR="000950E9" w:rsidRPr="007A7D5A" w14:paraId="28BE45E7" w14:textId="77777777" w:rsidTr="00950D8A">
        <w:trPr>
          <w:tblHeader/>
          <w:tblCellSpacing w:w="15" w:type="dxa"/>
        </w:trPr>
        <w:tc>
          <w:tcPr>
            <w:tcW w:w="0" w:type="auto"/>
            <w:vAlign w:val="center"/>
            <w:hideMark/>
          </w:tcPr>
          <w:p w14:paraId="4F3DD924" w14:textId="77777777" w:rsidR="000950E9" w:rsidRPr="00E3381A" w:rsidRDefault="000950E9" w:rsidP="000950E9">
            <w:pPr>
              <w:rPr>
                <w:rFonts w:ascii="Aptos" w:hAnsi="Aptos"/>
                <w:b/>
                <w:bCs/>
              </w:rPr>
            </w:pPr>
            <w:r w:rsidRPr="00E3381A">
              <w:rPr>
                <w:rFonts w:ascii="Aptos" w:hAnsi="Aptos"/>
                <w:b/>
                <w:bCs/>
              </w:rPr>
              <w:t>Nivo podpore</w:t>
            </w:r>
          </w:p>
        </w:tc>
        <w:tc>
          <w:tcPr>
            <w:tcW w:w="0" w:type="auto"/>
            <w:vAlign w:val="center"/>
            <w:hideMark/>
          </w:tcPr>
          <w:p w14:paraId="12C02527" w14:textId="77777777" w:rsidR="000950E9" w:rsidRPr="00E3381A" w:rsidRDefault="000950E9" w:rsidP="000950E9">
            <w:pPr>
              <w:rPr>
                <w:rFonts w:ascii="Aptos" w:hAnsi="Aptos"/>
                <w:b/>
                <w:bCs/>
              </w:rPr>
            </w:pPr>
            <w:r w:rsidRPr="00E3381A">
              <w:rPr>
                <w:rFonts w:ascii="Aptos" w:hAnsi="Aptos"/>
                <w:b/>
                <w:bCs/>
              </w:rPr>
              <w:t>Opis</w:t>
            </w:r>
          </w:p>
        </w:tc>
        <w:tc>
          <w:tcPr>
            <w:tcW w:w="0" w:type="auto"/>
            <w:vAlign w:val="center"/>
            <w:hideMark/>
          </w:tcPr>
          <w:p w14:paraId="705E124C" w14:textId="77777777" w:rsidR="000950E9" w:rsidRPr="00E3381A" w:rsidRDefault="000950E9" w:rsidP="000950E9">
            <w:pPr>
              <w:rPr>
                <w:rFonts w:ascii="Aptos" w:hAnsi="Aptos"/>
                <w:b/>
                <w:bCs/>
              </w:rPr>
            </w:pPr>
            <w:r w:rsidRPr="00E3381A">
              <w:rPr>
                <w:rFonts w:ascii="Aptos" w:hAnsi="Aptos"/>
                <w:b/>
                <w:bCs/>
              </w:rPr>
              <w:t>Tipične aktivnosti</w:t>
            </w:r>
          </w:p>
        </w:tc>
        <w:tc>
          <w:tcPr>
            <w:tcW w:w="0" w:type="auto"/>
            <w:vAlign w:val="center"/>
            <w:hideMark/>
          </w:tcPr>
          <w:p w14:paraId="63F0D23C" w14:textId="77777777" w:rsidR="000950E9" w:rsidRPr="00E3381A" w:rsidRDefault="000950E9" w:rsidP="000950E9">
            <w:pPr>
              <w:rPr>
                <w:rFonts w:ascii="Aptos" w:hAnsi="Aptos"/>
                <w:b/>
                <w:bCs/>
              </w:rPr>
            </w:pPr>
            <w:r w:rsidRPr="00E3381A">
              <w:rPr>
                <w:rFonts w:ascii="Aptos" w:hAnsi="Aptos"/>
                <w:b/>
                <w:bCs/>
              </w:rPr>
              <w:t>Primeri</w:t>
            </w:r>
          </w:p>
        </w:tc>
      </w:tr>
      <w:tr w:rsidR="000950E9" w:rsidRPr="007A7D5A" w14:paraId="57354BA0" w14:textId="77777777" w:rsidTr="00950D8A">
        <w:trPr>
          <w:tblCellSpacing w:w="15" w:type="dxa"/>
        </w:trPr>
        <w:tc>
          <w:tcPr>
            <w:tcW w:w="0" w:type="auto"/>
            <w:vAlign w:val="center"/>
            <w:hideMark/>
          </w:tcPr>
          <w:p w14:paraId="268C7D4B" w14:textId="54924B37" w:rsidR="000950E9" w:rsidRPr="00E3381A" w:rsidRDefault="00E3381A" w:rsidP="008D5022">
            <w:pPr>
              <w:jc w:val="left"/>
              <w:rPr>
                <w:rFonts w:ascii="Aptos" w:hAnsi="Aptos"/>
              </w:rPr>
            </w:pPr>
            <w:r w:rsidRPr="00E3381A">
              <w:rPr>
                <w:rFonts w:ascii="Aptos" w:hAnsi="Aptos"/>
                <w:b/>
                <w:bCs/>
              </w:rPr>
              <w:t xml:space="preserve">1. </w:t>
            </w:r>
            <w:r w:rsidR="000950E9" w:rsidRPr="00E3381A">
              <w:rPr>
                <w:rFonts w:ascii="Aptos" w:hAnsi="Aptos"/>
                <w:b/>
                <w:bCs/>
              </w:rPr>
              <w:t>L1 – osnovna podpora uporabnikom</w:t>
            </w:r>
          </w:p>
        </w:tc>
        <w:tc>
          <w:tcPr>
            <w:tcW w:w="0" w:type="auto"/>
            <w:vAlign w:val="center"/>
            <w:hideMark/>
          </w:tcPr>
          <w:p w14:paraId="76AF7FEF" w14:textId="77777777" w:rsidR="000950E9" w:rsidRPr="00E3381A" w:rsidRDefault="000950E9" w:rsidP="000950E9">
            <w:pPr>
              <w:jc w:val="left"/>
              <w:rPr>
                <w:rFonts w:ascii="Aptos" w:hAnsi="Aptos"/>
              </w:rPr>
            </w:pPr>
            <w:r w:rsidRPr="00E3381A">
              <w:rPr>
                <w:rFonts w:ascii="Aptos" w:hAnsi="Aptos"/>
              </w:rPr>
              <w:t>Prva linija podpore, namenjena sprejemu, evidentiranju, osnovni obravnavi zahtevkov ter odpravi enostavnih težav po vnaprej določenih postopkih.</w:t>
            </w:r>
          </w:p>
        </w:tc>
        <w:tc>
          <w:tcPr>
            <w:tcW w:w="0" w:type="auto"/>
            <w:vAlign w:val="center"/>
            <w:hideMark/>
          </w:tcPr>
          <w:p w14:paraId="45CBDDEC" w14:textId="77777777" w:rsidR="000950E9" w:rsidRPr="00E3381A" w:rsidRDefault="000950E9" w:rsidP="000950E9">
            <w:pPr>
              <w:jc w:val="left"/>
              <w:rPr>
                <w:rFonts w:ascii="Aptos" w:hAnsi="Aptos"/>
              </w:rPr>
            </w:pPr>
            <w:r w:rsidRPr="00E3381A">
              <w:rPr>
                <w:rFonts w:ascii="Aptos" w:hAnsi="Aptos"/>
              </w:rPr>
              <w:t>sprejem in evidentiranje zahtevkov, osnovna diagnostika, pomoč pri uporabi sistema, preverjanje statusov, komunikacija z uporabnikom, eskalacija na L2</w:t>
            </w:r>
          </w:p>
        </w:tc>
        <w:tc>
          <w:tcPr>
            <w:tcW w:w="0" w:type="auto"/>
            <w:vAlign w:val="center"/>
            <w:hideMark/>
          </w:tcPr>
          <w:p w14:paraId="390D885E" w14:textId="77777777" w:rsidR="000950E9" w:rsidRPr="00E3381A" w:rsidRDefault="000950E9" w:rsidP="000950E9">
            <w:pPr>
              <w:jc w:val="left"/>
              <w:rPr>
                <w:rFonts w:ascii="Aptos" w:hAnsi="Aptos"/>
              </w:rPr>
            </w:pPr>
            <w:r w:rsidRPr="00E3381A">
              <w:rPr>
                <w:rFonts w:ascii="Aptos" w:hAnsi="Aptos"/>
              </w:rPr>
              <w:t>pomoč pri prijavi, osnovna pomoč pri uporabi portala, preverjanje statusa zahtevka, usmeritev zahtevka na pristojno področje</w:t>
            </w:r>
          </w:p>
        </w:tc>
      </w:tr>
      <w:tr w:rsidR="000950E9" w:rsidRPr="007A7D5A" w14:paraId="276916D1" w14:textId="77777777" w:rsidTr="00950D8A">
        <w:trPr>
          <w:tblCellSpacing w:w="15" w:type="dxa"/>
        </w:trPr>
        <w:tc>
          <w:tcPr>
            <w:tcW w:w="0" w:type="auto"/>
            <w:vAlign w:val="center"/>
            <w:hideMark/>
          </w:tcPr>
          <w:p w14:paraId="32A30BEC" w14:textId="77777777" w:rsidR="000950E9" w:rsidRPr="00E3381A" w:rsidRDefault="000950E9" w:rsidP="008D5022">
            <w:pPr>
              <w:jc w:val="left"/>
              <w:rPr>
                <w:rFonts w:ascii="Aptos" w:hAnsi="Aptos"/>
              </w:rPr>
            </w:pPr>
            <w:r w:rsidRPr="00E3381A">
              <w:rPr>
                <w:rFonts w:ascii="Aptos" w:hAnsi="Aptos"/>
                <w:b/>
                <w:bCs/>
              </w:rPr>
              <w:lastRenderedPageBreak/>
              <w:t>L2 – napredna operativna in administrativna podpora</w:t>
            </w:r>
          </w:p>
        </w:tc>
        <w:tc>
          <w:tcPr>
            <w:tcW w:w="0" w:type="auto"/>
            <w:vAlign w:val="center"/>
            <w:hideMark/>
          </w:tcPr>
          <w:p w14:paraId="340D2B8F" w14:textId="77777777" w:rsidR="000950E9" w:rsidRPr="00E3381A" w:rsidRDefault="000950E9" w:rsidP="000950E9">
            <w:pPr>
              <w:jc w:val="left"/>
              <w:rPr>
                <w:rFonts w:ascii="Aptos" w:hAnsi="Aptos"/>
              </w:rPr>
            </w:pPr>
            <w:r w:rsidRPr="00E3381A">
              <w:rPr>
                <w:rFonts w:ascii="Aptos" w:hAnsi="Aptos"/>
              </w:rPr>
              <w:t>Specialistična podpora za reševanje zahtevnejših incidentov ter izvajanje konfiguracijskih, administrativnih in podatkovnih posegov brez sprememb izvorne kode sistema.</w:t>
            </w:r>
          </w:p>
        </w:tc>
        <w:tc>
          <w:tcPr>
            <w:tcW w:w="0" w:type="auto"/>
            <w:vAlign w:val="center"/>
            <w:hideMark/>
          </w:tcPr>
          <w:p w14:paraId="784CEA15" w14:textId="77777777" w:rsidR="000950E9" w:rsidRPr="00E3381A" w:rsidRDefault="000950E9" w:rsidP="000950E9">
            <w:pPr>
              <w:jc w:val="left"/>
              <w:rPr>
                <w:rFonts w:ascii="Aptos" w:hAnsi="Aptos"/>
              </w:rPr>
            </w:pPr>
            <w:r w:rsidRPr="00E3381A">
              <w:rPr>
                <w:rFonts w:ascii="Aptos" w:hAnsi="Aptos"/>
              </w:rPr>
              <w:t xml:space="preserve">analiza incidentov, odprava napak v nastavitvah, administracija sistema, upravljanje uporabniških pravic, nastavitev </w:t>
            </w:r>
            <w:proofErr w:type="spellStart"/>
            <w:r w:rsidRPr="00E3381A">
              <w:rPr>
                <w:rFonts w:ascii="Aptos" w:hAnsi="Aptos"/>
              </w:rPr>
              <w:t>workflowov</w:t>
            </w:r>
            <w:proofErr w:type="spellEnd"/>
            <w:r w:rsidRPr="00E3381A">
              <w:rPr>
                <w:rFonts w:ascii="Aptos" w:hAnsi="Aptos"/>
              </w:rPr>
              <w:t>, spremljanje logov, ponovna obdelava standardnih integracijskih postopkov, priprava in izvedba standardnih podatkovnih popravkov ali izvozov</w:t>
            </w:r>
          </w:p>
        </w:tc>
        <w:tc>
          <w:tcPr>
            <w:tcW w:w="0" w:type="auto"/>
            <w:vAlign w:val="center"/>
            <w:hideMark/>
          </w:tcPr>
          <w:p w14:paraId="39BD1F5D" w14:textId="77777777" w:rsidR="000950E9" w:rsidRPr="00E3381A" w:rsidRDefault="000950E9" w:rsidP="000950E9">
            <w:pPr>
              <w:jc w:val="left"/>
              <w:rPr>
                <w:rFonts w:ascii="Aptos" w:hAnsi="Aptos"/>
              </w:rPr>
            </w:pPr>
            <w:r w:rsidRPr="00E3381A">
              <w:rPr>
                <w:rFonts w:ascii="Aptos" w:hAnsi="Aptos"/>
              </w:rPr>
              <w:t xml:space="preserve">popravek napačne konfiguracije </w:t>
            </w:r>
            <w:proofErr w:type="spellStart"/>
            <w:r w:rsidRPr="00E3381A">
              <w:rPr>
                <w:rFonts w:ascii="Aptos" w:hAnsi="Aptos"/>
              </w:rPr>
              <w:t>workflowa</w:t>
            </w:r>
            <w:proofErr w:type="spellEnd"/>
            <w:r w:rsidRPr="00E3381A">
              <w:rPr>
                <w:rFonts w:ascii="Aptos" w:hAnsi="Aptos"/>
              </w:rPr>
              <w:t>, sprememba organizacijske enote ali stroškovnega mesta v skladu s pravicami, odprava napake pri standardnem prenosu podatkov, analiza neuspele integracije, izvedba standardnega izvoza ali ponovne obdelave</w:t>
            </w:r>
          </w:p>
        </w:tc>
      </w:tr>
      <w:tr w:rsidR="000950E9" w:rsidRPr="007A7D5A" w14:paraId="29F5B068" w14:textId="77777777" w:rsidTr="00950D8A">
        <w:trPr>
          <w:tblCellSpacing w:w="15" w:type="dxa"/>
        </w:trPr>
        <w:tc>
          <w:tcPr>
            <w:tcW w:w="0" w:type="auto"/>
            <w:vAlign w:val="center"/>
            <w:hideMark/>
          </w:tcPr>
          <w:p w14:paraId="059D1636" w14:textId="77777777" w:rsidR="000950E9" w:rsidRPr="00E3381A" w:rsidRDefault="000950E9" w:rsidP="008D5022">
            <w:pPr>
              <w:jc w:val="left"/>
              <w:rPr>
                <w:rFonts w:ascii="Aptos" w:hAnsi="Aptos"/>
              </w:rPr>
            </w:pPr>
            <w:r w:rsidRPr="00E3381A">
              <w:rPr>
                <w:rFonts w:ascii="Aptos" w:hAnsi="Aptos"/>
                <w:b/>
                <w:bCs/>
              </w:rPr>
              <w:t>L3 – razvojna ali proizvajalčeva podpora</w:t>
            </w:r>
          </w:p>
        </w:tc>
        <w:tc>
          <w:tcPr>
            <w:tcW w:w="0" w:type="auto"/>
            <w:vAlign w:val="center"/>
            <w:hideMark/>
          </w:tcPr>
          <w:p w14:paraId="7669D7A0" w14:textId="77777777" w:rsidR="000950E9" w:rsidRPr="00E3381A" w:rsidRDefault="000950E9" w:rsidP="000950E9">
            <w:pPr>
              <w:jc w:val="left"/>
              <w:rPr>
                <w:rFonts w:ascii="Aptos" w:hAnsi="Aptos"/>
              </w:rPr>
            </w:pPr>
            <w:r w:rsidRPr="00E3381A">
              <w:rPr>
                <w:rFonts w:ascii="Aptos" w:hAnsi="Aptos"/>
              </w:rPr>
              <w:t>Najvišja raven podpore, ki vključuje posege v izvorno kodo, arhitekturo, podatkovni model ali jedrne komponente sistema.</w:t>
            </w:r>
          </w:p>
        </w:tc>
        <w:tc>
          <w:tcPr>
            <w:tcW w:w="0" w:type="auto"/>
            <w:vAlign w:val="center"/>
            <w:hideMark/>
          </w:tcPr>
          <w:p w14:paraId="5582164D" w14:textId="77777777" w:rsidR="000950E9" w:rsidRPr="00E3381A" w:rsidRDefault="000950E9" w:rsidP="000950E9">
            <w:pPr>
              <w:jc w:val="left"/>
              <w:rPr>
                <w:rFonts w:ascii="Aptos" w:hAnsi="Aptos"/>
              </w:rPr>
            </w:pPr>
            <w:r w:rsidRPr="00E3381A">
              <w:rPr>
                <w:rFonts w:ascii="Aptos" w:hAnsi="Aptos"/>
              </w:rPr>
              <w:t>odprava napak v kodi, razvoj novih funkcionalnosti, spremembe podatkovnega modela, spremembe API ali drugih integracijskih vmesnikov, arhitekturne spremembe</w:t>
            </w:r>
          </w:p>
        </w:tc>
        <w:tc>
          <w:tcPr>
            <w:tcW w:w="0" w:type="auto"/>
            <w:vAlign w:val="center"/>
            <w:hideMark/>
          </w:tcPr>
          <w:p w14:paraId="7A9E6781" w14:textId="77777777" w:rsidR="000950E9" w:rsidRPr="00E3381A" w:rsidRDefault="000950E9" w:rsidP="000950E9">
            <w:pPr>
              <w:jc w:val="left"/>
              <w:rPr>
                <w:rFonts w:ascii="Aptos" w:hAnsi="Aptos"/>
              </w:rPr>
            </w:pPr>
            <w:r w:rsidRPr="00E3381A">
              <w:rPr>
                <w:rFonts w:ascii="Aptos" w:hAnsi="Aptos"/>
              </w:rPr>
              <w:t>popravek napake v modulu ERP ali HRM, sprememba API integracije, razvoj nove funkcionalnosti, poseg v jedrno logiko sistema</w:t>
            </w:r>
          </w:p>
        </w:tc>
      </w:tr>
    </w:tbl>
    <w:p w14:paraId="4D6527F2" w14:textId="77777777" w:rsidR="000950E9" w:rsidRPr="007A7D5A" w:rsidRDefault="000950E9" w:rsidP="00024817">
      <w:pPr>
        <w:rPr>
          <w:rFonts w:ascii="Aptos" w:hAnsi="Aptos"/>
        </w:rPr>
      </w:pPr>
    </w:p>
    <w:p w14:paraId="2BA703E5" w14:textId="772AB2AF" w:rsidR="000950E9" w:rsidRPr="006A15BB" w:rsidRDefault="000950E9" w:rsidP="00024817">
      <w:pPr>
        <w:rPr>
          <w:rFonts w:ascii="Aptos" w:hAnsi="Aptos"/>
        </w:rPr>
      </w:pPr>
      <w:r w:rsidRPr="007A7D5A">
        <w:rPr>
          <w:rFonts w:ascii="Aptos" w:hAnsi="Aptos"/>
        </w:rPr>
        <w:t>Podpora na nivoju L2 mora biti izvedljiva brez posega v izvorno kodo sistema in brez odvisnosti od proizvajalca, ob uporabi dokumentacije, konfiguracijskih orodij, dostopov in standardnih administrativnih mehanizmov, ki so na voljo naročniku oziroma pooblaščenemu vzdrževalcu.</w:t>
      </w:r>
    </w:p>
    <w:p w14:paraId="3BFEC271" w14:textId="67C3A4D3" w:rsidR="00024817" w:rsidRPr="006A15BB" w:rsidRDefault="00620DEA" w:rsidP="00687E5E">
      <w:pPr>
        <w:pStyle w:val="Naslov3"/>
        <w:rPr>
          <w:b w:val="0"/>
        </w:rPr>
      </w:pPr>
      <w:bookmarkStart w:id="58" w:name="_Toc226535201"/>
      <w:r w:rsidRPr="006A15BB">
        <w:t>M</w:t>
      </w:r>
      <w:r w:rsidR="00024817" w:rsidRPr="006A15BB">
        <w:t>odel zagotavljanja sistema</w:t>
      </w:r>
      <w:bookmarkEnd w:id="58"/>
    </w:p>
    <w:p w14:paraId="5E758E01" w14:textId="77777777" w:rsidR="005B0DCC" w:rsidRPr="006A15BB" w:rsidRDefault="005B0DCC" w:rsidP="005B0DCC"/>
    <w:p w14:paraId="1093FAA1" w14:textId="77777777" w:rsidR="00024817" w:rsidRPr="006A15BB" w:rsidRDefault="00024817" w:rsidP="00024817">
      <w:pPr>
        <w:spacing w:line="280" w:lineRule="atLeast"/>
        <w:rPr>
          <w:rFonts w:ascii="Aptos" w:hAnsi="Aptos"/>
        </w:rPr>
      </w:pPr>
      <w:r w:rsidRPr="006A15BB">
        <w:rPr>
          <w:rFonts w:ascii="Aptos" w:hAnsi="Aptos"/>
        </w:rPr>
        <w:t>Ponudnik mora zagotoviti naročniku pravico do uporabe novega poslovno-informacijskega sistema v obsegu, ki je potreben za izvajanje vseh poslovnih procesov, kot so opredeljeni v razpisni dokumentaciji, za celotno obdobje trajanja pogodbe.</w:t>
      </w:r>
    </w:p>
    <w:p w14:paraId="1802B4CD" w14:textId="77777777" w:rsidR="00024817" w:rsidRPr="006A15BB" w:rsidRDefault="00024817" w:rsidP="00024817">
      <w:pPr>
        <w:spacing w:line="280" w:lineRule="atLeast"/>
        <w:rPr>
          <w:rFonts w:ascii="Aptos" w:hAnsi="Aptos"/>
        </w:rPr>
      </w:pPr>
    </w:p>
    <w:p w14:paraId="3ADEECCC" w14:textId="67C9FC93" w:rsidR="00024817" w:rsidRPr="000C4917" w:rsidRDefault="00024817" w:rsidP="00024817">
      <w:pPr>
        <w:spacing w:line="280" w:lineRule="atLeast"/>
        <w:rPr>
          <w:rFonts w:ascii="Aptos" w:hAnsi="Aptos"/>
        </w:rPr>
      </w:pPr>
      <w:r w:rsidRPr="000C4917">
        <w:rPr>
          <w:rFonts w:ascii="Aptos" w:hAnsi="Aptos"/>
        </w:rPr>
        <w:t>Ponudnik v ponudbi jasno navede način zagotavljanja sistema (</w:t>
      </w:r>
      <w:r w:rsidR="00373457" w:rsidRPr="000C4917">
        <w:rPr>
          <w:rFonts w:ascii="Aptos" w:hAnsi="Aptos"/>
        </w:rPr>
        <w:t xml:space="preserve">namestitev pri naročniku – </w:t>
      </w:r>
      <w:r w:rsidR="00373457" w:rsidRPr="000C4917">
        <w:rPr>
          <w:rFonts w:ascii="Aptos" w:hAnsi="Aptos"/>
          <w:i/>
          <w:iCs/>
        </w:rPr>
        <w:t>ang.: »</w:t>
      </w:r>
      <w:r w:rsidRPr="000C4917">
        <w:rPr>
          <w:rFonts w:ascii="Aptos" w:hAnsi="Aptos"/>
          <w:i/>
          <w:iCs/>
        </w:rPr>
        <w:t>on-premise</w:t>
      </w:r>
      <w:r w:rsidR="002E5B18">
        <w:rPr>
          <w:rFonts w:ascii="Aptos" w:hAnsi="Aptos"/>
          <w:i/>
          <w:iCs/>
        </w:rPr>
        <w:t>s</w:t>
      </w:r>
      <w:r w:rsidR="00373457" w:rsidRPr="000C4917">
        <w:rPr>
          <w:rFonts w:ascii="Aptos" w:hAnsi="Aptos"/>
          <w:i/>
          <w:iCs/>
        </w:rPr>
        <w:t>«</w:t>
      </w:r>
      <w:r w:rsidRPr="000C4917">
        <w:rPr>
          <w:rFonts w:ascii="Aptos" w:hAnsi="Aptos"/>
        </w:rPr>
        <w:t>, rešitev v oblaku, hibridna rešitev ali drugačen model), s katerim zagotavlja izpolnitev zahtev naročila, ter podrobno predstavi licenčni model in pogoje uporabe sistema.</w:t>
      </w:r>
    </w:p>
    <w:p w14:paraId="7C1CBE92" w14:textId="77777777" w:rsidR="00200A3F" w:rsidRPr="000C4917" w:rsidRDefault="00200A3F" w:rsidP="00024817">
      <w:pPr>
        <w:spacing w:line="280" w:lineRule="atLeast"/>
        <w:rPr>
          <w:rFonts w:ascii="Aptos" w:hAnsi="Aptos"/>
        </w:rPr>
      </w:pPr>
    </w:p>
    <w:p w14:paraId="14D9E65A" w14:textId="77777777" w:rsidR="00200A3F" w:rsidRPr="000C4917" w:rsidRDefault="00200A3F" w:rsidP="00200A3F">
      <w:pPr>
        <w:spacing w:line="280" w:lineRule="atLeast"/>
        <w:rPr>
          <w:rFonts w:ascii="Aptos" w:hAnsi="Aptos"/>
        </w:rPr>
      </w:pPr>
      <w:r w:rsidRPr="000C4917">
        <w:rPr>
          <w:rFonts w:ascii="Aptos" w:hAnsi="Aptos"/>
        </w:rPr>
        <w:t>Glede na izvedeno analizo trga in tržno ponudbo obstajajo tri osnovne tehnične variante izvedbe predlaganega poslovno-informacijskega sistema (PIS):</w:t>
      </w:r>
    </w:p>
    <w:p w14:paraId="0666BF00" w14:textId="77777777" w:rsidR="00200A3F" w:rsidRPr="000C4917" w:rsidRDefault="00200A3F" w:rsidP="00CA3430">
      <w:pPr>
        <w:numPr>
          <w:ilvl w:val="0"/>
          <w:numId w:val="33"/>
        </w:numPr>
        <w:spacing w:line="280" w:lineRule="atLeast"/>
        <w:rPr>
          <w:rFonts w:ascii="Aptos" w:hAnsi="Aptos"/>
        </w:rPr>
      </w:pPr>
      <w:r w:rsidRPr="000C4917">
        <w:rPr>
          <w:rFonts w:ascii="Aptos" w:hAnsi="Aptos"/>
        </w:rPr>
        <w:t>Oblačna rešitev (SaaS/PaaS)</w:t>
      </w:r>
    </w:p>
    <w:p w14:paraId="2EBA0E3C" w14:textId="77777777" w:rsidR="00200A3F" w:rsidRPr="000C4917" w:rsidRDefault="00200A3F" w:rsidP="00CA3430">
      <w:pPr>
        <w:numPr>
          <w:ilvl w:val="0"/>
          <w:numId w:val="33"/>
        </w:numPr>
        <w:spacing w:line="280" w:lineRule="atLeast"/>
        <w:rPr>
          <w:rFonts w:ascii="Aptos" w:hAnsi="Aptos"/>
        </w:rPr>
      </w:pPr>
      <w:r w:rsidRPr="000C4917">
        <w:rPr>
          <w:rFonts w:ascii="Aptos" w:hAnsi="Aptos"/>
        </w:rPr>
        <w:t>Hibridna rešitev (kombinacija lokalnih komponent in oblačnih storitev)</w:t>
      </w:r>
    </w:p>
    <w:p w14:paraId="141FC39E" w14:textId="4D75FAEF" w:rsidR="005B0DCC" w:rsidRDefault="00373457" w:rsidP="005B0DCC">
      <w:pPr>
        <w:numPr>
          <w:ilvl w:val="0"/>
          <w:numId w:val="33"/>
        </w:numPr>
        <w:spacing w:line="280" w:lineRule="atLeast"/>
        <w:rPr>
          <w:rFonts w:ascii="Aptos" w:hAnsi="Aptos"/>
        </w:rPr>
      </w:pPr>
      <w:r w:rsidRPr="000C4917">
        <w:rPr>
          <w:rFonts w:ascii="Aptos" w:hAnsi="Aptos"/>
        </w:rPr>
        <w:t>Namestitev pri naročniku (</w:t>
      </w:r>
      <w:r w:rsidRPr="000C4917">
        <w:rPr>
          <w:rFonts w:ascii="Aptos" w:hAnsi="Aptos"/>
          <w:i/>
          <w:iCs/>
        </w:rPr>
        <w:t>ang.: »o</w:t>
      </w:r>
      <w:r w:rsidR="00200A3F" w:rsidRPr="000C4917">
        <w:rPr>
          <w:rFonts w:ascii="Aptos" w:hAnsi="Aptos"/>
          <w:i/>
          <w:iCs/>
        </w:rPr>
        <w:t>n-premise</w:t>
      </w:r>
      <w:r w:rsidR="002E5B18">
        <w:rPr>
          <w:rFonts w:ascii="Aptos" w:hAnsi="Aptos"/>
          <w:i/>
          <w:iCs/>
        </w:rPr>
        <w:t>s</w:t>
      </w:r>
      <w:r w:rsidRPr="000C4917">
        <w:rPr>
          <w:rFonts w:ascii="Aptos" w:hAnsi="Aptos"/>
          <w:i/>
          <w:iCs/>
        </w:rPr>
        <w:t>«</w:t>
      </w:r>
      <w:r w:rsidRPr="000C4917">
        <w:rPr>
          <w:rFonts w:ascii="Aptos" w:hAnsi="Aptos"/>
        </w:rPr>
        <w:t xml:space="preserve"> - </w:t>
      </w:r>
      <w:r w:rsidR="00200A3F" w:rsidRPr="000C4917">
        <w:rPr>
          <w:rFonts w:ascii="Aptos" w:hAnsi="Aptos"/>
        </w:rPr>
        <w:t>popolna namestitev v lastnem</w:t>
      </w:r>
      <w:r w:rsidR="00200A3F" w:rsidRPr="006A15BB">
        <w:rPr>
          <w:rFonts w:ascii="Aptos" w:hAnsi="Aptos"/>
        </w:rPr>
        <w:t xml:space="preserve"> IT okolju naročnika)</w:t>
      </w:r>
    </w:p>
    <w:p w14:paraId="2793A84D" w14:textId="77777777" w:rsidR="00E76FFE" w:rsidRPr="00E76FFE" w:rsidRDefault="00E76FFE" w:rsidP="00E76FFE">
      <w:pPr>
        <w:spacing w:line="280" w:lineRule="atLeast"/>
        <w:rPr>
          <w:rFonts w:ascii="Aptos" w:hAnsi="Aptos"/>
        </w:rPr>
      </w:pPr>
    </w:p>
    <w:p w14:paraId="2D4CC4B1" w14:textId="2ED78745" w:rsidR="00200A3F" w:rsidRPr="006A15BB" w:rsidRDefault="00200A3F" w:rsidP="00200A3F">
      <w:pPr>
        <w:spacing w:line="280" w:lineRule="atLeast"/>
        <w:rPr>
          <w:rFonts w:ascii="Aptos" w:hAnsi="Aptos"/>
        </w:rPr>
      </w:pPr>
      <w:r w:rsidRPr="006A15BB">
        <w:rPr>
          <w:rFonts w:ascii="Aptos" w:hAnsi="Aptos"/>
        </w:rPr>
        <w:t>Naročnik je popolnoma nevtralen glede izbire same arhitekture ali načina dostave rešitve. Pomembno je le, da ponudnik zagotovi celoten sklop aktivnosti, postopkov in sredstev, potrebnih za nemoten prevzem sistema v produkcijsko okolje, in da so vsi ti stroški vključeni v fiksno ceno implementacije.</w:t>
      </w:r>
    </w:p>
    <w:p w14:paraId="152F1D29" w14:textId="77777777" w:rsidR="00024817" w:rsidRPr="006A15BB" w:rsidRDefault="00024817" w:rsidP="00024817">
      <w:pPr>
        <w:spacing w:line="280" w:lineRule="atLeast"/>
        <w:rPr>
          <w:rFonts w:ascii="Aptos" w:hAnsi="Aptos"/>
        </w:rPr>
      </w:pPr>
    </w:p>
    <w:p w14:paraId="4B7E7992" w14:textId="21CF3139" w:rsidR="00024817" w:rsidRPr="006A15BB" w:rsidRDefault="00024817" w:rsidP="00024817">
      <w:pPr>
        <w:spacing w:line="280" w:lineRule="atLeast"/>
        <w:rPr>
          <w:rFonts w:ascii="Aptos" w:hAnsi="Aptos"/>
        </w:rPr>
      </w:pPr>
      <w:r w:rsidRPr="006A15BB">
        <w:rPr>
          <w:rFonts w:ascii="Aptos" w:hAnsi="Aptos"/>
        </w:rPr>
        <w:t xml:space="preserve">V primeru </w:t>
      </w:r>
      <w:r w:rsidR="00200A3F" w:rsidRPr="006A15BB">
        <w:rPr>
          <w:rFonts w:ascii="Aptos" w:hAnsi="Aptos"/>
          <w:b/>
          <w:bCs/>
        </w:rPr>
        <w:t>oblačne</w:t>
      </w:r>
      <w:r w:rsidRPr="006A15BB">
        <w:rPr>
          <w:rFonts w:ascii="Aptos" w:hAnsi="Aptos"/>
          <w:b/>
          <w:bCs/>
        </w:rPr>
        <w:t xml:space="preserve"> </w:t>
      </w:r>
      <w:r w:rsidR="00200A3F" w:rsidRPr="006A15BB">
        <w:rPr>
          <w:rFonts w:ascii="Aptos" w:hAnsi="Aptos"/>
          <w:b/>
          <w:bCs/>
        </w:rPr>
        <w:t>rešitve</w:t>
      </w:r>
      <w:r w:rsidRPr="006A15BB">
        <w:rPr>
          <w:rFonts w:ascii="Aptos" w:hAnsi="Aptos"/>
        </w:rPr>
        <w:t xml:space="preserve"> mora ponudnik zagotoviti, da cena vključuje vse stroške licenc, vzdrževanja, nadgradenj in podpore za dogovorjeno obdobje.</w:t>
      </w:r>
      <w:r w:rsidR="00566D43" w:rsidRPr="006A15BB">
        <w:rPr>
          <w:rFonts w:ascii="Aptos" w:hAnsi="Aptos"/>
        </w:rPr>
        <w:t xml:space="preserve"> Ponudnik mora zagotoviti, da se produkcijske licence za oblačno storitev začnejo obračunavati šele z dnem prenosa sistema v produkcijsko okolje. Do takrat mora naročniku omogočiti ustrezna testna okolja brez dodatnega stroška oziroma jih vključiti v ponudbeno ceno implementacije.</w:t>
      </w:r>
    </w:p>
    <w:p w14:paraId="3D37644A" w14:textId="77777777" w:rsidR="00200A3F" w:rsidRPr="006A15BB" w:rsidRDefault="00200A3F" w:rsidP="00024817">
      <w:pPr>
        <w:spacing w:line="280" w:lineRule="atLeast"/>
        <w:rPr>
          <w:rFonts w:ascii="Aptos" w:hAnsi="Aptos"/>
        </w:rPr>
      </w:pPr>
    </w:p>
    <w:p w14:paraId="0524167C" w14:textId="09ACE184" w:rsidR="00200A3F" w:rsidRPr="006A15BB" w:rsidRDefault="00200A3F" w:rsidP="00024817">
      <w:pPr>
        <w:spacing w:line="280" w:lineRule="atLeast"/>
        <w:rPr>
          <w:rFonts w:ascii="Aptos" w:hAnsi="Aptos"/>
        </w:rPr>
      </w:pPr>
      <w:r w:rsidRPr="006A15BB">
        <w:rPr>
          <w:rFonts w:ascii="Aptos" w:hAnsi="Aptos"/>
        </w:rPr>
        <w:t xml:space="preserve">V primeru </w:t>
      </w:r>
      <w:r w:rsidRPr="006A15BB">
        <w:rPr>
          <w:rFonts w:ascii="Aptos" w:hAnsi="Aptos"/>
          <w:b/>
          <w:bCs/>
        </w:rPr>
        <w:t>hibridne rešitve</w:t>
      </w:r>
      <w:r w:rsidRPr="006A15BB">
        <w:rPr>
          <w:rFonts w:ascii="Aptos" w:hAnsi="Aptos"/>
        </w:rPr>
        <w:t xml:space="preserve"> mora ponudnik zagotoviti, da cena vključuje vse stroške tako oblačnih kot lokalnih komponent rešitve, vključno z licencami, vzdrževanjem, nadgradnjami in podporo za dogovorjeno </w:t>
      </w:r>
      <w:r w:rsidRPr="006A15BB">
        <w:rPr>
          <w:rFonts w:ascii="Aptos" w:hAnsi="Aptos"/>
        </w:rPr>
        <w:lastRenderedPageBreak/>
        <w:t>obdobje. Ponudnik mora zagotoviti, da se produkcijske licence za oblačni del začnejo obračunavati šele z dnem prenosa sistema v produkcijsko okolje, in da se stroški licenc za lokalne komponente (npr. strežniške, virtualizacijske ali podatkovne baze) začnejo obračunavati šele po uspešni namestitvi in validaciji v produkcijskem okolju. Do takrat mora naročniku omogočiti ustrezna razvojna, testna in predprodukcijska okolja (tudi za lokalne komponente) brez dodatnega stroška oziroma jih vključiti v ponudbeno ceno implementacije.</w:t>
      </w:r>
    </w:p>
    <w:p w14:paraId="67EE40E6" w14:textId="29E37A6F" w:rsidR="00200A3F" w:rsidRPr="000C4917" w:rsidRDefault="00200A3F" w:rsidP="00200A3F">
      <w:pPr>
        <w:spacing w:line="280" w:lineRule="atLeast"/>
        <w:rPr>
          <w:rFonts w:ascii="Aptos" w:hAnsi="Aptos"/>
        </w:rPr>
      </w:pPr>
      <w:r w:rsidRPr="000C4917">
        <w:rPr>
          <w:rFonts w:ascii="Aptos" w:hAnsi="Aptos"/>
        </w:rPr>
        <w:t xml:space="preserve">V primeru </w:t>
      </w:r>
      <w:r w:rsidR="00373457" w:rsidRPr="000C4917">
        <w:rPr>
          <w:rFonts w:ascii="Aptos" w:hAnsi="Aptos"/>
          <w:b/>
          <w:bCs/>
        </w:rPr>
        <w:t xml:space="preserve">namestitve pri naročniku </w:t>
      </w:r>
      <w:r w:rsidR="00373457" w:rsidRPr="000C4917">
        <w:rPr>
          <w:rFonts w:ascii="Aptos" w:hAnsi="Aptos"/>
          <w:b/>
          <w:bCs/>
          <w:i/>
          <w:iCs/>
        </w:rPr>
        <w:t>(ang.: »</w:t>
      </w:r>
      <w:r w:rsidRPr="000C4917">
        <w:rPr>
          <w:rFonts w:ascii="Aptos" w:hAnsi="Aptos"/>
          <w:b/>
          <w:bCs/>
          <w:i/>
          <w:iCs/>
        </w:rPr>
        <w:t>on-premise</w:t>
      </w:r>
      <w:r w:rsidR="002E5B18">
        <w:rPr>
          <w:rFonts w:ascii="Aptos" w:hAnsi="Aptos"/>
          <w:b/>
          <w:bCs/>
          <w:i/>
          <w:iCs/>
        </w:rPr>
        <w:t>s</w:t>
      </w:r>
      <w:r w:rsidR="00373457" w:rsidRPr="000C4917">
        <w:rPr>
          <w:rFonts w:ascii="Aptos" w:hAnsi="Aptos"/>
          <w:b/>
          <w:bCs/>
          <w:i/>
          <w:iCs/>
        </w:rPr>
        <w:t>«)</w:t>
      </w:r>
      <w:r w:rsidRPr="000C4917">
        <w:rPr>
          <w:rFonts w:ascii="Aptos" w:hAnsi="Aptos"/>
        </w:rPr>
        <w:t xml:space="preserve"> mora ponudnik zagotoviti, da cena vključuje dobavo, namestitev in konfiguracijo celotne strojne opreme ter spremljajoče programske opreme (operacijski sistem, virtualizacija, baze podatkov ipd.), vse potrebne licence, vzdrževanje, nadgradnje in podporo za dogovorjeno obdobje. Ponudnik mora zagotoviti, da se stroški licenc in podpore za </w:t>
      </w:r>
      <w:r w:rsidR="00373457" w:rsidRPr="000C4917">
        <w:rPr>
          <w:rFonts w:ascii="Aptos" w:hAnsi="Aptos"/>
        </w:rPr>
        <w:t xml:space="preserve">namestitev pri naročniku </w:t>
      </w:r>
      <w:r w:rsidR="00373457" w:rsidRPr="000C4917">
        <w:rPr>
          <w:rFonts w:ascii="Aptos" w:hAnsi="Aptos"/>
          <w:i/>
          <w:iCs/>
        </w:rPr>
        <w:t>(ang.: »</w:t>
      </w:r>
      <w:r w:rsidRPr="000C4917">
        <w:rPr>
          <w:rFonts w:ascii="Aptos" w:hAnsi="Aptos"/>
          <w:i/>
          <w:iCs/>
        </w:rPr>
        <w:t>on-premise</w:t>
      </w:r>
      <w:r w:rsidR="002E5B18">
        <w:rPr>
          <w:rFonts w:ascii="Aptos" w:hAnsi="Aptos"/>
          <w:i/>
          <w:iCs/>
        </w:rPr>
        <w:t>s</w:t>
      </w:r>
      <w:r w:rsidR="00373457" w:rsidRPr="000C4917">
        <w:rPr>
          <w:rFonts w:ascii="Aptos" w:hAnsi="Aptos"/>
          <w:i/>
          <w:iCs/>
        </w:rPr>
        <w:t>«)</w:t>
      </w:r>
      <w:r w:rsidRPr="000C4917">
        <w:rPr>
          <w:rFonts w:ascii="Aptos" w:hAnsi="Aptos"/>
        </w:rPr>
        <w:t xml:space="preserve"> komponente začnejo obračunavati šele po datumu uspešnega prenosa sistema v produkcijsko okolje in potrditvi končnega prevzema </w:t>
      </w:r>
      <w:r w:rsidRPr="000C4917">
        <w:rPr>
          <w:rFonts w:ascii="Aptos" w:hAnsi="Aptos"/>
          <w:i/>
          <w:iCs/>
        </w:rPr>
        <w:t>(</w:t>
      </w:r>
      <w:r w:rsidR="00373457" w:rsidRPr="000C4917">
        <w:rPr>
          <w:rFonts w:ascii="Aptos" w:hAnsi="Aptos"/>
          <w:i/>
          <w:iCs/>
        </w:rPr>
        <w:t>ang.: »</w:t>
      </w:r>
      <w:r w:rsidRPr="000C4917">
        <w:rPr>
          <w:rFonts w:ascii="Aptos" w:hAnsi="Aptos"/>
          <w:i/>
          <w:iCs/>
        </w:rPr>
        <w:t>UAT sign-off</w:t>
      </w:r>
      <w:r w:rsidR="00373457" w:rsidRPr="000C4917">
        <w:rPr>
          <w:rFonts w:ascii="Aptos" w:hAnsi="Aptos"/>
          <w:i/>
          <w:iCs/>
        </w:rPr>
        <w:t>«</w:t>
      </w:r>
      <w:r w:rsidRPr="000C4917">
        <w:rPr>
          <w:rFonts w:ascii="Aptos" w:hAnsi="Aptos"/>
          <w:i/>
          <w:iCs/>
        </w:rPr>
        <w:t>)</w:t>
      </w:r>
      <w:r w:rsidRPr="000C4917">
        <w:rPr>
          <w:rFonts w:ascii="Aptos" w:hAnsi="Aptos"/>
        </w:rPr>
        <w:t>. Do takrat mora naročniku omogočiti ustrezna razvojna, testna in predprodukcijska okolja ter izvedbo začetnih konfiguracij brez dodatnega stroška oziroma jih vključiti v ponudbeno ceno implementacije.</w:t>
      </w:r>
    </w:p>
    <w:p w14:paraId="4E0AC169" w14:textId="77777777" w:rsidR="00024817" w:rsidRPr="000C4917" w:rsidRDefault="00024817" w:rsidP="00024817">
      <w:pPr>
        <w:spacing w:line="280" w:lineRule="atLeast"/>
        <w:rPr>
          <w:rFonts w:ascii="Aptos" w:hAnsi="Aptos"/>
        </w:rPr>
      </w:pPr>
    </w:p>
    <w:p w14:paraId="4A6A9821" w14:textId="5FEE7049" w:rsidR="00FE27D1" w:rsidRPr="000C4917" w:rsidRDefault="00024817" w:rsidP="00024817">
      <w:pPr>
        <w:spacing w:line="280" w:lineRule="atLeast"/>
        <w:rPr>
          <w:rFonts w:ascii="Aptos" w:hAnsi="Aptos"/>
        </w:rPr>
      </w:pPr>
      <w:r w:rsidRPr="000C4917">
        <w:rPr>
          <w:rFonts w:ascii="Aptos" w:hAnsi="Aptos"/>
        </w:rPr>
        <w:t>Ne glede na izbrani model mora ponudnik zagotoviti, da naročnik obdrži neomejen dostop do svojih poslovnih podatkov in pravico, da po izteku pogodbe brezplačno prevzame vse poslovne podatke v strukturirani in standardizirani obliki ter da mu ponudnik pri tem zagotovi tehnično podporo.</w:t>
      </w:r>
    </w:p>
    <w:p w14:paraId="1778C86D" w14:textId="77777777" w:rsidR="004924A3" w:rsidRPr="000C4917" w:rsidRDefault="004924A3" w:rsidP="004924A3">
      <w:pPr>
        <w:spacing w:line="280" w:lineRule="atLeast"/>
        <w:rPr>
          <w:rFonts w:ascii="Aptos" w:hAnsi="Aptos"/>
        </w:rPr>
      </w:pPr>
    </w:p>
    <w:p w14:paraId="444C8F41" w14:textId="77777777" w:rsidR="004924A3" w:rsidRPr="000C4917" w:rsidRDefault="004924A3" w:rsidP="004924A3">
      <w:pPr>
        <w:spacing w:line="280" w:lineRule="atLeast"/>
        <w:rPr>
          <w:rFonts w:ascii="Aptos" w:hAnsi="Aptos"/>
        </w:rPr>
      </w:pPr>
      <w:r w:rsidRPr="000C4917">
        <w:rPr>
          <w:rFonts w:ascii="Aptos" w:hAnsi="Aptos"/>
        </w:rPr>
        <w:t>Ne glede na izbrani model mora ponudnik jasno opredeliti arhitekturo rešitve, vključno z načinom obdelave podatkov, lokacijami izvajanja storitev, vlogami sodelujočih subjektov ter načinom upravljanja dostopov.</w:t>
      </w:r>
    </w:p>
    <w:p w14:paraId="48207A45" w14:textId="77777777" w:rsidR="004924A3" w:rsidRPr="000C4917" w:rsidRDefault="004924A3" w:rsidP="004924A3">
      <w:pPr>
        <w:spacing w:line="280" w:lineRule="atLeast"/>
        <w:rPr>
          <w:rFonts w:ascii="Aptos" w:hAnsi="Aptos"/>
        </w:rPr>
      </w:pPr>
      <w:r w:rsidRPr="000C4917">
        <w:rPr>
          <w:rFonts w:ascii="Aptos" w:hAnsi="Aptos"/>
        </w:rPr>
        <w:t>Rešitev mora omogočati nadzor nad obdelavo podatkov, sledljivost ključnih aktivnosti ter integracijo z varnostnimi mehanizmi naročnika.</w:t>
      </w:r>
    </w:p>
    <w:p w14:paraId="1640CE23" w14:textId="77777777" w:rsidR="004924A3" w:rsidRPr="000C4917" w:rsidRDefault="004924A3" w:rsidP="004924A3">
      <w:pPr>
        <w:spacing w:line="280" w:lineRule="atLeast"/>
        <w:rPr>
          <w:rFonts w:ascii="Aptos" w:hAnsi="Aptos"/>
        </w:rPr>
      </w:pPr>
    </w:p>
    <w:p w14:paraId="2EE0241F" w14:textId="33CFF418" w:rsidR="00B46AC3" w:rsidRPr="00800565" w:rsidRDefault="004924A3" w:rsidP="00024817">
      <w:pPr>
        <w:spacing w:line="280" w:lineRule="atLeast"/>
        <w:rPr>
          <w:rFonts w:ascii="Aptos" w:hAnsi="Aptos"/>
        </w:rPr>
      </w:pPr>
      <w:r w:rsidRPr="000C4917">
        <w:rPr>
          <w:rFonts w:ascii="Aptos" w:hAnsi="Aptos"/>
        </w:rPr>
        <w:t>V primeru uporabe funkcionalnosti, ki vključujejo elemente umetne inteligence, mora biti njihova uporaba zasnovana tako, da je omogočen nadzor naročnika nad njihovo uporabo, omejitvijo ali izklopom, ter zagotovljena skladnost z zahtevami te dokumentacije.</w:t>
      </w:r>
    </w:p>
    <w:p w14:paraId="051DE80A" w14:textId="631102FF" w:rsidR="00FE27D1" w:rsidRPr="000C4917" w:rsidRDefault="00FE27D1" w:rsidP="00FE27D1">
      <w:pPr>
        <w:pStyle w:val="Naslov3"/>
        <w:rPr>
          <w:b w:val="0"/>
        </w:rPr>
      </w:pPr>
      <w:bookmarkStart w:id="59" w:name="_Toc226535202"/>
      <w:r w:rsidRPr="000C4917">
        <w:t>Skladnost rešitve z Uredbo o zelenem javnem naročanju</w:t>
      </w:r>
      <w:bookmarkEnd w:id="59"/>
    </w:p>
    <w:p w14:paraId="165E52BE" w14:textId="77777777" w:rsidR="002712B0" w:rsidRPr="000C4917" w:rsidRDefault="002712B0" w:rsidP="006E5A76">
      <w:pPr>
        <w:spacing w:line="280" w:lineRule="atLeast"/>
        <w:rPr>
          <w:rFonts w:ascii="Aptos" w:hAnsi="Aptos"/>
        </w:rPr>
      </w:pPr>
    </w:p>
    <w:p w14:paraId="5039EA76" w14:textId="775EEFF8" w:rsidR="006E5A76" w:rsidRPr="000C4917" w:rsidRDefault="002712B0" w:rsidP="006E5A76">
      <w:pPr>
        <w:spacing w:line="280" w:lineRule="atLeast"/>
        <w:rPr>
          <w:rFonts w:ascii="Aptos" w:hAnsi="Aptos"/>
        </w:rPr>
      </w:pPr>
      <w:r w:rsidRPr="000C4917">
        <w:rPr>
          <w:rFonts w:ascii="Aptos" w:hAnsi="Aptos"/>
        </w:rPr>
        <w:t>P</w:t>
      </w:r>
      <w:r w:rsidR="006E5A76" w:rsidRPr="000C4917">
        <w:rPr>
          <w:rFonts w:ascii="Aptos" w:hAnsi="Aptos"/>
        </w:rPr>
        <w:t xml:space="preserve">redmet </w:t>
      </w:r>
      <w:r w:rsidRPr="000C4917">
        <w:rPr>
          <w:rFonts w:ascii="Aptos" w:hAnsi="Aptos"/>
        </w:rPr>
        <w:t>javnega naročila</w:t>
      </w:r>
      <w:r w:rsidR="006E5A76" w:rsidRPr="000C4917">
        <w:rPr>
          <w:rFonts w:ascii="Aptos" w:hAnsi="Aptos"/>
        </w:rPr>
        <w:t xml:space="preserve"> vključuje podatkovni center, strežniški prostor ali storitev v oblaku v smislu Uredbe o zelenem javnem naročanju</w:t>
      </w:r>
      <w:r w:rsidRPr="000C4917">
        <w:rPr>
          <w:rFonts w:ascii="Aptos" w:hAnsi="Aptos"/>
        </w:rPr>
        <w:t xml:space="preserve"> (Uradni list RS, št. 51/17, 64/19, 121/21, 132/23 in 43/25). </w:t>
      </w:r>
      <w:r w:rsidRPr="000C4917">
        <w:rPr>
          <w:rFonts w:ascii="Aptos" w:hAnsi="Aptos"/>
          <w:b/>
          <w:bCs/>
        </w:rPr>
        <w:t xml:space="preserve">Ponudnik </w:t>
      </w:r>
      <w:r w:rsidR="006E5A76" w:rsidRPr="000C4917">
        <w:rPr>
          <w:rFonts w:ascii="Aptos" w:hAnsi="Aptos"/>
          <w:b/>
          <w:bCs/>
        </w:rPr>
        <w:t xml:space="preserve">mora izkazati izpolnjevanje vseh obveznih okoljskih zahtev, ki veljajo za ponujeni model izvedbe (oblačna, hibridna ali </w:t>
      </w:r>
      <w:r w:rsidR="00373457" w:rsidRPr="000C4917">
        <w:rPr>
          <w:rFonts w:ascii="Aptos" w:hAnsi="Aptos"/>
          <w:b/>
          <w:bCs/>
        </w:rPr>
        <w:t>namestitev pri naročniku</w:t>
      </w:r>
      <w:r w:rsidR="006E5A76" w:rsidRPr="000C4917">
        <w:rPr>
          <w:rFonts w:ascii="Aptos" w:hAnsi="Aptos"/>
          <w:b/>
          <w:bCs/>
        </w:rPr>
        <w:t>).</w:t>
      </w:r>
    </w:p>
    <w:p w14:paraId="58E488C2" w14:textId="77777777" w:rsidR="006E5A76" w:rsidRPr="000C4917" w:rsidRDefault="006E5A76" w:rsidP="006E5A76">
      <w:pPr>
        <w:spacing w:line="280" w:lineRule="atLeast"/>
        <w:rPr>
          <w:rFonts w:ascii="Aptos" w:hAnsi="Aptos"/>
        </w:rPr>
      </w:pPr>
    </w:p>
    <w:p w14:paraId="525F56CA" w14:textId="0E91B9A3" w:rsidR="006E5A76" w:rsidRPr="000C4917" w:rsidRDefault="002712B0" w:rsidP="006E5A76">
      <w:pPr>
        <w:spacing w:line="280" w:lineRule="atLeast"/>
        <w:rPr>
          <w:rFonts w:ascii="Aptos" w:hAnsi="Aptos"/>
          <w:b/>
          <w:bCs/>
        </w:rPr>
      </w:pPr>
      <w:r w:rsidRPr="000C4917">
        <w:rPr>
          <w:rFonts w:ascii="Aptos" w:hAnsi="Aptos"/>
          <w:b/>
          <w:bCs/>
        </w:rPr>
        <w:t>Način dokazovanja:</w:t>
      </w:r>
    </w:p>
    <w:p w14:paraId="2E9154D5" w14:textId="77777777" w:rsidR="006E5A76" w:rsidRPr="000C4917" w:rsidRDefault="006E5A76" w:rsidP="006E5A76">
      <w:pPr>
        <w:spacing w:line="280" w:lineRule="atLeast"/>
        <w:rPr>
          <w:rFonts w:ascii="Aptos" w:hAnsi="Aptos"/>
        </w:rPr>
      </w:pPr>
      <w:r w:rsidRPr="000C4917">
        <w:rPr>
          <w:rFonts w:ascii="Aptos" w:hAnsi="Aptos"/>
        </w:rPr>
        <w:t>Ponudnik predloži izpolnjeno izjavo o skladnosti z Uredbo o zelenem javnem naročanju ter ustrezna tehnična dokazila, izračune, načrte, specifikacije in druga dokazila, kot so zahtevana v nadaljevanju.</w:t>
      </w:r>
    </w:p>
    <w:p w14:paraId="60707F00" w14:textId="77777777" w:rsidR="006E5A76" w:rsidRPr="000C4917" w:rsidRDefault="006E5A76" w:rsidP="006E5A76">
      <w:pPr>
        <w:spacing w:line="280" w:lineRule="atLeast"/>
        <w:rPr>
          <w:rFonts w:ascii="Aptos" w:hAnsi="Aptos"/>
        </w:rPr>
      </w:pPr>
    </w:p>
    <w:p w14:paraId="30090332" w14:textId="4CD8FB27" w:rsidR="002712B0" w:rsidRPr="000C4917" w:rsidRDefault="002712B0" w:rsidP="002712B0">
      <w:pPr>
        <w:pStyle w:val="Naslov4"/>
      </w:pPr>
      <w:r w:rsidRPr="000C4917">
        <w:t>Oblačna rešitev</w:t>
      </w:r>
    </w:p>
    <w:p w14:paraId="31449B5D" w14:textId="77777777" w:rsidR="002712B0" w:rsidRPr="000C4917" w:rsidRDefault="002712B0" w:rsidP="006E5A76">
      <w:pPr>
        <w:spacing w:line="280" w:lineRule="atLeast"/>
        <w:rPr>
          <w:rFonts w:ascii="Aptos" w:hAnsi="Aptos"/>
        </w:rPr>
      </w:pPr>
    </w:p>
    <w:p w14:paraId="56C51FE8" w14:textId="1E334E03" w:rsidR="006E5A76" w:rsidRPr="007F66E0" w:rsidRDefault="006E5A76" w:rsidP="006E5A76">
      <w:pPr>
        <w:spacing w:line="280" w:lineRule="atLeast"/>
        <w:rPr>
          <w:rFonts w:ascii="Aptos" w:hAnsi="Aptos"/>
        </w:rPr>
      </w:pPr>
      <w:r w:rsidRPr="000C4917">
        <w:rPr>
          <w:rFonts w:ascii="Aptos" w:hAnsi="Aptos"/>
        </w:rPr>
        <w:t>V primeru oblačne rešitve mora ponudnik izkazati, da podatkovni center oziroma lokacija, iz katere se zagotavlja storitev v oblaku, dosega faktor učinkovitosti rabe energije (PUE) 1,8 ali manj, določen v skladu s standardom ISO/IEC 30134-2, EN 50600</w:t>
      </w:r>
      <w:r w:rsidRPr="007F66E0">
        <w:rPr>
          <w:rFonts w:ascii="Aptos" w:hAnsi="Aptos"/>
        </w:rPr>
        <w:t>-4-2 ali enakovrednim standardom.</w:t>
      </w:r>
    </w:p>
    <w:p w14:paraId="6365D940" w14:textId="77777777" w:rsidR="006E5A76" w:rsidRPr="007F66E0" w:rsidRDefault="006E5A76" w:rsidP="006E5A76">
      <w:pPr>
        <w:spacing w:line="280" w:lineRule="atLeast"/>
        <w:rPr>
          <w:rFonts w:ascii="Aptos" w:hAnsi="Aptos"/>
        </w:rPr>
      </w:pPr>
    </w:p>
    <w:p w14:paraId="6E45C2B1" w14:textId="2D4A5995" w:rsidR="006E5A76" w:rsidRPr="007F66E0" w:rsidRDefault="002712B0" w:rsidP="006E5A76">
      <w:pPr>
        <w:spacing w:line="280" w:lineRule="atLeast"/>
        <w:rPr>
          <w:rFonts w:ascii="Aptos" w:hAnsi="Aptos"/>
          <w:b/>
          <w:bCs/>
        </w:rPr>
      </w:pPr>
      <w:r w:rsidRPr="007F66E0">
        <w:rPr>
          <w:rFonts w:ascii="Aptos" w:hAnsi="Aptos"/>
          <w:b/>
          <w:bCs/>
        </w:rPr>
        <w:t>Način dokazovanja:</w:t>
      </w:r>
    </w:p>
    <w:p w14:paraId="277C3C57" w14:textId="77777777" w:rsidR="006E5A76" w:rsidRPr="007F66E0" w:rsidRDefault="006E5A76" w:rsidP="002712B0">
      <w:pPr>
        <w:pStyle w:val="Odstavekseznama"/>
        <w:numPr>
          <w:ilvl w:val="0"/>
          <w:numId w:val="72"/>
        </w:numPr>
        <w:spacing w:line="280" w:lineRule="atLeast"/>
        <w:rPr>
          <w:rFonts w:ascii="Aptos" w:hAnsi="Aptos"/>
        </w:rPr>
      </w:pPr>
      <w:r w:rsidRPr="007F66E0">
        <w:rPr>
          <w:rFonts w:ascii="Aptos" w:hAnsi="Aptos"/>
        </w:rPr>
        <w:t>izračun oziroma poročilo o PUE za lokacijo, iz katere se storitev zagotavlja,</w:t>
      </w:r>
    </w:p>
    <w:p w14:paraId="64239165" w14:textId="77777777" w:rsidR="006E5A76" w:rsidRPr="007F66E0" w:rsidRDefault="006E5A76" w:rsidP="002712B0">
      <w:pPr>
        <w:pStyle w:val="Odstavekseznama"/>
        <w:numPr>
          <w:ilvl w:val="0"/>
          <w:numId w:val="72"/>
        </w:numPr>
        <w:spacing w:line="280" w:lineRule="atLeast"/>
        <w:rPr>
          <w:rFonts w:ascii="Aptos" w:hAnsi="Aptos"/>
        </w:rPr>
      </w:pPr>
      <w:r w:rsidRPr="007F66E0">
        <w:rPr>
          <w:rFonts w:ascii="Aptos" w:hAnsi="Aptos"/>
        </w:rPr>
        <w:t>navedbo uporabljenega standarda,</w:t>
      </w:r>
    </w:p>
    <w:p w14:paraId="438DCDF2" w14:textId="77777777" w:rsidR="006E5A76" w:rsidRPr="007F66E0" w:rsidRDefault="006E5A76" w:rsidP="002712B0">
      <w:pPr>
        <w:pStyle w:val="Odstavekseznama"/>
        <w:numPr>
          <w:ilvl w:val="0"/>
          <w:numId w:val="72"/>
        </w:numPr>
        <w:spacing w:line="280" w:lineRule="atLeast"/>
        <w:rPr>
          <w:rFonts w:ascii="Aptos" w:hAnsi="Aptos"/>
        </w:rPr>
      </w:pPr>
      <w:r w:rsidRPr="007F66E0">
        <w:rPr>
          <w:rFonts w:ascii="Aptos" w:hAnsi="Aptos"/>
        </w:rPr>
        <w:t>po potrebi tudi potrdilo neodvisne tretje osebe ali drugo enakovredno verodostojno dokazilo o metodologiji izračuna.</w:t>
      </w:r>
    </w:p>
    <w:p w14:paraId="745D1784" w14:textId="096813A6" w:rsidR="006E5A76" w:rsidRPr="007F66E0" w:rsidRDefault="006E5A76" w:rsidP="006E5A76">
      <w:pPr>
        <w:spacing w:line="280" w:lineRule="atLeast"/>
        <w:rPr>
          <w:rFonts w:ascii="Aptos" w:hAnsi="Aptos"/>
        </w:rPr>
      </w:pPr>
    </w:p>
    <w:p w14:paraId="716C9BCF" w14:textId="62839D41" w:rsidR="002712B0" w:rsidRPr="007F66E0" w:rsidRDefault="002712B0" w:rsidP="002712B0">
      <w:pPr>
        <w:pStyle w:val="Naslov4"/>
      </w:pPr>
      <w:r w:rsidRPr="007F66E0">
        <w:lastRenderedPageBreak/>
        <w:t>Hibridna rešitev</w:t>
      </w:r>
    </w:p>
    <w:p w14:paraId="325C0DCD" w14:textId="77777777" w:rsidR="006E5A76" w:rsidRPr="007F66E0" w:rsidRDefault="006E5A76" w:rsidP="006E5A76">
      <w:pPr>
        <w:spacing w:line="280" w:lineRule="atLeast"/>
        <w:rPr>
          <w:rFonts w:ascii="Aptos" w:hAnsi="Aptos"/>
        </w:rPr>
      </w:pPr>
    </w:p>
    <w:p w14:paraId="5BA47AA2" w14:textId="77777777" w:rsidR="002712B0" w:rsidRPr="007F66E0" w:rsidRDefault="006E5A76" w:rsidP="002712B0">
      <w:pPr>
        <w:spacing w:line="280" w:lineRule="atLeast"/>
        <w:rPr>
          <w:rFonts w:ascii="Aptos" w:hAnsi="Aptos"/>
        </w:rPr>
      </w:pPr>
      <w:r w:rsidRPr="007F66E0">
        <w:rPr>
          <w:rFonts w:ascii="Aptos" w:hAnsi="Aptos"/>
        </w:rPr>
        <w:t>V primeru hibridne rešitve mora ponudnik ločeno izkazati skladnost za</w:t>
      </w:r>
      <w:r w:rsidR="002712B0" w:rsidRPr="007F66E0">
        <w:rPr>
          <w:rFonts w:ascii="Aptos" w:hAnsi="Aptos"/>
        </w:rPr>
        <w:t>:</w:t>
      </w:r>
    </w:p>
    <w:p w14:paraId="14A3F01E" w14:textId="77777777" w:rsidR="002712B0" w:rsidRPr="007F66E0" w:rsidRDefault="006E5A76" w:rsidP="006E5A76">
      <w:pPr>
        <w:pStyle w:val="Odstavekseznama"/>
        <w:numPr>
          <w:ilvl w:val="0"/>
          <w:numId w:val="74"/>
        </w:numPr>
        <w:spacing w:line="280" w:lineRule="atLeast"/>
        <w:rPr>
          <w:rFonts w:ascii="Aptos" w:hAnsi="Aptos"/>
        </w:rPr>
      </w:pPr>
      <w:r w:rsidRPr="007F66E0">
        <w:rPr>
          <w:rFonts w:ascii="Aptos" w:hAnsi="Aptos"/>
        </w:rPr>
        <w:t>oblačni del rešitve, kjer mora biti za lokacijo izvajanja storitve izkazan PUE 1,8 ali manj;</w:t>
      </w:r>
    </w:p>
    <w:p w14:paraId="21DD90F2" w14:textId="6C8DBD4C" w:rsidR="006E5A76" w:rsidRPr="007F66E0" w:rsidRDefault="006E5A76" w:rsidP="006E5A76">
      <w:pPr>
        <w:pStyle w:val="Odstavekseznama"/>
        <w:numPr>
          <w:ilvl w:val="0"/>
          <w:numId w:val="74"/>
        </w:numPr>
        <w:spacing w:line="280" w:lineRule="atLeast"/>
        <w:rPr>
          <w:rFonts w:ascii="Aptos" w:hAnsi="Aptos"/>
        </w:rPr>
      </w:pPr>
      <w:r w:rsidRPr="007F66E0">
        <w:rPr>
          <w:rFonts w:ascii="Aptos" w:hAnsi="Aptos"/>
        </w:rPr>
        <w:t>lokalni del rešitve, če ta vključuje strežniško sobo ali podatkovni center naročnika oziroma namensko infrastrukturo, pa mora ponudnik zagotoviti, da so izpolnjene zahteve, ki veljajo za takšno lokalno infrastrukturo.</w:t>
      </w:r>
    </w:p>
    <w:p w14:paraId="4C0E64E9" w14:textId="77777777" w:rsidR="006E5A76" w:rsidRPr="007F66E0" w:rsidRDefault="006E5A76" w:rsidP="006E5A76">
      <w:pPr>
        <w:spacing w:line="280" w:lineRule="atLeast"/>
        <w:rPr>
          <w:rFonts w:ascii="Aptos" w:hAnsi="Aptos"/>
        </w:rPr>
      </w:pPr>
    </w:p>
    <w:p w14:paraId="40B63E8A" w14:textId="661C2AB0" w:rsidR="002712B0" w:rsidRDefault="006E5A76" w:rsidP="006E5A76">
      <w:pPr>
        <w:spacing w:line="280" w:lineRule="atLeast"/>
        <w:rPr>
          <w:rFonts w:ascii="Aptos" w:hAnsi="Aptos"/>
        </w:rPr>
      </w:pPr>
      <w:r w:rsidRPr="007F66E0">
        <w:rPr>
          <w:rFonts w:ascii="Aptos" w:hAnsi="Aptos"/>
        </w:rPr>
        <w:t>Če hibridna rešitev vključuje novo ali celovito nadgrajeno lokalno podatkovno infrastrukturo, mora biti za ta del izkazan PUE 1,5 ali manj. Če vključuje strežniško sobo, mora biti ta opremljena z nadzornimi sistemi za optimizacijo porabe energije, skladnimi z EN 50600-2-3, ki omogočajo najmanj merjenje temperature in vlage dovodnega ter odvodnega zraka, pri tekočinskem hlajenju pa tudi pretoka hladilnega medija. Če skupni nazivni vhod energije presega 1 MW, mora biti izkazana tudi izraba odvečne toplote, razen če to ni tehnično ali ekonomsko izvedljivo.</w:t>
      </w:r>
    </w:p>
    <w:p w14:paraId="1A947539" w14:textId="77777777" w:rsidR="007A7D5A" w:rsidRPr="007F66E0" w:rsidRDefault="007A7D5A" w:rsidP="006E5A76">
      <w:pPr>
        <w:spacing w:line="280" w:lineRule="atLeast"/>
        <w:rPr>
          <w:rFonts w:ascii="Aptos" w:hAnsi="Aptos"/>
        </w:rPr>
      </w:pPr>
    </w:p>
    <w:p w14:paraId="28C14AB9" w14:textId="70092B35" w:rsidR="006E5A76" w:rsidRPr="007F66E0" w:rsidRDefault="002712B0" w:rsidP="006E5A76">
      <w:pPr>
        <w:spacing w:line="280" w:lineRule="atLeast"/>
        <w:rPr>
          <w:rFonts w:ascii="Aptos" w:hAnsi="Aptos"/>
          <w:b/>
          <w:bCs/>
        </w:rPr>
      </w:pPr>
      <w:r w:rsidRPr="007F66E0">
        <w:rPr>
          <w:rFonts w:ascii="Aptos" w:hAnsi="Aptos"/>
          <w:b/>
          <w:bCs/>
        </w:rPr>
        <w:t>Način dokazovanja:</w:t>
      </w:r>
    </w:p>
    <w:p w14:paraId="2BFCD57E" w14:textId="77777777" w:rsidR="002712B0" w:rsidRPr="007F66E0" w:rsidRDefault="006E5A76" w:rsidP="006E5A76">
      <w:pPr>
        <w:pStyle w:val="Odstavekseznama"/>
        <w:numPr>
          <w:ilvl w:val="0"/>
          <w:numId w:val="75"/>
        </w:numPr>
        <w:spacing w:line="280" w:lineRule="atLeast"/>
        <w:rPr>
          <w:rFonts w:ascii="Aptos" w:hAnsi="Aptos"/>
        </w:rPr>
      </w:pPr>
      <w:r w:rsidRPr="007F66E0">
        <w:rPr>
          <w:rFonts w:ascii="Aptos" w:hAnsi="Aptos"/>
          <w:b/>
          <w:bCs/>
        </w:rPr>
        <w:t>za oblačni del:</w:t>
      </w:r>
      <w:r w:rsidRPr="007F66E0">
        <w:rPr>
          <w:rFonts w:ascii="Aptos" w:hAnsi="Aptos"/>
        </w:rPr>
        <w:t xml:space="preserve"> izračun ali poročilo o PUE po ISO/IEC 30134-2, EN 50600-4-2 ali enakovrednem standardu;</w:t>
      </w:r>
    </w:p>
    <w:p w14:paraId="2D876F83" w14:textId="77777777" w:rsidR="002712B0" w:rsidRPr="007F66E0" w:rsidRDefault="006E5A76" w:rsidP="006E5A76">
      <w:pPr>
        <w:pStyle w:val="Odstavekseznama"/>
        <w:numPr>
          <w:ilvl w:val="0"/>
          <w:numId w:val="75"/>
        </w:numPr>
        <w:spacing w:line="280" w:lineRule="atLeast"/>
        <w:rPr>
          <w:rFonts w:ascii="Aptos" w:hAnsi="Aptos"/>
        </w:rPr>
      </w:pPr>
      <w:r w:rsidRPr="007F66E0">
        <w:rPr>
          <w:rFonts w:ascii="Aptos" w:hAnsi="Aptos"/>
          <w:b/>
          <w:bCs/>
        </w:rPr>
        <w:t>za lokalni del:</w:t>
      </w:r>
    </w:p>
    <w:p w14:paraId="66050196" w14:textId="77777777" w:rsidR="002712B0" w:rsidRPr="007F66E0" w:rsidRDefault="006E5A76" w:rsidP="006E5A76">
      <w:pPr>
        <w:pStyle w:val="Odstavekseznama"/>
        <w:numPr>
          <w:ilvl w:val="1"/>
          <w:numId w:val="75"/>
        </w:numPr>
        <w:spacing w:line="280" w:lineRule="atLeast"/>
        <w:rPr>
          <w:rFonts w:ascii="Aptos" w:hAnsi="Aptos"/>
        </w:rPr>
      </w:pPr>
      <w:r w:rsidRPr="007F66E0">
        <w:rPr>
          <w:rFonts w:ascii="Aptos" w:hAnsi="Aptos"/>
        </w:rPr>
        <w:t>tehnične načrte, popis opreme, tehnične specifikacije in opis sistema nadzora, iz katerih izhaja skladnost z EN 50600-2-3;</w:t>
      </w:r>
    </w:p>
    <w:p w14:paraId="65BD85B4" w14:textId="77777777" w:rsidR="002712B0" w:rsidRPr="007F66E0" w:rsidRDefault="006E5A76" w:rsidP="006E5A76">
      <w:pPr>
        <w:pStyle w:val="Odstavekseznama"/>
        <w:numPr>
          <w:ilvl w:val="1"/>
          <w:numId w:val="75"/>
        </w:numPr>
        <w:spacing w:line="280" w:lineRule="atLeast"/>
        <w:rPr>
          <w:rFonts w:ascii="Aptos" w:hAnsi="Aptos"/>
        </w:rPr>
      </w:pPr>
      <w:r w:rsidRPr="007F66E0">
        <w:rPr>
          <w:rFonts w:ascii="Aptos" w:hAnsi="Aptos"/>
        </w:rPr>
        <w:t>kadar se gradi ali celovito nadgrajuje podatkovni center: izračun projektirane vrednosti PUE;</w:t>
      </w:r>
    </w:p>
    <w:p w14:paraId="5C0F43D0" w14:textId="0BE83171" w:rsidR="006E5A76" w:rsidRPr="000C4917" w:rsidRDefault="006E5A76" w:rsidP="006E5A76">
      <w:pPr>
        <w:pStyle w:val="Odstavekseznama"/>
        <w:numPr>
          <w:ilvl w:val="1"/>
          <w:numId w:val="75"/>
        </w:numPr>
        <w:spacing w:line="280" w:lineRule="atLeast"/>
        <w:rPr>
          <w:rFonts w:ascii="Aptos" w:hAnsi="Aptos"/>
        </w:rPr>
      </w:pPr>
      <w:r w:rsidRPr="000C4917">
        <w:rPr>
          <w:rFonts w:ascii="Aptos" w:hAnsi="Aptos"/>
        </w:rPr>
        <w:t>kadar je relevantna izraba odvečne toplote: tehnične risbe, izračune, opis priključitve oziroma utemeljitev, zakaj izraba toplote ni tehnično ali ekonomsko izvedljiva.</w:t>
      </w:r>
    </w:p>
    <w:p w14:paraId="6D0B3881" w14:textId="77777777" w:rsidR="002712B0" w:rsidRPr="000C4917" w:rsidRDefault="002712B0" w:rsidP="002712B0">
      <w:pPr>
        <w:spacing w:line="280" w:lineRule="atLeast"/>
        <w:rPr>
          <w:rFonts w:ascii="Aptos" w:hAnsi="Aptos"/>
        </w:rPr>
      </w:pPr>
    </w:p>
    <w:p w14:paraId="10EAF7D0" w14:textId="323BA782" w:rsidR="006E5A76" w:rsidRPr="000C4917" w:rsidRDefault="00373457" w:rsidP="002D78BE">
      <w:pPr>
        <w:pStyle w:val="Naslov4"/>
        <w:spacing w:line="280" w:lineRule="atLeast"/>
      </w:pPr>
      <w:r w:rsidRPr="000C4917">
        <w:t>Namestitev pri naročniku (ang.: »on-premis</w:t>
      </w:r>
      <w:r w:rsidR="002E5B18">
        <w:t>es</w:t>
      </w:r>
      <w:r w:rsidRPr="000C4917">
        <w:t>«)</w:t>
      </w:r>
    </w:p>
    <w:p w14:paraId="586ADEB2" w14:textId="77777777" w:rsidR="00373457" w:rsidRPr="000C4917" w:rsidRDefault="00373457" w:rsidP="00373457"/>
    <w:p w14:paraId="7B8FAB0F" w14:textId="6F3F3B11" w:rsidR="002712B0" w:rsidRPr="000C4917" w:rsidRDefault="006E5A76" w:rsidP="00FE27D1">
      <w:pPr>
        <w:spacing w:line="280" w:lineRule="atLeast"/>
        <w:rPr>
          <w:rFonts w:ascii="Aptos" w:hAnsi="Aptos"/>
        </w:rPr>
      </w:pPr>
      <w:r w:rsidRPr="000C4917">
        <w:rPr>
          <w:rFonts w:ascii="Aptos" w:hAnsi="Aptos"/>
        </w:rPr>
        <w:t xml:space="preserve">V primeru </w:t>
      </w:r>
      <w:r w:rsidR="00373457" w:rsidRPr="000C4917">
        <w:rPr>
          <w:rFonts w:ascii="Aptos" w:hAnsi="Aptos"/>
        </w:rPr>
        <w:t xml:space="preserve">namestitve pri naročniku </w:t>
      </w:r>
      <w:r w:rsidR="00373457" w:rsidRPr="000C4917">
        <w:rPr>
          <w:rFonts w:ascii="Aptos" w:hAnsi="Aptos"/>
          <w:i/>
          <w:iCs/>
        </w:rPr>
        <w:t>(ang.: »on-premise</w:t>
      </w:r>
      <w:r w:rsidR="002E5B18">
        <w:rPr>
          <w:rFonts w:ascii="Aptos" w:hAnsi="Aptos"/>
          <w:i/>
          <w:iCs/>
        </w:rPr>
        <w:t>s</w:t>
      </w:r>
      <w:r w:rsidR="00373457" w:rsidRPr="000C4917">
        <w:rPr>
          <w:rFonts w:ascii="Aptos" w:hAnsi="Aptos"/>
          <w:i/>
          <w:iCs/>
        </w:rPr>
        <w:t>«)</w:t>
      </w:r>
      <w:r w:rsidRPr="000C4917">
        <w:rPr>
          <w:rFonts w:ascii="Aptos" w:hAnsi="Aptos"/>
        </w:rPr>
        <w:t xml:space="preserve"> mora ponudnik, če ponudba vključuje izgradnjo novega ali celovito nadgrajenega podatkovnega centra, izkazati PUE 1,5 ali manj po ISO/IEC 30134-2, EN 50600-4-2 ali enakovrednem standardu.</w:t>
      </w:r>
    </w:p>
    <w:p w14:paraId="5C91C45D" w14:textId="77777777" w:rsidR="002712B0" w:rsidRPr="000C4917" w:rsidRDefault="002712B0" w:rsidP="00FE27D1">
      <w:pPr>
        <w:spacing w:line="280" w:lineRule="atLeast"/>
        <w:rPr>
          <w:rFonts w:ascii="Aptos" w:hAnsi="Aptos"/>
        </w:rPr>
      </w:pPr>
    </w:p>
    <w:p w14:paraId="54ACCA71" w14:textId="08558F88" w:rsidR="00E76FFE" w:rsidRPr="000C4917" w:rsidRDefault="006E5A76" w:rsidP="00FE27D1">
      <w:pPr>
        <w:spacing w:line="280" w:lineRule="atLeast"/>
        <w:rPr>
          <w:rFonts w:ascii="Aptos" w:hAnsi="Aptos"/>
        </w:rPr>
      </w:pPr>
      <w:r w:rsidRPr="000C4917">
        <w:rPr>
          <w:rFonts w:ascii="Aptos" w:hAnsi="Aptos"/>
        </w:rPr>
        <w:t>Če ponudba vključuje strežniško sobo, mora ta imeti vgrajene okoljske nadzorne sisteme za optimizacijo porabe energije skladno z EN 50600-2-3. Če skupni nazivni vhod energije presega 1 MW, mora biti zagotovljena izraba odvečne toplote, razen če to ni tehnično ali ekonomsko izvedljivo.</w:t>
      </w:r>
    </w:p>
    <w:p w14:paraId="1A59B18D" w14:textId="4C5070CD" w:rsidR="00620DEA" w:rsidRPr="000C4917" w:rsidRDefault="00620DEA" w:rsidP="00687E5E">
      <w:pPr>
        <w:pStyle w:val="Naslov3"/>
      </w:pPr>
      <w:bookmarkStart w:id="60" w:name="_Toc226535203"/>
      <w:r w:rsidRPr="000C4917">
        <w:t>Pravice intelektualne lastnine nad prilagojenimi rešitvami</w:t>
      </w:r>
      <w:r w:rsidR="002D3DEC" w:rsidRPr="000C4917">
        <w:t xml:space="preserve"> – Git repozitorij naročnika</w:t>
      </w:r>
      <w:bookmarkEnd w:id="60"/>
    </w:p>
    <w:p w14:paraId="5C24E340" w14:textId="77777777" w:rsidR="00183566" w:rsidRPr="000C4917" w:rsidRDefault="00183566" w:rsidP="002D2FD4">
      <w:pPr>
        <w:rPr>
          <w:rFonts w:ascii="Aptos" w:eastAsia="Aptos" w:hAnsi="Aptos" w:cs="Aptos"/>
          <w:szCs w:val="20"/>
        </w:rPr>
      </w:pPr>
    </w:p>
    <w:p w14:paraId="2C86A681" w14:textId="381FB253" w:rsidR="00786EE4" w:rsidRPr="00964D1A" w:rsidRDefault="00786EE4" w:rsidP="00FF043D">
      <w:pPr>
        <w:spacing w:line="280" w:lineRule="atLeast"/>
        <w:rPr>
          <w:rFonts w:ascii="Aptos" w:eastAsia="Aptos" w:hAnsi="Aptos" w:cs="Aptos"/>
          <w:szCs w:val="20"/>
        </w:rPr>
      </w:pPr>
      <w:r w:rsidRPr="00964D1A">
        <w:rPr>
          <w:rFonts w:ascii="Aptos" w:eastAsia="Aptos" w:hAnsi="Aptos" w:cs="Aptos"/>
          <w:szCs w:val="20"/>
        </w:rPr>
        <w:t>Ponudnik mora v Git repozitorij naročnika sproti oddajati vse programske izdelke in tehnično dokumentacijo, ki nastanejo, so razviti ali prilagojeni v okviru te pogodbe in so potrebni za vzdrževanje, nadgradnjo, ponovno vzpostavitev ali prenos rešitve na naročnika ali tretjega izvajalca.</w:t>
      </w:r>
    </w:p>
    <w:p w14:paraId="5C82D326" w14:textId="0C24CBCF" w:rsidR="00786EE4" w:rsidRPr="00964D1A" w:rsidRDefault="00786EE4" w:rsidP="00FF043D">
      <w:pPr>
        <w:spacing w:line="280" w:lineRule="atLeast"/>
        <w:rPr>
          <w:rFonts w:ascii="Aptos" w:eastAsia="Aptos" w:hAnsi="Aptos" w:cs="Aptos"/>
          <w:szCs w:val="20"/>
        </w:rPr>
      </w:pPr>
      <w:r w:rsidRPr="00964D1A">
        <w:rPr>
          <w:rFonts w:ascii="Aptos" w:eastAsia="Aptos" w:hAnsi="Aptos" w:cs="Aptos"/>
          <w:szCs w:val="20"/>
        </w:rPr>
        <w:t>To vključuje:</w:t>
      </w:r>
    </w:p>
    <w:p w14:paraId="66C72D38" w14:textId="7AAB86CF" w:rsidR="00FF043D" w:rsidRPr="00964D1A" w:rsidRDefault="00FF043D" w:rsidP="00FF043D">
      <w:pPr>
        <w:spacing w:line="280" w:lineRule="atLeast"/>
        <w:rPr>
          <w:rFonts w:ascii="Aptos" w:eastAsia="Aptos" w:hAnsi="Aptos" w:cs="Aptos"/>
          <w:szCs w:val="20"/>
        </w:rPr>
      </w:pPr>
    </w:p>
    <w:p w14:paraId="4948BE40" w14:textId="06B78661" w:rsidR="00786EE4" w:rsidRPr="00964D1A" w:rsidRDefault="00786EE4" w:rsidP="00FF043D">
      <w:pPr>
        <w:numPr>
          <w:ilvl w:val="0"/>
          <w:numId w:val="84"/>
        </w:numPr>
        <w:spacing w:line="280" w:lineRule="atLeast"/>
        <w:rPr>
          <w:rFonts w:ascii="Aptos" w:eastAsia="Aptos" w:hAnsi="Aptos" w:cs="Aptos"/>
          <w:szCs w:val="20"/>
        </w:rPr>
      </w:pPr>
      <w:r w:rsidRPr="00964D1A">
        <w:rPr>
          <w:rFonts w:ascii="Aptos" w:eastAsia="Aptos" w:hAnsi="Aptos" w:cs="Aptos"/>
          <w:szCs w:val="20"/>
        </w:rPr>
        <w:t>izvorno kodo prilagoditev, razširitev, integracij in skript;</w:t>
      </w:r>
    </w:p>
    <w:p w14:paraId="57F14C29" w14:textId="4F8CC639" w:rsidR="00FF043D" w:rsidRPr="00964D1A" w:rsidRDefault="00786EE4" w:rsidP="00FF043D">
      <w:pPr>
        <w:numPr>
          <w:ilvl w:val="0"/>
          <w:numId w:val="84"/>
        </w:numPr>
        <w:spacing w:line="280" w:lineRule="atLeast"/>
        <w:rPr>
          <w:rFonts w:ascii="Aptos" w:eastAsia="Aptos" w:hAnsi="Aptos" w:cs="Aptos"/>
          <w:szCs w:val="20"/>
        </w:rPr>
      </w:pPr>
      <w:r w:rsidRPr="00964D1A">
        <w:rPr>
          <w:rFonts w:ascii="Aptos" w:eastAsia="Aptos" w:hAnsi="Aptos" w:cs="Aptos"/>
          <w:szCs w:val="20"/>
        </w:rPr>
        <w:t xml:space="preserve">API specifikacije, podatkovna </w:t>
      </w:r>
      <w:proofErr w:type="spellStart"/>
      <w:r w:rsidRPr="00964D1A">
        <w:rPr>
          <w:rFonts w:ascii="Aptos" w:eastAsia="Aptos" w:hAnsi="Aptos" w:cs="Aptos"/>
          <w:szCs w:val="20"/>
        </w:rPr>
        <w:t>mapiranja</w:t>
      </w:r>
      <w:proofErr w:type="spellEnd"/>
      <w:r w:rsidRPr="00964D1A">
        <w:rPr>
          <w:rFonts w:ascii="Aptos" w:eastAsia="Aptos" w:hAnsi="Aptos" w:cs="Aptos"/>
          <w:szCs w:val="20"/>
        </w:rPr>
        <w:t>, transformacije in konfiguracijske izvoze;</w:t>
      </w:r>
      <w:r w:rsidR="00FF043D" w:rsidRPr="00964D1A">
        <w:rPr>
          <w:rFonts w:ascii="Aptos" w:eastAsia="Aptos" w:hAnsi="Aptos" w:cs="Aptos"/>
          <w:szCs w:val="20"/>
        </w:rPr>
        <w:t xml:space="preserve"> </w:t>
      </w:r>
    </w:p>
    <w:p w14:paraId="5F03AA51" w14:textId="5C134062" w:rsidR="00FF043D" w:rsidRPr="00964D1A" w:rsidRDefault="00786EE4" w:rsidP="00FF043D">
      <w:pPr>
        <w:numPr>
          <w:ilvl w:val="0"/>
          <w:numId w:val="84"/>
        </w:numPr>
        <w:spacing w:line="280" w:lineRule="atLeast"/>
        <w:rPr>
          <w:rFonts w:ascii="Aptos" w:eastAsia="Aptos" w:hAnsi="Aptos" w:cs="Aptos"/>
          <w:szCs w:val="20"/>
        </w:rPr>
      </w:pPr>
      <w:r w:rsidRPr="00964D1A">
        <w:rPr>
          <w:rFonts w:ascii="Aptos" w:eastAsia="Aptos" w:hAnsi="Aptos" w:cs="Aptos"/>
          <w:szCs w:val="20"/>
        </w:rPr>
        <w:t>skripte za namestitev, uvajanje in migracijo, release notes ter evidenco verzij in odvisnosti</w:t>
      </w:r>
      <w:r w:rsidR="00FF043D" w:rsidRPr="00964D1A">
        <w:rPr>
          <w:rFonts w:ascii="Aptos" w:eastAsia="Aptos" w:hAnsi="Aptos" w:cs="Aptos"/>
          <w:szCs w:val="20"/>
        </w:rPr>
        <w:t xml:space="preserve">, </w:t>
      </w:r>
    </w:p>
    <w:p w14:paraId="2AA9D512" w14:textId="5E578C3E" w:rsidR="00FF043D" w:rsidRPr="00964D1A" w:rsidRDefault="00786EE4" w:rsidP="00FF043D">
      <w:pPr>
        <w:numPr>
          <w:ilvl w:val="0"/>
          <w:numId w:val="84"/>
        </w:numPr>
        <w:spacing w:line="280" w:lineRule="atLeast"/>
        <w:rPr>
          <w:rFonts w:ascii="Aptos" w:eastAsia="Aptos" w:hAnsi="Aptos" w:cs="Aptos"/>
          <w:szCs w:val="20"/>
        </w:rPr>
      </w:pPr>
      <w:r w:rsidRPr="00964D1A">
        <w:rPr>
          <w:rFonts w:ascii="Aptos" w:eastAsia="Aptos" w:hAnsi="Aptos" w:cs="Aptos"/>
          <w:szCs w:val="20"/>
        </w:rPr>
        <w:t>tehnično dokumentacijo, testne scenarije in operativna navodila</w:t>
      </w:r>
      <w:r w:rsidR="00FF043D" w:rsidRPr="00964D1A">
        <w:rPr>
          <w:rFonts w:ascii="Aptos" w:eastAsia="Aptos" w:hAnsi="Aptos" w:cs="Aptos"/>
          <w:szCs w:val="20"/>
        </w:rPr>
        <w:t xml:space="preserve">. </w:t>
      </w:r>
    </w:p>
    <w:p w14:paraId="00DA4E8D" w14:textId="77777777" w:rsidR="00FF043D" w:rsidRPr="00964D1A" w:rsidRDefault="00FF043D" w:rsidP="00FF043D">
      <w:pPr>
        <w:spacing w:line="280" w:lineRule="atLeast"/>
        <w:ind w:left="720"/>
        <w:rPr>
          <w:rFonts w:ascii="Aptos" w:eastAsia="Aptos" w:hAnsi="Aptos" w:cs="Aptos"/>
          <w:szCs w:val="20"/>
        </w:rPr>
      </w:pPr>
    </w:p>
    <w:p w14:paraId="067CD35C" w14:textId="20F1528F" w:rsidR="00786EE4" w:rsidRPr="00964D1A" w:rsidRDefault="00786EE4" w:rsidP="00786EE4">
      <w:pPr>
        <w:spacing w:line="280" w:lineRule="atLeast"/>
        <w:rPr>
          <w:rFonts w:ascii="Aptos" w:eastAsia="Aptos" w:hAnsi="Aptos" w:cs="Aptos"/>
          <w:szCs w:val="20"/>
        </w:rPr>
      </w:pPr>
      <w:r w:rsidRPr="00964D1A">
        <w:rPr>
          <w:rFonts w:ascii="Aptos" w:eastAsia="Aptos" w:hAnsi="Aptos" w:cs="Aptos"/>
          <w:szCs w:val="20"/>
        </w:rPr>
        <w:t>Obveznosti iz prejšnjega odstavka ne veljajo za izvorno kodo standardnih produktnih komponent ali komponent tretjih oseb, če ponudnik za njeno razkritje nima pravice. V takem primeru mora ponudnik zagotoviti vse izvoze konfiguracij, metapodatkov, nastavitev in drugo dokumentacijo, ki jo platforma omogoča in je potrebna za administracijo, L2 podporo, nadgradnjo ali prenos sistema na drugega izvajalca.</w:t>
      </w:r>
    </w:p>
    <w:p w14:paraId="3E2F1A63" w14:textId="77777777" w:rsidR="00786EE4" w:rsidRPr="00964D1A" w:rsidRDefault="00786EE4" w:rsidP="00786EE4">
      <w:pPr>
        <w:spacing w:line="280" w:lineRule="atLeast"/>
        <w:rPr>
          <w:rFonts w:ascii="Aptos" w:eastAsia="Aptos" w:hAnsi="Aptos" w:cs="Aptos"/>
          <w:szCs w:val="20"/>
        </w:rPr>
      </w:pPr>
      <w:r w:rsidRPr="00964D1A">
        <w:rPr>
          <w:rFonts w:ascii="Aptos" w:eastAsia="Aptos" w:hAnsi="Aptos" w:cs="Aptos"/>
          <w:szCs w:val="20"/>
        </w:rPr>
        <w:lastRenderedPageBreak/>
        <w:t>Ponudnik mora spremembe oddajati sproti oziroma najpozneje v petih (5) delovnih dneh po implementaciji posamezne spremembe v produkcijsko okolje oziroma po potrditvi spremembe, če ta še ni implementirana v produkciji.</w:t>
      </w:r>
    </w:p>
    <w:p w14:paraId="0E8645A9" w14:textId="77777777" w:rsidR="00786EE4" w:rsidRPr="00964D1A" w:rsidRDefault="00786EE4" w:rsidP="00786EE4">
      <w:pPr>
        <w:spacing w:line="280" w:lineRule="atLeast"/>
        <w:rPr>
          <w:rFonts w:ascii="Aptos" w:eastAsia="Aptos" w:hAnsi="Aptos" w:cs="Aptos"/>
          <w:szCs w:val="20"/>
        </w:rPr>
      </w:pPr>
    </w:p>
    <w:p w14:paraId="30142819" w14:textId="77777777" w:rsidR="00786EE4" w:rsidRPr="00964D1A" w:rsidRDefault="00786EE4" w:rsidP="00786EE4">
      <w:pPr>
        <w:spacing w:line="280" w:lineRule="atLeast"/>
        <w:rPr>
          <w:rFonts w:ascii="Aptos" w:eastAsia="Aptos" w:hAnsi="Aptos" w:cs="Aptos"/>
          <w:szCs w:val="20"/>
        </w:rPr>
      </w:pPr>
      <w:r w:rsidRPr="00964D1A">
        <w:rPr>
          <w:rFonts w:ascii="Aptos" w:eastAsia="Aptos" w:hAnsi="Aptos" w:cs="Aptos"/>
          <w:szCs w:val="20"/>
        </w:rPr>
        <w:t>Repozitorij Git se vzpostavi na infrastrukturi naročnika in pod njegovim upravljanjem. Ponudnik ima zagotovljene uporabniške dostope za potrebe izvajanja pogodbenih obveznosti.</w:t>
      </w:r>
    </w:p>
    <w:p w14:paraId="231F7694" w14:textId="77777777" w:rsidR="00786EE4" w:rsidRPr="00964D1A" w:rsidRDefault="00786EE4" w:rsidP="00786EE4">
      <w:pPr>
        <w:spacing w:line="280" w:lineRule="atLeast"/>
        <w:rPr>
          <w:rFonts w:ascii="Aptos" w:eastAsia="Aptos" w:hAnsi="Aptos" w:cs="Aptos"/>
          <w:szCs w:val="20"/>
        </w:rPr>
      </w:pPr>
    </w:p>
    <w:p w14:paraId="105322A6" w14:textId="77777777" w:rsidR="00786EE4" w:rsidRPr="00964D1A" w:rsidRDefault="00786EE4" w:rsidP="00786EE4">
      <w:pPr>
        <w:spacing w:line="280" w:lineRule="atLeast"/>
        <w:rPr>
          <w:rFonts w:ascii="Aptos" w:eastAsia="Aptos" w:hAnsi="Aptos" w:cs="Aptos"/>
          <w:szCs w:val="20"/>
        </w:rPr>
      </w:pPr>
      <w:r w:rsidRPr="00964D1A">
        <w:rPr>
          <w:rFonts w:ascii="Aptos" w:eastAsia="Aptos" w:hAnsi="Aptos" w:cs="Aptos"/>
          <w:szCs w:val="20"/>
        </w:rPr>
        <w:t>Naročnik ima v vsakem trenutku popoln dostop do repozitorija in pravico uporabljati, reproducirati, spreminjati ter zaupati vzdrževanje ali nadaljnji razvoj programskih izdelkov iz te točke tretjim osebam, v obsegu, potrebnem za izvajanje, vzdrževanje, nadgradnjo ali migracijo rešitve.</w:t>
      </w:r>
    </w:p>
    <w:p w14:paraId="7EC81EDC" w14:textId="77777777" w:rsidR="00786EE4" w:rsidRPr="00964D1A" w:rsidRDefault="00786EE4" w:rsidP="00786EE4">
      <w:pPr>
        <w:spacing w:line="280" w:lineRule="atLeast"/>
        <w:rPr>
          <w:rFonts w:ascii="Aptos" w:eastAsia="Aptos" w:hAnsi="Aptos" w:cs="Aptos"/>
          <w:szCs w:val="20"/>
        </w:rPr>
      </w:pPr>
    </w:p>
    <w:p w14:paraId="3287FA40" w14:textId="556FFD3E" w:rsidR="00886FCB" w:rsidRPr="000C4917" w:rsidRDefault="00786EE4" w:rsidP="00024817">
      <w:pPr>
        <w:spacing w:line="280" w:lineRule="atLeast"/>
        <w:rPr>
          <w:rFonts w:ascii="Aptos" w:eastAsia="Aptos" w:hAnsi="Aptos" w:cs="Aptos"/>
          <w:szCs w:val="20"/>
        </w:rPr>
      </w:pPr>
      <w:r w:rsidRPr="00964D1A">
        <w:rPr>
          <w:rFonts w:ascii="Aptos" w:eastAsia="Aptos" w:hAnsi="Aptos" w:cs="Aptos"/>
          <w:szCs w:val="20"/>
        </w:rPr>
        <w:t>Ob prenehanju pogodbe mora ponudnik zagotoviti, da je repozitorij popoln, ažuren, z vključeno zgodovino sprememb, označenimi produkcijskimi verzijami in pripadajočo dokumentacijo. Predaja poslovnih podatkov, administratorskih dostopov, znanja in podpora pri prenosu se podrobneje uredijo v točki 3.2.9 te Dokumentacije.</w:t>
      </w:r>
    </w:p>
    <w:p w14:paraId="2FDDC660" w14:textId="77777777" w:rsidR="00886FCB" w:rsidRPr="007E3183" w:rsidRDefault="00886FCB" w:rsidP="00886FCB">
      <w:pPr>
        <w:pStyle w:val="Naslov3"/>
      </w:pPr>
      <w:bookmarkStart w:id="61" w:name="_Toc226535204"/>
      <w:r w:rsidRPr="007E3183">
        <w:t>Zagotovitev prenosljivosti in neodvisnosti od ponudnika</w:t>
      </w:r>
      <w:bookmarkEnd w:id="61"/>
      <w:r w:rsidRPr="007E3183">
        <w:t xml:space="preserve"> </w:t>
      </w:r>
    </w:p>
    <w:p w14:paraId="6A101CA0" w14:textId="77777777" w:rsidR="00886FCB" w:rsidRPr="007E3183" w:rsidRDefault="00886FCB" w:rsidP="00886FCB"/>
    <w:p w14:paraId="5E0EF854" w14:textId="77777777" w:rsidR="00FF043D" w:rsidRPr="00964D1A" w:rsidRDefault="00FF043D" w:rsidP="00FF043D">
      <w:pPr>
        <w:rPr>
          <w:rFonts w:ascii="Aptos" w:hAnsi="Aptos"/>
        </w:rPr>
      </w:pPr>
      <w:r w:rsidRPr="007E3183">
        <w:rPr>
          <w:rFonts w:ascii="Aptos" w:hAnsi="Aptos"/>
        </w:rPr>
        <w:t xml:space="preserve">Za namen tega razdelka in vseh meril, ki se nanašajo na prevzem oziroma izvajanje podpore s strani tretjih oseb, se pojmi L1, L2 in L3 razumejo, kot so opredeljeni v točki 3.2.4.1 Dokumentacije v zvezi z oddajo </w:t>
      </w:r>
      <w:r w:rsidRPr="00964D1A">
        <w:rPr>
          <w:rFonts w:ascii="Aptos" w:hAnsi="Aptos"/>
        </w:rPr>
        <w:t>javnega naročila.</w:t>
      </w:r>
    </w:p>
    <w:p w14:paraId="4516B427" w14:textId="77777777" w:rsidR="00FF043D" w:rsidRPr="00964D1A" w:rsidRDefault="00FF043D" w:rsidP="00FF043D">
      <w:pPr>
        <w:rPr>
          <w:rFonts w:ascii="Aptos" w:hAnsi="Aptos"/>
        </w:rPr>
      </w:pPr>
    </w:p>
    <w:p w14:paraId="0559F822" w14:textId="3AB5FFAE" w:rsidR="00FF043D" w:rsidRPr="00964D1A" w:rsidRDefault="00786EE4" w:rsidP="00FF043D">
      <w:pPr>
        <w:rPr>
          <w:rFonts w:ascii="Aptos" w:hAnsi="Aptos"/>
        </w:rPr>
      </w:pPr>
      <w:r w:rsidRPr="00964D1A">
        <w:rPr>
          <w:rFonts w:ascii="Aptos" w:hAnsi="Aptos"/>
        </w:rPr>
        <w:t>Ponudnik mora zagotoviti, da je rešitev organizirana in tehnično izvedena tako, da lahko redno upravljanje, administracijo, konfiguracijo, odpravo standardnih napak in druge aktivnosti L2 podpore dolgoročno izvaja tudi usposobljen tretji izvajalec, če ima zagotovljene običajne licence, administrativne dostope, tehnično dokumentacijo in druga potrebna pooblastila.</w:t>
      </w:r>
    </w:p>
    <w:p w14:paraId="6C2116F2" w14:textId="77777777" w:rsidR="00786EE4" w:rsidRPr="00964D1A" w:rsidRDefault="00786EE4" w:rsidP="00FF043D">
      <w:pPr>
        <w:rPr>
          <w:rFonts w:ascii="Aptos" w:hAnsi="Aptos"/>
        </w:rPr>
      </w:pPr>
    </w:p>
    <w:p w14:paraId="2BD619F1" w14:textId="0AAEA48F" w:rsidR="00FF043D" w:rsidRPr="00964D1A" w:rsidRDefault="00786EE4" w:rsidP="00FF043D">
      <w:pPr>
        <w:rPr>
          <w:rFonts w:ascii="Aptos" w:hAnsi="Aptos"/>
        </w:rPr>
      </w:pPr>
      <w:r w:rsidRPr="00964D1A">
        <w:rPr>
          <w:rFonts w:ascii="Aptos" w:hAnsi="Aptos"/>
        </w:rPr>
        <w:t>Za vse prilagoditve, razširitve, integracije, skripte, konfiguracijske izvoze in druge programske izdelke, razvite ali prilagojene za naročnika v okviru te pogodbe, mora ponudnik zagotoviti tudi prenosljivost za nadaljnje vzdrževanje, nadgradnjo oziroma L3 podporo tretjih oseb, v obsegu pravic, ki jih naročnik pridobi po tej dokumentaciji in pogodbi. Prenosljivost L3 podpore se nanaša izključno na naročniško-specifične prilagoditve in ne vključuje posegov v standardne produktne komponente.</w:t>
      </w:r>
    </w:p>
    <w:p w14:paraId="3F0D9055" w14:textId="77777777" w:rsidR="00FF043D" w:rsidRPr="00964D1A" w:rsidRDefault="00FF043D" w:rsidP="00FF043D">
      <w:pPr>
        <w:rPr>
          <w:rFonts w:ascii="Aptos" w:hAnsi="Aptos"/>
        </w:rPr>
      </w:pPr>
    </w:p>
    <w:p w14:paraId="5C418145" w14:textId="77777777" w:rsidR="00786EE4" w:rsidRPr="00964D1A" w:rsidRDefault="00786EE4" w:rsidP="00786EE4">
      <w:pPr>
        <w:rPr>
          <w:rFonts w:ascii="Aptos" w:hAnsi="Aptos"/>
        </w:rPr>
      </w:pPr>
      <w:r w:rsidRPr="00964D1A">
        <w:rPr>
          <w:rFonts w:ascii="Aptos" w:hAnsi="Aptos"/>
        </w:rPr>
        <w:t>Ponudnik po izteku pogodbenega vzdrževanja naročnika ne sme omejevati pri izbiri tretjega izvajalca za vzdrževanje, nadgradnjo ali razvoj rešitve, razen v obsegu omejitev, ki neposredno izhajajo iz licenčnih pogojev standardnega produkta in veljajo enako za vse primerljive izvajalce.</w:t>
      </w:r>
    </w:p>
    <w:p w14:paraId="38CC438B" w14:textId="77777777" w:rsidR="00786EE4" w:rsidRPr="00964D1A" w:rsidRDefault="00786EE4" w:rsidP="00FF043D">
      <w:pPr>
        <w:rPr>
          <w:rFonts w:ascii="Aptos" w:hAnsi="Aptos"/>
        </w:rPr>
      </w:pPr>
    </w:p>
    <w:p w14:paraId="63A823CA" w14:textId="1028FC2D" w:rsidR="00FF043D" w:rsidRPr="007E3183" w:rsidRDefault="00FF043D" w:rsidP="00FF043D">
      <w:pPr>
        <w:rPr>
          <w:rFonts w:ascii="Aptos" w:hAnsi="Aptos"/>
        </w:rPr>
      </w:pPr>
      <w:r w:rsidRPr="00964D1A">
        <w:rPr>
          <w:rFonts w:ascii="Aptos" w:hAnsi="Aptos"/>
        </w:rPr>
        <w:t>Če rešitev vključuje komponente, ki so v lasti ali upravljanju tretjih oseb, mora ponudnik zagotoviti, da so licence, dostopi do administrativnih orodij, tehnična dokumentacija in drugi pogoji, potrebni za izvajanje L2 podpore in standardne administracije, usposobljenim tretjim izvajalcem dostopni pod objektivnimi</w:t>
      </w:r>
      <w:r w:rsidRPr="007E3183">
        <w:rPr>
          <w:rFonts w:ascii="Aptos" w:hAnsi="Aptos"/>
        </w:rPr>
        <w:t xml:space="preserve">, primerljivimi in nediskriminatornimi pogoji. </w:t>
      </w:r>
    </w:p>
    <w:p w14:paraId="0693E409" w14:textId="77777777" w:rsidR="00FF043D" w:rsidRPr="007E3183" w:rsidRDefault="00FF043D" w:rsidP="00FF043D">
      <w:pPr>
        <w:rPr>
          <w:rFonts w:ascii="Aptos" w:hAnsi="Aptos"/>
        </w:rPr>
      </w:pPr>
    </w:p>
    <w:p w14:paraId="4471F624" w14:textId="21BA2FF1" w:rsidR="00FF043D" w:rsidRPr="007E3183" w:rsidRDefault="00FF043D" w:rsidP="00FF043D">
      <w:pPr>
        <w:rPr>
          <w:rFonts w:ascii="Aptos" w:hAnsi="Aptos"/>
        </w:rPr>
      </w:pPr>
      <w:r w:rsidRPr="007E3183">
        <w:rPr>
          <w:rFonts w:ascii="Aptos" w:hAnsi="Aptos"/>
        </w:rPr>
        <w:t>Ponudnik mora za potrebe prenosljivosti zagotoviti:</w:t>
      </w:r>
    </w:p>
    <w:p w14:paraId="62FCA349" w14:textId="77777777" w:rsidR="00FF043D" w:rsidRPr="007E3183" w:rsidRDefault="00FF043D" w:rsidP="00FF043D">
      <w:pPr>
        <w:numPr>
          <w:ilvl w:val="0"/>
          <w:numId w:val="85"/>
        </w:numPr>
        <w:rPr>
          <w:rFonts w:ascii="Aptos" w:hAnsi="Aptos"/>
        </w:rPr>
      </w:pPr>
      <w:r w:rsidRPr="007E3183">
        <w:rPr>
          <w:rFonts w:ascii="Aptos" w:hAnsi="Aptos"/>
        </w:rPr>
        <w:t xml:space="preserve">administrativno dokumentacijo za sistem in posamezne module, </w:t>
      </w:r>
    </w:p>
    <w:p w14:paraId="11110A0E" w14:textId="77777777" w:rsidR="00FF043D" w:rsidRPr="007E3183" w:rsidRDefault="00FF043D" w:rsidP="00FF043D">
      <w:pPr>
        <w:numPr>
          <w:ilvl w:val="0"/>
          <w:numId w:val="85"/>
        </w:numPr>
        <w:rPr>
          <w:rFonts w:ascii="Aptos" w:hAnsi="Aptos"/>
        </w:rPr>
      </w:pPr>
      <w:r w:rsidRPr="007E3183">
        <w:rPr>
          <w:rFonts w:ascii="Aptos" w:hAnsi="Aptos"/>
        </w:rPr>
        <w:t xml:space="preserve">opis okolij ter konfiguracijsko izhodišče produkcijskega, testnega in drugih relevantnih okolij, </w:t>
      </w:r>
    </w:p>
    <w:p w14:paraId="55BB6917" w14:textId="77777777" w:rsidR="00FF043D" w:rsidRPr="007E3183" w:rsidRDefault="00FF043D" w:rsidP="00FF043D">
      <w:pPr>
        <w:numPr>
          <w:ilvl w:val="0"/>
          <w:numId w:val="85"/>
        </w:numPr>
        <w:rPr>
          <w:rFonts w:ascii="Aptos" w:hAnsi="Aptos"/>
        </w:rPr>
      </w:pPr>
      <w:r w:rsidRPr="007E3183">
        <w:rPr>
          <w:rFonts w:ascii="Aptos" w:hAnsi="Aptos"/>
        </w:rPr>
        <w:t xml:space="preserve">katalog integracij in vmesnikov, </w:t>
      </w:r>
    </w:p>
    <w:p w14:paraId="11BB856E" w14:textId="77777777" w:rsidR="00FF043D" w:rsidRPr="007E3183" w:rsidRDefault="00FF043D" w:rsidP="00FF043D">
      <w:pPr>
        <w:numPr>
          <w:ilvl w:val="0"/>
          <w:numId w:val="85"/>
        </w:numPr>
        <w:rPr>
          <w:rFonts w:ascii="Aptos" w:hAnsi="Aptos"/>
        </w:rPr>
      </w:pPr>
      <w:r w:rsidRPr="007E3183">
        <w:rPr>
          <w:rFonts w:ascii="Aptos" w:hAnsi="Aptos"/>
        </w:rPr>
        <w:t xml:space="preserve">matriko vlog in pravic, </w:t>
      </w:r>
    </w:p>
    <w:p w14:paraId="61FA79EB" w14:textId="3665AF3D" w:rsidR="00FF043D" w:rsidRPr="007E3183" w:rsidRDefault="00373457" w:rsidP="00FF043D">
      <w:pPr>
        <w:numPr>
          <w:ilvl w:val="0"/>
          <w:numId w:val="85"/>
        </w:numPr>
        <w:rPr>
          <w:rFonts w:ascii="Aptos" w:hAnsi="Aptos"/>
        </w:rPr>
      </w:pPr>
      <w:r w:rsidRPr="007E3183">
        <w:rPr>
          <w:rFonts w:ascii="Aptos" w:hAnsi="Aptos"/>
        </w:rPr>
        <w:t xml:space="preserve">operativna navodila </w:t>
      </w:r>
      <w:r w:rsidRPr="007E3183">
        <w:rPr>
          <w:rFonts w:ascii="Aptos" w:hAnsi="Aptos"/>
          <w:i/>
          <w:iCs/>
        </w:rPr>
        <w:t>(ang.: »</w:t>
      </w:r>
      <w:r w:rsidR="00FF043D" w:rsidRPr="007E3183">
        <w:rPr>
          <w:rFonts w:ascii="Aptos" w:hAnsi="Aptos"/>
          <w:i/>
          <w:iCs/>
        </w:rPr>
        <w:t>runbook</w:t>
      </w:r>
      <w:r w:rsidRPr="007E3183">
        <w:rPr>
          <w:rFonts w:ascii="Aptos" w:hAnsi="Aptos"/>
          <w:i/>
          <w:iCs/>
        </w:rPr>
        <w:t xml:space="preserve">«) </w:t>
      </w:r>
      <w:r w:rsidR="00FF043D" w:rsidRPr="007E3183">
        <w:rPr>
          <w:rFonts w:ascii="Aptos" w:hAnsi="Aptos"/>
        </w:rPr>
        <w:t xml:space="preserve">za standardne postopke L2 podpore, </w:t>
      </w:r>
    </w:p>
    <w:p w14:paraId="6124059C" w14:textId="77777777" w:rsidR="00FF043D" w:rsidRPr="007E3183" w:rsidRDefault="00FF043D" w:rsidP="00FF043D">
      <w:pPr>
        <w:numPr>
          <w:ilvl w:val="0"/>
          <w:numId w:val="85"/>
        </w:numPr>
        <w:rPr>
          <w:rFonts w:ascii="Aptos" w:hAnsi="Aptos"/>
        </w:rPr>
      </w:pPr>
      <w:r w:rsidRPr="007E3183">
        <w:rPr>
          <w:rFonts w:ascii="Aptos" w:hAnsi="Aptos"/>
        </w:rPr>
        <w:t xml:space="preserve">opis paketnih opravil, monitoring nastavitev, varnostnih kopij in postopkov obnove. </w:t>
      </w:r>
    </w:p>
    <w:p w14:paraId="7C079F56" w14:textId="77777777" w:rsidR="00FF043D" w:rsidRPr="007E3183" w:rsidRDefault="00FF043D" w:rsidP="00FF043D">
      <w:pPr>
        <w:ind w:left="720"/>
        <w:rPr>
          <w:rFonts w:ascii="Aptos" w:hAnsi="Aptos"/>
        </w:rPr>
      </w:pPr>
    </w:p>
    <w:p w14:paraId="53F60721" w14:textId="6D545303" w:rsidR="00CF68F4" w:rsidRPr="006A15BB" w:rsidRDefault="00FF043D" w:rsidP="00886FCB">
      <w:pPr>
        <w:rPr>
          <w:rFonts w:ascii="Aptos" w:hAnsi="Aptos"/>
        </w:rPr>
      </w:pPr>
      <w:r w:rsidRPr="007E3183">
        <w:rPr>
          <w:rFonts w:ascii="Aptos" w:hAnsi="Aptos"/>
        </w:rPr>
        <w:t>Ponudnik mora zagotoviti najmanj 40 pedagoških ur usposabljanja osebja naročnika za namen spremljanja, nadzora in morebitnega prenosa sistema na drugega izvajalca. Najmanj 20 ur mora biti izvedenih najpozneje do zaključka garancijskega obdobja, preostanek pa ob izteku ali prenehanju pogodbe oziroma ob prenosu na novega izvajalca.</w:t>
      </w:r>
    </w:p>
    <w:p w14:paraId="51584B03" w14:textId="141B4ABA" w:rsidR="00687E5E" w:rsidRPr="006A15BB" w:rsidRDefault="00687E5E" w:rsidP="00687E5E">
      <w:pPr>
        <w:pStyle w:val="Naslov3"/>
      </w:pPr>
      <w:bookmarkStart w:id="62" w:name="_Toc226535205"/>
      <w:r w:rsidRPr="006A15BB">
        <w:lastRenderedPageBreak/>
        <w:t>Izhodna strategija</w:t>
      </w:r>
      <w:bookmarkEnd w:id="62"/>
    </w:p>
    <w:p w14:paraId="29DC631B" w14:textId="77777777" w:rsidR="002D3DEC" w:rsidRPr="006A15BB" w:rsidRDefault="002D3DEC" w:rsidP="002D3DEC"/>
    <w:p w14:paraId="244C978A" w14:textId="77777777" w:rsidR="00FF043D" w:rsidRPr="00373457" w:rsidRDefault="00FF043D" w:rsidP="00FF043D">
      <w:pPr>
        <w:spacing w:line="280" w:lineRule="atLeast"/>
        <w:rPr>
          <w:rFonts w:ascii="Aptos" w:hAnsi="Aptos"/>
        </w:rPr>
      </w:pPr>
      <w:r w:rsidRPr="00373457">
        <w:rPr>
          <w:rFonts w:ascii="Aptos" w:hAnsi="Aptos"/>
        </w:rPr>
        <w:t>Ponudnik mora kot del ponudbe predložiti okvirno izhodno strategijo, ki zagotavlja nemoten prenos sistema, podatkov, znanja in izvajanja L2 podpore na naročnika ali novega izvajalca ob izteku ali prenehanju pogodbe.</w:t>
      </w:r>
    </w:p>
    <w:p w14:paraId="2A7D0720" w14:textId="77777777" w:rsidR="00FF043D" w:rsidRPr="00373457" w:rsidRDefault="00FF043D" w:rsidP="00FF043D">
      <w:pPr>
        <w:spacing w:line="280" w:lineRule="atLeast"/>
        <w:rPr>
          <w:rFonts w:ascii="Aptos" w:hAnsi="Aptos"/>
        </w:rPr>
      </w:pPr>
    </w:p>
    <w:p w14:paraId="295E5809" w14:textId="77777777" w:rsidR="00FF043D" w:rsidRPr="00373457" w:rsidRDefault="00FF043D" w:rsidP="00FF043D">
      <w:pPr>
        <w:spacing w:line="280" w:lineRule="atLeast"/>
        <w:rPr>
          <w:rFonts w:ascii="Aptos" w:hAnsi="Aptos"/>
        </w:rPr>
      </w:pPr>
      <w:r w:rsidRPr="00373457">
        <w:rPr>
          <w:rFonts w:ascii="Aptos" w:hAnsi="Aptos"/>
        </w:rPr>
        <w:t>Okvirna izhodna strategija mora vključevati najmanj:</w:t>
      </w:r>
    </w:p>
    <w:p w14:paraId="23640F03" w14:textId="77777777" w:rsidR="00FF043D" w:rsidRPr="00373457" w:rsidRDefault="00FF043D" w:rsidP="00FF043D">
      <w:pPr>
        <w:numPr>
          <w:ilvl w:val="0"/>
          <w:numId w:val="86"/>
        </w:numPr>
        <w:spacing w:line="280" w:lineRule="atLeast"/>
        <w:rPr>
          <w:rFonts w:ascii="Aptos" w:hAnsi="Aptos"/>
        </w:rPr>
      </w:pPr>
      <w:r w:rsidRPr="00373457">
        <w:rPr>
          <w:rFonts w:ascii="Aptos" w:hAnsi="Aptos"/>
        </w:rPr>
        <w:t xml:space="preserve">časovni načrt prenosa z mejniki in odgovornostmi pogodbenih strank, </w:t>
      </w:r>
    </w:p>
    <w:p w14:paraId="50A0B357" w14:textId="77777777" w:rsidR="00FF043D" w:rsidRPr="00373457" w:rsidRDefault="00FF043D" w:rsidP="00FF043D">
      <w:pPr>
        <w:numPr>
          <w:ilvl w:val="0"/>
          <w:numId w:val="86"/>
        </w:numPr>
        <w:spacing w:line="280" w:lineRule="atLeast"/>
        <w:rPr>
          <w:rFonts w:ascii="Aptos" w:hAnsi="Aptos"/>
        </w:rPr>
      </w:pPr>
      <w:r w:rsidRPr="00373457">
        <w:rPr>
          <w:rFonts w:ascii="Aptos" w:hAnsi="Aptos"/>
        </w:rPr>
        <w:t xml:space="preserve">seznam predajnih artefaktov, </w:t>
      </w:r>
    </w:p>
    <w:p w14:paraId="400CF4DC" w14:textId="77777777" w:rsidR="00FF043D" w:rsidRPr="00373457" w:rsidRDefault="00FF043D" w:rsidP="00FF043D">
      <w:pPr>
        <w:numPr>
          <w:ilvl w:val="0"/>
          <w:numId w:val="86"/>
        </w:numPr>
        <w:spacing w:line="280" w:lineRule="atLeast"/>
        <w:rPr>
          <w:rFonts w:ascii="Aptos" w:hAnsi="Aptos"/>
        </w:rPr>
      </w:pPr>
      <w:r w:rsidRPr="00373457">
        <w:rPr>
          <w:rFonts w:ascii="Aptos" w:hAnsi="Aptos"/>
        </w:rPr>
        <w:t xml:space="preserve">opis postopka izvoza vseh podatkov, dokumentov, metapodatkov, revizijskih sledi, šifrantov, konfiguracijskih izvozov, predlog in drugih relevantnih vsebin v odprtih ali splošno uveljavljenih strojno berljivih formatih, primernih za posamezno vrsto podatkov, </w:t>
      </w:r>
    </w:p>
    <w:p w14:paraId="4C1A771C" w14:textId="77777777" w:rsidR="00FF043D" w:rsidRPr="000C4917" w:rsidRDefault="00FF043D" w:rsidP="00FF043D">
      <w:pPr>
        <w:numPr>
          <w:ilvl w:val="0"/>
          <w:numId w:val="86"/>
        </w:numPr>
        <w:spacing w:line="280" w:lineRule="atLeast"/>
        <w:rPr>
          <w:rFonts w:ascii="Aptos" w:hAnsi="Aptos"/>
        </w:rPr>
      </w:pPr>
      <w:r w:rsidRPr="00373457">
        <w:rPr>
          <w:rFonts w:ascii="Aptos" w:hAnsi="Aptos"/>
        </w:rPr>
        <w:t xml:space="preserve">način predaje dostopa do repozitorijev, konfiguracijskih izvozov, tehnične in uporabniške </w:t>
      </w:r>
      <w:r w:rsidRPr="000C4917">
        <w:rPr>
          <w:rFonts w:ascii="Aptos" w:hAnsi="Aptos"/>
        </w:rPr>
        <w:t xml:space="preserve">dokumentacije, </w:t>
      </w:r>
    </w:p>
    <w:p w14:paraId="2E58492F" w14:textId="77777777" w:rsidR="00FF043D" w:rsidRPr="000C4917" w:rsidRDefault="00FF043D" w:rsidP="00FF043D">
      <w:pPr>
        <w:numPr>
          <w:ilvl w:val="0"/>
          <w:numId w:val="86"/>
        </w:numPr>
        <w:spacing w:line="280" w:lineRule="atLeast"/>
        <w:rPr>
          <w:rFonts w:ascii="Aptos" w:hAnsi="Aptos"/>
        </w:rPr>
      </w:pPr>
      <w:r w:rsidRPr="000C4917">
        <w:rPr>
          <w:rFonts w:ascii="Aptos" w:hAnsi="Aptos"/>
        </w:rPr>
        <w:t xml:space="preserve">način varne predaje administratorskih računov, ključev, certifikatov in drugih dostopov, </w:t>
      </w:r>
    </w:p>
    <w:p w14:paraId="0BFC6C04" w14:textId="65CDBC70" w:rsidR="00FF043D" w:rsidRPr="000C4917" w:rsidRDefault="00FF043D" w:rsidP="00FF043D">
      <w:pPr>
        <w:numPr>
          <w:ilvl w:val="0"/>
          <w:numId w:val="86"/>
        </w:numPr>
        <w:spacing w:line="280" w:lineRule="atLeast"/>
        <w:rPr>
          <w:rFonts w:ascii="Aptos" w:hAnsi="Aptos"/>
        </w:rPr>
      </w:pPr>
      <w:r w:rsidRPr="000C4917">
        <w:rPr>
          <w:rFonts w:ascii="Aptos" w:hAnsi="Aptos"/>
        </w:rPr>
        <w:t xml:space="preserve">način predaje odprtih incidentov, odprtih zahtevkov, </w:t>
      </w:r>
      <w:r w:rsidR="00373457" w:rsidRPr="000C4917">
        <w:rPr>
          <w:rFonts w:ascii="Aptos" w:hAnsi="Aptos"/>
        </w:rPr>
        <w:t xml:space="preserve">znanih težav </w:t>
      </w:r>
      <w:r w:rsidR="00373457" w:rsidRPr="000C4917">
        <w:rPr>
          <w:rFonts w:ascii="Aptos" w:hAnsi="Aptos"/>
          <w:i/>
          <w:iCs/>
        </w:rPr>
        <w:t>(ang.: »</w:t>
      </w:r>
      <w:r w:rsidRPr="000C4917">
        <w:rPr>
          <w:rFonts w:ascii="Aptos" w:hAnsi="Aptos"/>
          <w:i/>
          <w:iCs/>
        </w:rPr>
        <w:t>known issues</w:t>
      </w:r>
      <w:r w:rsidR="00373457" w:rsidRPr="000C4917">
        <w:rPr>
          <w:rFonts w:ascii="Aptos" w:hAnsi="Aptos"/>
          <w:i/>
          <w:iCs/>
        </w:rPr>
        <w:t>«)</w:t>
      </w:r>
      <w:r w:rsidRPr="000C4917">
        <w:rPr>
          <w:rFonts w:ascii="Aptos" w:hAnsi="Aptos"/>
        </w:rPr>
        <w:t xml:space="preserve"> in aktivnih sprememb, </w:t>
      </w:r>
    </w:p>
    <w:p w14:paraId="6DC8840E" w14:textId="77777777" w:rsidR="00FF043D" w:rsidRPr="000C4917" w:rsidRDefault="00FF043D" w:rsidP="00FF043D">
      <w:pPr>
        <w:numPr>
          <w:ilvl w:val="0"/>
          <w:numId w:val="86"/>
        </w:numPr>
        <w:spacing w:line="280" w:lineRule="atLeast"/>
        <w:rPr>
          <w:rFonts w:ascii="Aptos" w:hAnsi="Aptos"/>
        </w:rPr>
      </w:pPr>
      <w:r w:rsidRPr="000C4917">
        <w:rPr>
          <w:rFonts w:ascii="Aptos" w:hAnsi="Aptos"/>
        </w:rPr>
        <w:t xml:space="preserve">načrt prenosa znanja in izvedbe usposabljanja, </w:t>
      </w:r>
    </w:p>
    <w:p w14:paraId="407F0C8A" w14:textId="77777777" w:rsidR="00FF043D" w:rsidRPr="000C4917" w:rsidRDefault="00FF043D" w:rsidP="00FF043D">
      <w:pPr>
        <w:numPr>
          <w:ilvl w:val="0"/>
          <w:numId w:val="86"/>
        </w:numPr>
        <w:spacing w:line="280" w:lineRule="atLeast"/>
        <w:rPr>
          <w:rFonts w:ascii="Aptos" w:hAnsi="Aptos"/>
        </w:rPr>
      </w:pPr>
      <w:r w:rsidRPr="000C4917">
        <w:rPr>
          <w:rFonts w:ascii="Aptos" w:hAnsi="Aptos"/>
        </w:rPr>
        <w:t xml:space="preserve">obseg sodelovanja ponudnika v prehodnem obdobju. </w:t>
      </w:r>
    </w:p>
    <w:p w14:paraId="6DDD4AA1" w14:textId="77777777" w:rsidR="00FF043D" w:rsidRPr="00373457" w:rsidRDefault="00FF043D" w:rsidP="00FF043D">
      <w:pPr>
        <w:spacing w:line="280" w:lineRule="atLeast"/>
        <w:ind w:left="720"/>
        <w:rPr>
          <w:rFonts w:ascii="Aptos" w:hAnsi="Aptos"/>
        </w:rPr>
      </w:pPr>
    </w:p>
    <w:p w14:paraId="6510E2EC" w14:textId="36E0AE8B" w:rsidR="00FF043D" w:rsidRPr="00373457" w:rsidRDefault="00FF043D" w:rsidP="00FF043D">
      <w:pPr>
        <w:spacing w:line="280" w:lineRule="atLeast"/>
        <w:rPr>
          <w:rFonts w:ascii="Aptos" w:hAnsi="Aptos"/>
        </w:rPr>
      </w:pPr>
      <w:r w:rsidRPr="00373457">
        <w:rPr>
          <w:rFonts w:ascii="Aptos" w:hAnsi="Aptos"/>
        </w:rPr>
        <w:t>Izbrani ponudnik mora najpozneje v roku 90 dni od začetka izvajanja storitev vzdrževanja (SLA), kot so opredeljene v tej pogodbi, pripraviti podrobno izhodno strategijo, ki jo uskladi z naročnikom. Podrobno izhodno strategijo mora ponudnik posodobiti najmanj enkrat letno ter ob vsaki bistveni arhitekturni, licenčni ali organizacijski spremembi rešitve.</w:t>
      </w:r>
    </w:p>
    <w:p w14:paraId="0AB2A623" w14:textId="77777777" w:rsidR="005B07F7" w:rsidRPr="00373457" w:rsidRDefault="005B07F7" w:rsidP="00C43572">
      <w:pPr>
        <w:spacing w:line="280" w:lineRule="atLeast"/>
        <w:rPr>
          <w:rFonts w:ascii="Aptos" w:hAnsi="Aptos"/>
        </w:rPr>
      </w:pPr>
    </w:p>
    <w:p w14:paraId="467062A1" w14:textId="64F8EFB2" w:rsidR="00620DEA" w:rsidRPr="006A15BB" w:rsidRDefault="00FF043D" w:rsidP="00024817">
      <w:pPr>
        <w:spacing w:line="280" w:lineRule="atLeast"/>
        <w:rPr>
          <w:rFonts w:ascii="Aptos" w:hAnsi="Aptos"/>
        </w:rPr>
      </w:pPr>
      <w:r w:rsidRPr="00373457">
        <w:rPr>
          <w:rFonts w:ascii="Aptos" w:hAnsi="Aptos"/>
        </w:rPr>
        <w:t>Na zahtevo naročnika mora ponudnik najmanj enkrat v času trajanja pogodbe brez dodatnega plačila izvesti testni izvoz izbranega nabora podatkov in tehničnih artefaktov ter sodelovati pri preverjanju izvedljivosti postopka prenosa.</w:t>
      </w:r>
    </w:p>
    <w:p w14:paraId="643D58F7" w14:textId="77777777" w:rsidR="00FE699F" w:rsidRPr="006A15BB" w:rsidRDefault="00FE699F" w:rsidP="00043ED3">
      <w:pPr>
        <w:rPr>
          <w:rFonts w:ascii="Aptos" w:hAnsi="Aptos"/>
          <w:b/>
          <w:bCs/>
          <w:caps/>
          <w:noProof/>
          <w:szCs w:val="20"/>
        </w:rPr>
      </w:pPr>
    </w:p>
    <w:p w14:paraId="6C750ABA" w14:textId="77777777" w:rsidR="00F84F51" w:rsidRPr="006A15BB" w:rsidRDefault="00F84F51" w:rsidP="00043ED3">
      <w:pPr>
        <w:rPr>
          <w:rFonts w:ascii="Aptos" w:hAnsi="Aptos"/>
          <w:b/>
          <w:bCs/>
          <w:caps/>
          <w:noProof/>
          <w:szCs w:val="20"/>
        </w:rPr>
      </w:pPr>
    </w:p>
    <w:p w14:paraId="00A241D2" w14:textId="77777777" w:rsidR="00F84F51" w:rsidRPr="006A15BB" w:rsidRDefault="00F84F51" w:rsidP="00043ED3">
      <w:pPr>
        <w:rPr>
          <w:rFonts w:ascii="Aptos" w:hAnsi="Aptos"/>
          <w:b/>
          <w:bCs/>
          <w:caps/>
          <w:noProof/>
          <w:szCs w:val="20"/>
        </w:rPr>
      </w:pPr>
    </w:p>
    <w:p w14:paraId="0631D0E7" w14:textId="77777777" w:rsidR="00F84F51" w:rsidRPr="006A15BB" w:rsidRDefault="00F84F51" w:rsidP="00043ED3">
      <w:pPr>
        <w:rPr>
          <w:rFonts w:ascii="Aptos" w:hAnsi="Aptos"/>
          <w:b/>
          <w:bCs/>
          <w:caps/>
          <w:noProof/>
          <w:szCs w:val="20"/>
        </w:rPr>
      </w:pPr>
    </w:p>
    <w:p w14:paraId="6AC6D33B" w14:textId="77777777" w:rsidR="00F84F51" w:rsidRPr="006A15BB" w:rsidRDefault="00F84F51" w:rsidP="00043ED3">
      <w:pPr>
        <w:rPr>
          <w:rFonts w:ascii="Aptos" w:hAnsi="Aptos"/>
          <w:b/>
          <w:bCs/>
          <w:caps/>
          <w:noProof/>
          <w:szCs w:val="20"/>
        </w:rPr>
      </w:pPr>
    </w:p>
    <w:p w14:paraId="3E4CEB19" w14:textId="77777777" w:rsidR="002D3DEC" w:rsidRPr="006A15BB" w:rsidRDefault="002D3DEC" w:rsidP="00043ED3">
      <w:pPr>
        <w:rPr>
          <w:rFonts w:ascii="Aptos" w:hAnsi="Aptos"/>
          <w:b/>
          <w:bCs/>
          <w:caps/>
          <w:noProof/>
          <w:szCs w:val="20"/>
        </w:rPr>
      </w:pPr>
    </w:p>
    <w:p w14:paraId="112491C4" w14:textId="77777777" w:rsidR="0047448A" w:rsidRDefault="0047448A">
      <w:pPr>
        <w:jc w:val="left"/>
        <w:rPr>
          <w:rFonts w:ascii="Aptos" w:hAnsi="Aptos" w:cs="Arial"/>
          <w:b/>
          <w:noProof/>
          <w:kern w:val="32"/>
          <w:sz w:val="24"/>
          <w:szCs w:val="32"/>
        </w:rPr>
      </w:pPr>
      <w:bookmarkStart w:id="63" w:name="_Toc194395154"/>
      <w:bookmarkEnd w:id="33"/>
      <w:bookmarkEnd w:id="34"/>
      <w:bookmarkEnd w:id="35"/>
      <w:bookmarkEnd w:id="36"/>
      <w:bookmarkEnd w:id="37"/>
      <w:r>
        <w:rPr>
          <w:rFonts w:ascii="Aptos" w:hAnsi="Aptos"/>
          <w:b/>
          <w:noProof/>
        </w:rPr>
        <w:br w:type="page"/>
      </w:r>
    </w:p>
    <w:p w14:paraId="70CED542" w14:textId="25BAFA64" w:rsidR="00826102" w:rsidRPr="006A15BB" w:rsidRDefault="00FA5078" w:rsidP="00826102">
      <w:pPr>
        <w:pStyle w:val="Naslov1"/>
        <w:tabs>
          <w:tab w:val="clear" w:pos="716"/>
          <w:tab w:val="num" w:pos="284"/>
        </w:tabs>
        <w:ind w:hanging="716"/>
        <w:rPr>
          <w:rFonts w:ascii="Aptos" w:hAnsi="Aptos"/>
          <w:b/>
          <w:noProof/>
        </w:rPr>
      </w:pPr>
      <w:bookmarkStart w:id="64" w:name="_Toc226535206"/>
      <w:r w:rsidRPr="006A15BB">
        <w:rPr>
          <w:rFonts w:ascii="Aptos" w:hAnsi="Aptos"/>
          <w:b/>
          <w:noProof/>
        </w:rPr>
        <w:lastRenderedPageBreak/>
        <w:t>P</w:t>
      </w:r>
      <w:r w:rsidR="000068C2">
        <w:rPr>
          <w:rFonts w:ascii="Aptos" w:hAnsi="Aptos"/>
          <w:b/>
          <w:noProof/>
        </w:rPr>
        <w:t>ONUDBENA</w:t>
      </w:r>
      <w:r w:rsidRPr="006A15BB">
        <w:rPr>
          <w:rFonts w:ascii="Aptos" w:hAnsi="Aptos"/>
          <w:b/>
          <w:noProof/>
        </w:rPr>
        <w:t xml:space="preserve"> </w:t>
      </w:r>
      <w:r w:rsidR="00775FFC" w:rsidRPr="006A15BB">
        <w:rPr>
          <w:rFonts w:ascii="Aptos" w:hAnsi="Aptos"/>
          <w:b/>
          <w:noProof/>
        </w:rPr>
        <w:t>DOKUMENTACIJA</w:t>
      </w:r>
      <w:bookmarkEnd w:id="63"/>
      <w:bookmarkEnd w:id="64"/>
    </w:p>
    <w:p w14:paraId="0C91FC5E" w14:textId="77777777" w:rsidR="0056198E" w:rsidRPr="006A15BB" w:rsidRDefault="0056198E" w:rsidP="0056198E"/>
    <w:p w14:paraId="07D42E0F" w14:textId="632AC144" w:rsidR="00775FFC" w:rsidRPr="006A15BB" w:rsidRDefault="00775FFC" w:rsidP="00775FFC">
      <w:pPr>
        <w:pStyle w:val="Naslov2"/>
        <w:rPr>
          <w:rFonts w:ascii="Aptos" w:hAnsi="Aptos"/>
          <w:b/>
          <w:noProof/>
        </w:rPr>
      </w:pPr>
      <w:bookmarkStart w:id="65" w:name="_Toc224527382"/>
      <w:bookmarkStart w:id="66" w:name="_Toc194395155"/>
      <w:bookmarkStart w:id="67" w:name="_Toc226535207"/>
      <w:r w:rsidRPr="006A15BB">
        <w:rPr>
          <w:rFonts w:ascii="Aptos" w:hAnsi="Aptos"/>
          <w:b/>
          <w:noProof/>
        </w:rPr>
        <w:t xml:space="preserve">Splošni pogoji za izdelavo </w:t>
      </w:r>
      <w:bookmarkEnd w:id="65"/>
      <w:bookmarkEnd w:id="66"/>
      <w:r w:rsidR="00861610" w:rsidRPr="006A15BB">
        <w:rPr>
          <w:rFonts w:ascii="Aptos" w:hAnsi="Aptos"/>
          <w:b/>
          <w:noProof/>
        </w:rPr>
        <w:t>p</w:t>
      </w:r>
      <w:r w:rsidR="000B30B3">
        <w:rPr>
          <w:rFonts w:ascii="Aptos" w:hAnsi="Aptos"/>
          <w:b/>
          <w:noProof/>
        </w:rPr>
        <w:t>onudbene</w:t>
      </w:r>
      <w:r w:rsidR="00861610" w:rsidRPr="006A15BB">
        <w:rPr>
          <w:rFonts w:ascii="Aptos" w:hAnsi="Aptos"/>
          <w:b/>
          <w:noProof/>
        </w:rPr>
        <w:t xml:space="preserve"> dokumentacije</w:t>
      </w:r>
      <w:bookmarkEnd w:id="67"/>
    </w:p>
    <w:p w14:paraId="71F7AD1E" w14:textId="77777777" w:rsidR="00775FFC" w:rsidRPr="006A15BB" w:rsidRDefault="00775FFC" w:rsidP="00687E5E">
      <w:pPr>
        <w:pStyle w:val="Naslov3"/>
        <w:rPr>
          <w:b w:val="0"/>
          <w:noProof/>
        </w:rPr>
      </w:pPr>
      <w:bookmarkStart w:id="68" w:name="_Toc16654475"/>
      <w:bookmarkStart w:id="69" w:name="_Toc170288908"/>
      <w:bookmarkStart w:id="70" w:name="_Toc218393783"/>
      <w:bookmarkStart w:id="71" w:name="_Toc224527383"/>
      <w:bookmarkStart w:id="72" w:name="_Toc194395156"/>
      <w:bookmarkStart w:id="73" w:name="_Toc226535208"/>
      <w:r w:rsidRPr="006A15BB">
        <w:rPr>
          <w:noProof/>
        </w:rPr>
        <w:t xml:space="preserve">Pojasnila k </w:t>
      </w:r>
      <w:bookmarkEnd w:id="68"/>
      <w:bookmarkEnd w:id="69"/>
      <w:bookmarkEnd w:id="70"/>
      <w:bookmarkEnd w:id="71"/>
      <w:r w:rsidRPr="006A15BB">
        <w:rPr>
          <w:noProof/>
        </w:rPr>
        <w:t>Dokumentaciji v zvezi z oddajo javnega naročila</w:t>
      </w:r>
      <w:bookmarkEnd w:id="72"/>
      <w:bookmarkEnd w:id="73"/>
    </w:p>
    <w:p w14:paraId="45B95687" w14:textId="77777777" w:rsidR="00775FFC" w:rsidRPr="006A15BB" w:rsidRDefault="00775FFC" w:rsidP="00775FFC">
      <w:pPr>
        <w:rPr>
          <w:rFonts w:ascii="Aptos" w:hAnsi="Aptos" w:cs="Arial"/>
          <w:noProof/>
        </w:rPr>
      </w:pPr>
    </w:p>
    <w:p w14:paraId="723951FB" w14:textId="77777777" w:rsidR="00775FFC" w:rsidRPr="006A15BB" w:rsidRDefault="00775FFC" w:rsidP="00775FFC">
      <w:pPr>
        <w:spacing w:line="280" w:lineRule="atLeast"/>
        <w:rPr>
          <w:rFonts w:ascii="Aptos" w:hAnsi="Aptos"/>
          <w:noProof/>
        </w:rPr>
      </w:pPr>
      <w:bookmarkStart w:id="74" w:name="_Hlk511219560"/>
      <w:r w:rsidRPr="006A15BB">
        <w:rPr>
          <w:rFonts w:ascii="Aptos" w:hAnsi="Aptos"/>
          <w:noProof/>
        </w:rPr>
        <w:t xml:space="preserve">Ponudnik lahko zahteva pojasnila k Dokumentaciji v zvezi z oddajo javnega naročila oziroma kakršnokoli drugo vprašanje v zvezi z javnim naročilom </w:t>
      </w:r>
      <w:r w:rsidRPr="006A15BB">
        <w:rPr>
          <w:rFonts w:ascii="Aptos" w:hAnsi="Aptos"/>
          <w:b/>
          <w:noProof/>
        </w:rPr>
        <w:t>izključno preko Portala javnih naročil</w:t>
      </w:r>
      <w:r w:rsidRPr="006A15BB">
        <w:rPr>
          <w:rFonts w:ascii="Aptos" w:hAnsi="Aptos"/>
          <w:noProof/>
        </w:rPr>
        <w:t xml:space="preserve">, dosegljivem na naslovu: </w:t>
      </w:r>
      <w:hyperlink r:id="rId19" w:history="1">
        <w:r w:rsidRPr="006A15BB">
          <w:rPr>
            <w:rStyle w:val="Hiperpovezava"/>
            <w:rFonts w:ascii="Aptos" w:hAnsi="Aptos"/>
            <w:b/>
            <w:noProof/>
            <w:color w:val="auto"/>
          </w:rPr>
          <w:t>www.enarocanje.si</w:t>
        </w:r>
      </w:hyperlink>
      <w:r w:rsidRPr="006A15BB">
        <w:rPr>
          <w:rFonts w:ascii="Aptos" w:hAnsi="Aptos"/>
          <w:noProof/>
        </w:rPr>
        <w:t xml:space="preserve"> - pri objavi predmetnega javnega naročila.</w:t>
      </w:r>
    </w:p>
    <w:p w14:paraId="1C0AFB54" w14:textId="77777777" w:rsidR="00775FFC" w:rsidRPr="006A15BB" w:rsidRDefault="00775FFC" w:rsidP="00775FFC">
      <w:pPr>
        <w:spacing w:line="280" w:lineRule="atLeast"/>
        <w:rPr>
          <w:rFonts w:ascii="Aptos" w:hAnsi="Aptos"/>
          <w:noProof/>
        </w:rPr>
      </w:pPr>
    </w:p>
    <w:p w14:paraId="524A5347" w14:textId="2F3570C6" w:rsidR="00775FFC" w:rsidRPr="006A15BB" w:rsidRDefault="00775FFC" w:rsidP="00775FFC">
      <w:pPr>
        <w:spacing w:line="280" w:lineRule="atLeast"/>
        <w:rPr>
          <w:rFonts w:ascii="Aptos" w:hAnsi="Aptos"/>
          <w:noProof/>
        </w:rPr>
      </w:pPr>
      <w:r w:rsidRPr="00C43572">
        <w:rPr>
          <w:rFonts w:ascii="Aptos" w:hAnsi="Aptos"/>
          <w:noProof/>
        </w:rPr>
        <w:t xml:space="preserve">Rok za vprašanja je do </w:t>
      </w:r>
      <w:r w:rsidR="002920C3">
        <w:rPr>
          <w:rFonts w:ascii="Aptos" w:hAnsi="Aptos"/>
          <w:b/>
          <w:noProof/>
        </w:rPr>
        <w:t>6. 5. 2026</w:t>
      </w:r>
      <w:r w:rsidR="006E317C" w:rsidRPr="00C43572">
        <w:rPr>
          <w:rFonts w:ascii="Aptos" w:hAnsi="Aptos"/>
          <w:b/>
          <w:noProof/>
        </w:rPr>
        <w:t xml:space="preserve"> </w:t>
      </w:r>
      <w:r w:rsidRPr="00C43572">
        <w:rPr>
          <w:rFonts w:ascii="Aptos" w:hAnsi="Aptos"/>
          <w:b/>
          <w:noProof/>
        </w:rPr>
        <w:t>do 12:00</w:t>
      </w:r>
      <w:r w:rsidRPr="00C43572">
        <w:rPr>
          <w:rFonts w:ascii="Aptos" w:hAnsi="Aptos"/>
          <w:noProof/>
        </w:rPr>
        <w:t>. Na zahteve za pojasnila oziroma druga vprašanja v zvezi z naročilom, zastavljena po tem roku</w:t>
      </w:r>
      <w:r w:rsidRPr="006A15BB">
        <w:rPr>
          <w:rFonts w:ascii="Aptos" w:hAnsi="Aptos"/>
          <w:noProof/>
        </w:rPr>
        <w:t>, naročnik ne bo odgovarjal.</w:t>
      </w:r>
    </w:p>
    <w:p w14:paraId="7BBCA2B5" w14:textId="257575AB" w:rsidR="00775FFC" w:rsidRPr="006A15BB" w:rsidRDefault="00775FFC" w:rsidP="00687E5E">
      <w:pPr>
        <w:pStyle w:val="Naslov3"/>
        <w:rPr>
          <w:b w:val="0"/>
          <w:noProof/>
        </w:rPr>
      </w:pPr>
      <w:bookmarkStart w:id="75" w:name="_Toc194395157"/>
      <w:bookmarkStart w:id="76" w:name="_Toc226535209"/>
      <w:r w:rsidRPr="006A15BB">
        <w:rPr>
          <w:noProof/>
        </w:rPr>
        <w:t>Dopolnitev in spremembe Dokumenta</w:t>
      </w:r>
      <w:r w:rsidR="00AD3BCC" w:rsidRPr="006A15BB">
        <w:rPr>
          <w:noProof/>
        </w:rPr>
        <w:t>c</w:t>
      </w:r>
      <w:r w:rsidRPr="006A15BB">
        <w:rPr>
          <w:noProof/>
        </w:rPr>
        <w:t>ije v zvezi z oddajo javnega naročila</w:t>
      </w:r>
      <w:bookmarkEnd w:id="75"/>
      <w:bookmarkEnd w:id="76"/>
    </w:p>
    <w:p w14:paraId="0EBAE581" w14:textId="77777777" w:rsidR="00775FFC" w:rsidRPr="006A15BB" w:rsidRDefault="00775FFC" w:rsidP="00775FFC">
      <w:pPr>
        <w:spacing w:line="280" w:lineRule="atLeast"/>
        <w:rPr>
          <w:rFonts w:ascii="Aptos" w:hAnsi="Aptos"/>
          <w:noProof/>
        </w:rPr>
      </w:pPr>
    </w:p>
    <w:bookmarkEnd w:id="74"/>
    <w:p w14:paraId="5A6A589C" w14:textId="77777777" w:rsidR="000068C2" w:rsidRPr="006B2E0A" w:rsidRDefault="000068C2" w:rsidP="000068C2">
      <w:pPr>
        <w:spacing w:line="280" w:lineRule="atLeast"/>
        <w:rPr>
          <w:rFonts w:ascii="Aptos" w:hAnsi="Aptos"/>
          <w:iCs/>
          <w:noProof/>
        </w:rPr>
      </w:pPr>
      <w:r w:rsidRPr="006B2E0A">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3CD64997" w14:textId="77777777" w:rsidR="000068C2" w:rsidRPr="006B2E0A" w:rsidRDefault="000068C2" w:rsidP="000068C2">
      <w:pPr>
        <w:spacing w:line="280" w:lineRule="atLeast"/>
        <w:rPr>
          <w:rFonts w:ascii="Aptos" w:hAnsi="Aptos"/>
          <w:iCs/>
          <w:noProof/>
        </w:rPr>
      </w:pPr>
    </w:p>
    <w:p w14:paraId="03D1F56F" w14:textId="77777777" w:rsidR="000068C2" w:rsidRPr="006B2E0A" w:rsidRDefault="000068C2" w:rsidP="000068C2">
      <w:pPr>
        <w:spacing w:line="280" w:lineRule="atLeast"/>
        <w:rPr>
          <w:rFonts w:ascii="Aptos" w:hAnsi="Aptos"/>
          <w:iCs/>
          <w:noProof/>
        </w:rPr>
      </w:pPr>
      <w:r w:rsidRPr="006B2E0A">
        <w:rPr>
          <w:rFonts w:ascii="Aptos" w:hAnsi="Aptos"/>
          <w:iCs/>
          <w:noProof/>
        </w:rPr>
        <w:t>Po poteku roka za prejem ponudb, naročnik ne bo spreminjal ali dopolnjeval dokumentacije v zvezi z oddajo javnega naročila.</w:t>
      </w:r>
    </w:p>
    <w:p w14:paraId="28C1530E" w14:textId="77777777" w:rsidR="000068C2" w:rsidRPr="006B2E0A" w:rsidRDefault="000068C2" w:rsidP="000068C2">
      <w:pPr>
        <w:spacing w:line="280" w:lineRule="atLeast"/>
        <w:rPr>
          <w:rFonts w:ascii="Aptos" w:hAnsi="Aptos"/>
          <w:iCs/>
          <w:noProof/>
        </w:rPr>
      </w:pPr>
    </w:p>
    <w:p w14:paraId="1B9C0E9D" w14:textId="77777777" w:rsidR="000068C2" w:rsidRPr="006B2E0A" w:rsidRDefault="000068C2" w:rsidP="000068C2">
      <w:pPr>
        <w:spacing w:line="280" w:lineRule="atLeast"/>
        <w:rPr>
          <w:rFonts w:ascii="Aptos" w:hAnsi="Aptos"/>
          <w:iCs/>
          <w:noProof/>
        </w:rPr>
      </w:pPr>
      <w:r w:rsidRPr="006B2E0A">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4CE95E4C" w14:textId="77777777" w:rsidR="000068C2" w:rsidRPr="006B2E0A" w:rsidRDefault="000068C2" w:rsidP="000068C2">
      <w:pPr>
        <w:spacing w:line="280" w:lineRule="atLeast"/>
        <w:rPr>
          <w:rFonts w:ascii="Aptos" w:hAnsi="Aptos"/>
          <w:iCs/>
          <w:noProof/>
        </w:rPr>
      </w:pPr>
    </w:p>
    <w:p w14:paraId="2FD36B78" w14:textId="77777777" w:rsidR="000068C2" w:rsidRPr="006B2E0A" w:rsidRDefault="000068C2" w:rsidP="000068C2">
      <w:pPr>
        <w:spacing w:line="280" w:lineRule="atLeast"/>
        <w:rPr>
          <w:rFonts w:ascii="Aptos" w:hAnsi="Aptos"/>
          <w:iCs/>
          <w:noProof/>
        </w:rPr>
      </w:pPr>
      <w:r w:rsidRPr="006B2E0A">
        <w:rPr>
          <w:rFonts w:ascii="Aptos" w:hAnsi="Aptos"/>
          <w:iCs/>
          <w:noProof/>
        </w:rPr>
        <w:t xml:space="preserve">Rok za predložitev ponudb bo naročnik podaljšal tudi v primeru: </w:t>
      </w:r>
    </w:p>
    <w:p w14:paraId="5CCE969C" w14:textId="77777777" w:rsidR="000068C2" w:rsidRPr="006B2E0A" w:rsidRDefault="000068C2" w:rsidP="000068C2">
      <w:pPr>
        <w:numPr>
          <w:ilvl w:val="0"/>
          <w:numId w:val="14"/>
        </w:numPr>
        <w:spacing w:line="280" w:lineRule="atLeast"/>
        <w:rPr>
          <w:rFonts w:ascii="Aptos" w:hAnsi="Aptos"/>
          <w:iCs/>
          <w:noProof/>
        </w:rPr>
      </w:pPr>
      <w:r w:rsidRPr="006B2E0A">
        <w:rPr>
          <w:rFonts w:ascii="Aptos" w:hAnsi="Aptos"/>
          <w:iCs/>
          <w:noProof/>
        </w:rPr>
        <w:t>če iz kakršnega koli razloga dodatne informacije, čeprav jih je ponudnik pravočasno zahteval, niso bile predložene najpozneje šest dni pred iztekom roka za prejem ponudb;</w:t>
      </w:r>
    </w:p>
    <w:p w14:paraId="7C74CB77" w14:textId="77777777" w:rsidR="000068C2" w:rsidRPr="006B2E0A" w:rsidRDefault="000068C2" w:rsidP="000068C2">
      <w:pPr>
        <w:numPr>
          <w:ilvl w:val="0"/>
          <w:numId w:val="14"/>
        </w:numPr>
        <w:spacing w:line="280" w:lineRule="atLeast"/>
        <w:rPr>
          <w:rFonts w:ascii="Aptos" w:hAnsi="Aptos"/>
          <w:iCs/>
          <w:noProof/>
        </w:rPr>
      </w:pPr>
      <w:r w:rsidRPr="006B2E0A">
        <w:rPr>
          <w:rFonts w:ascii="Aptos" w:hAnsi="Aptos"/>
          <w:iCs/>
          <w:noProof/>
        </w:rPr>
        <w:t xml:space="preserve">če je bila dokumentacija v zvezi z oddajo javnega naročila bistveno spremenjena pozneje kot šest dni pred iztekom roka za prejem ponudb. </w:t>
      </w:r>
    </w:p>
    <w:p w14:paraId="27AE8A8B" w14:textId="77777777" w:rsidR="000068C2" w:rsidRPr="006B2E0A" w:rsidRDefault="000068C2" w:rsidP="000068C2">
      <w:pPr>
        <w:spacing w:line="280" w:lineRule="atLeast"/>
        <w:rPr>
          <w:rFonts w:ascii="Aptos" w:hAnsi="Aptos"/>
          <w:iCs/>
          <w:noProof/>
        </w:rPr>
      </w:pPr>
    </w:p>
    <w:p w14:paraId="6E05C924" w14:textId="77777777" w:rsidR="000068C2" w:rsidRPr="006B2E0A" w:rsidRDefault="000068C2" w:rsidP="000068C2">
      <w:pPr>
        <w:spacing w:line="280" w:lineRule="atLeast"/>
        <w:rPr>
          <w:rFonts w:ascii="Aptos" w:hAnsi="Aptos"/>
          <w:iCs/>
          <w:noProof/>
        </w:rPr>
      </w:pPr>
      <w:r w:rsidRPr="006B2E0A">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6F025154" w14:textId="77777777" w:rsidR="000068C2" w:rsidRPr="006B2E0A" w:rsidRDefault="000068C2" w:rsidP="000068C2">
      <w:pPr>
        <w:spacing w:line="280" w:lineRule="atLeast"/>
        <w:rPr>
          <w:rFonts w:ascii="Aptos" w:hAnsi="Aptos"/>
          <w:iCs/>
          <w:noProof/>
        </w:rPr>
      </w:pPr>
    </w:p>
    <w:p w14:paraId="46F6E90B" w14:textId="77777777" w:rsidR="000068C2" w:rsidRPr="006B2E0A" w:rsidRDefault="000068C2" w:rsidP="000068C2">
      <w:pPr>
        <w:spacing w:line="280" w:lineRule="atLeast"/>
        <w:rPr>
          <w:rFonts w:ascii="Aptos" w:hAnsi="Aptos"/>
          <w:iCs/>
          <w:noProof/>
        </w:rPr>
      </w:pPr>
      <w:r w:rsidRPr="006B2E0A">
        <w:rPr>
          <w:rFonts w:ascii="Aptos" w:hAnsi="Aptos"/>
          <w:iCs/>
          <w:noProof/>
        </w:rPr>
        <w:t xml:space="preserve">Če dodatne informacije niso bile pravočasno zahtevane ali je njihov pomen pri pripravi ponudb zanemarljiv, podaljšanje roka ni potrebno. </w:t>
      </w:r>
    </w:p>
    <w:p w14:paraId="095729A2" w14:textId="77777777" w:rsidR="000068C2" w:rsidRPr="006B2E0A" w:rsidRDefault="000068C2" w:rsidP="000068C2">
      <w:pPr>
        <w:spacing w:line="280" w:lineRule="atLeast"/>
        <w:rPr>
          <w:rFonts w:ascii="Aptos" w:hAnsi="Aptos"/>
          <w:iCs/>
          <w:noProof/>
        </w:rPr>
      </w:pPr>
    </w:p>
    <w:p w14:paraId="6FE4EF22" w14:textId="77777777" w:rsidR="000068C2" w:rsidRPr="006B2E0A" w:rsidRDefault="000068C2" w:rsidP="000068C2">
      <w:pPr>
        <w:spacing w:line="280" w:lineRule="atLeast"/>
        <w:rPr>
          <w:rFonts w:ascii="Aptos" w:hAnsi="Aptos"/>
          <w:iCs/>
          <w:noProof/>
        </w:rPr>
      </w:pPr>
      <w:r w:rsidRPr="006B2E0A">
        <w:rPr>
          <w:rFonts w:ascii="Aptos" w:hAnsi="Aptos"/>
          <w:iCs/>
          <w:noProof/>
        </w:rPr>
        <w:t>S premaknitvijo roka za prejem ponudb se pravice in obveznosti naročnika in ponudnika vežejo na nove roke, ki posledično izhajajo iz podaljšanega roka za oddajo ponudb.</w:t>
      </w:r>
    </w:p>
    <w:p w14:paraId="3CB6EFE6" w14:textId="77777777" w:rsidR="000068C2" w:rsidRPr="006B2E0A" w:rsidRDefault="000068C2" w:rsidP="000068C2">
      <w:pPr>
        <w:pStyle w:val="Naslov3"/>
        <w:rPr>
          <w:b w:val="0"/>
          <w:bCs w:val="0"/>
          <w:noProof/>
        </w:rPr>
      </w:pPr>
      <w:bookmarkStart w:id="77" w:name="_Toc198637615"/>
      <w:bookmarkStart w:id="78" w:name="_Toc215480973"/>
      <w:bookmarkStart w:id="79" w:name="_Toc226535210"/>
      <w:r w:rsidRPr="5A453408">
        <w:rPr>
          <w:noProof/>
        </w:rPr>
        <w:t>Jezik</w:t>
      </w:r>
      <w:bookmarkEnd w:id="77"/>
      <w:bookmarkEnd w:id="78"/>
      <w:bookmarkEnd w:id="79"/>
    </w:p>
    <w:p w14:paraId="511E30D5" w14:textId="77777777" w:rsidR="000068C2" w:rsidRPr="006B2E0A" w:rsidRDefault="000068C2" w:rsidP="000068C2">
      <w:pPr>
        <w:spacing w:before="120" w:after="120" w:line="280" w:lineRule="atLeast"/>
        <w:rPr>
          <w:rFonts w:ascii="Aptos" w:hAnsi="Aptos" w:cs="Arial"/>
          <w:noProof/>
        </w:rPr>
      </w:pPr>
      <w:r w:rsidRPr="006B2E0A">
        <w:rPr>
          <w:rFonts w:ascii="Aptos" w:hAnsi="Aptos" w:cs="Arial"/>
          <w:noProof/>
        </w:rPr>
        <w:t>Ponudbe morajo biti izdelane v slovenskem jeziku.</w:t>
      </w:r>
    </w:p>
    <w:p w14:paraId="0E4432E6" w14:textId="77777777" w:rsidR="000068C2" w:rsidRPr="006B2E0A" w:rsidRDefault="000068C2" w:rsidP="000068C2">
      <w:pPr>
        <w:pStyle w:val="Naslov3"/>
        <w:spacing w:line="120" w:lineRule="auto"/>
        <w:rPr>
          <w:b w:val="0"/>
          <w:bCs w:val="0"/>
          <w:noProof/>
        </w:rPr>
      </w:pPr>
      <w:bookmarkStart w:id="80" w:name="_Toc198637616"/>
      <w:bookmarkStart w:id="81" w:name="_Toc215480974"/>
      <w:bookmarkStart w:id="82" w:name="_Toc226535211"/>
      <w:r w:rsidRPr="5A453408">
        <w:rPr>
          <w:noProof/>
        </w:rPr>
        <w:t>Označevanje</w:t>
      </w:r>
      <w:bookmarkEnd w:id="80"/>
      <w:bookmarkEnd w:id="81"/>
      <w:bookmarkEnd w:id="82"/>
    </w:p>
    <w:p w14:paraId="69615B06" w14:textId="77777777" w:rsidR="000068C2" w:rsidRPr="006B2E0A" w:rsidRDefault="000068C2" w:rsidP="000068C2">
      <w:pPr>
        <w:spacing w:line="120" w:lineRule="auto"/>
        <w:rPr>
          <w:rFonts w:ascii="Aptos" w:hAnsi="Aptos"/>
        </w:rPr>
      </w:pPr>
    </w:p>
    <w:p w14:paraId="56EDDB3B" w14:textId="77777777" w:rsidR="000068C2" w:rsidRPr="006B2E0A" w:rsidRDefault="000068C2" w:rsidP="000068C2">
      <w:pPr>
        <w:spacing w:line="280" w:lineRule="atLeast"/>
        <w:rPr>
          <w:rFonts w:ascii="Aptos" w:hAnsi="Aptos"/>
          <w:noProof/>
        </w:rPr>
      </w:pPr>
      <w:r w:rsidRPr="006B2E0A">
        <w:rPr>
          <w:rFonts w:ascii="Aptos" w:hAnsi="Aptos"/>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7E004F68" w14:textId="77777777" w:rsidR="000068C2" w:rsidRPr="006B2E0A" w:rsidRDefault="000068C2" w:rsidP="000068C2">
      <w:pPr>
        <w:spacing w:line="280" w:lineRule="atLeast"/>
        <w:rPr>
          <w:rFonts w:ascii="Aptos" w:hAnsi="Aptos"/>
          <w:noProof/>
        </w:rPr>
      </w:pPr>
      <w:r w:rsidRPr="006B2E0A">
        <w:rPr>
          <w:rFonts w:ascii="Aptos" w:hAnsi="Aptos"/>
          <w:noProof/>
        </w:rPr>
        <w:lastRenderedPageBreak/>
        <w:t>Kot zaupne lahko ponudnik označi dokumente, ki vsebujejo osebne podatke, pa ti niso vsebovani v nobenem javnem registru ali drugače javno dostopni ter poslovne podatke, ki so s predpisi ali internimi akti ponudnika označeni kot zaupni.</w:t>
      </w:r>
    </w:p>
    <w:p w14:paraId="6CF334FA" w14:textId="77777777" w:rsidR="000068C2" w:rsidRPr="006B2E0A" w:rsidRDefault="000068C2" w:rsidP="000068C2">
      <w:pPr>
        <w:spacing w:line="280" w:lineRule="atLeast"/>
        <w:rPr>
          <w:rFonts w:ascii="Aptos" w:hAnsi="Aptos"/>
          <w:noProof/>
        </w:rPr>
      </w:pPr>
    </w:p>
    <w:p w14:paraId="49443FC0" w14:textId="77777777" w:rsidR="000068C2" w:rsidRPr="006B2E0A" w:rsidRDefault="000068C2" w:rsidP="000068C2">
      <w:pPr>
        <w:spacing w:line="280" w:lineRule="atLeast"/>
        <w:rPr>
          <w:rFonts w:ascii="Aptos" w:hAnsi="Aptos"/>
          <w:noProof/>
        </w:rPr>
      </w:pPr>
      <w:r w:rsidRPr="006B2E0A">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5A4E7600" w14:textId="77777777" w:rsidR="000068C2" w:rsidRPr="006B2E0A" w:rsidRDefault="000068C2" w:rsidP="000068C2">
      <w:pPr>
        <w:spacing w:line="280" w:lineRule="atLeast"/>
        <w:rPr>
          <w:rFonts w:ascii="Aptos" w:hAnsi="Aptos"/>
          <w:noProof/>
        </w:rPr>
      </w:pPr>
    </w:p>
    <w:p w14:paraId="0F11C242" w14:textId="77777777" w:rsidR="000068C2" w:rsidRPr="006B2E0A" w:rsidRDefault="000068C2" w:rsidP="000068C2">
      <w:pPr>
        <w:spacing w:line="280" w:lineRule="atLeast"/>
        <w:rPr>
          <w:rFonts w:ascii="Aptos" w:hAnsi="Aptos"/>
          <w:noProof/>
        </w:rPr>
      </w:pPr>
      <w:r w:rsidRPr="006B2E0A">
        <w:rPr>
          <w:rFonts w:ascii="Aptos" w:hAnsi="Aptos"/>
          <w:noProof/>
        </w:rPr>
        <w:t>Naročnik ne odgovarja za zaupnost podatkov, ki ne bodo označeni kot je zgoraj navedeno.</w:t>
      </w:r>
    </w:p>
    <w:p w14:paraId="375612CD" w14:textId="77777777" w:rsidR="000068C2" w:rsidRPr="006B2E0A" w:rsidRDefault="000068C2" w:rsidP="000068C2">
      <w:pPr>
        <w:spacing w:line="280" w:lineRule="atLeast"/>
        <w:rPr>
          <w:rFonts w:ascii="Aptos" w:hAnsi="Aptos"/>
          <w:noProof/>
        </w:rPr>
      </w:pPr>
    </w:p>
    <w:p w14:paraId="7C1C1E7B" w14:textId="77777777" w:rsidR="000068C2" w:rsidRPr="006B2E0A" w:rsidRDefault="000068C2" w:rsidP="000068C2">
      <w:pPr>
        <w:spacing w:line="280" w:lineRule="atLeast"/>
        <w:rPr>
          <w:rFonts w:ascii="Aptos" w:hAnsi="Aptos"/>
          <w:noProof/>
        </w:rPr>
      </w:pPr>
      <w:r w:rsidRPr="006B2E0A">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5DCA56FB" w14:textId="77777777" w:rsidR="000068C2" w:rsidRPr="006B2E0A" w:rsidRDefault="000068C2" w:rsidP="000068C2">
      <w:pPr>
        <w:spacing w:line="280" w:lineRule="atLeast"/>
        <w:rPr>
          <w:rFonts w:ascii="Aptos" w:hAnsi="Aptos"/>
          <w:noProof/>
        </w:rPr>
      </w:pPr>
    </w:p>
    <w:p w14:paraId="3677D697" w14:textId="77777777" w:rsidR="000068C2" w:rsidRPr="006B2E0A" w:rsidRDefault="000068C2" w:rsidP="000068C2">
      <w:pPr>
        <w:spacing w:line="280" w:lineRule="atLeast"/>
        <w:rPr>
          <w:rFonts w:ascii="Aptos" w:hAnsi="Aptos"/>
          <w:noProof/>
        </w:rPr>
      </w:pPr>
      <w:r w:rsidRPr="006B2E0A">
        <w:rPr>
          <w:rFonts w:ascii="Aptos" w:hAnsi="Aptos"/>
          <w:noProof/>
        </w:rPr>
        <w:t>Če ponudnik v roku, ki ga določi naročnik, ne prekliče zaupnosti, naročnik ponudbo v celoti zavrne.</w:t>
      </w:r>
    </w:p>
    <w:p w14:paraId="2E703EEA" w14:textId="77777777" w:rsidR="000068C2" w:rsidRPr="006B2E0A" w:rsidRDefault="000068C2" w:rsidP="000068C2">
      <w:pPr>
        <w:pStyle w:val="Naslov3"/>
        <w:rPr>
          <w:b w:val="0"/>
          <w:bCs w:val="0"/>
          <w:noProof/>
        </w:rPr>
      </w:pPr>
      <w:bookmarkStart w:id="83" w:name="_Toc198637617"/>
      <w:bookmarkStart w:id="84" w:name="_Toc215480975"/>
      <w:bookmarkStart w:id="85" w:name="_Toc226535212"/>
      <w:r w:rsidRPr="5A453408">
        <w:rPr>
          <w:noProof/>
        </w:rPr>
        <w:t>Vsebina ponudbe</w:t>
      </w:r>
      <w:bookmarkEnd w:id="83"/>
      <w:bookmarkEnd w:id="84"/>
      <w:bookmarkEnd w:id="85"/>
    </w:p>
    <w:p w14:paraId="232A6B9B" w14:textId="77777777" w:rsidR="000068C2" w:rsidRPr="006B2E0A" w:rsidRDefault="000068C2" w:rsidP="000068C2">
      <w:pPr>
        <w:rPr>
          <w:rFonts w:ascii="Aptos" w:hAnsi="Aptos"/>
        </w:rPr>
      </w:pPr>
    </w:p>
    <w:p w14:paraId="6A30E5E0" w14:textId="06BD7A1D" w:rsidR="00AB7CCE" w:rsidRPr="006B2E0A" w:rsidRDefault="000068C2" w:rsidP="000068C2">
      <w:pPr>
        <w:spacing w:line="280" w:lineRule="atLeast"/>
        <w:rPr>
          <w:rFonts w:ascii="Aptos" w:hAnsi="Aptos"/>
          <w:noProof/>
        </w:rPr>
      </w:pPr>
      <w:r w:rsidRPr="009D570E">
        <w:rPr>
          <w:rFonts w:ascii="Aptos" w:hAnsi="Aptos"/>
          <w:noProof/>
        </w:rPr>
        <w:t xml:space="preserve">Ponudniki morajo ponuditi </w:t>
      </w:r>
      <w:r w:rsidR="00AB7CCE" w:rsidRPr="009D570E">
        <w:rPr>
          <w:rFonts w:ascii="Aptos" w:hAnsi="Aptos"/>
          <w:noProof/>
        </w:rPr>
        <w:t>celovito rešitev</w:t>
      </w:r>
      <w:r w:rsidRPr="009D570E">
        <w:rPr>
          <w:rFonts w:ascii="Aptos" w:hAnsi="Aptos"/>
          <w:noProof/>
        </w:rPr>
        <w:t>, potrebn</w:t>
      </w:r>
      <w:r w:rsidR="00AB7CCE" w:rsidRPr="009D570E">
        <w:rPr>
          <w:rFonts w:ascii="Aptos" w:hAnsi="Aptos"/>
          <w:noProof/>
        </w:rPr>
        <w:t>o</w:t>
      </w:r>
      <w:r w:rsidRPr="009D570E">
        <w:rPr>
          <w:rFonts w:ascii="Aptos" w:hAnsi="Aptos"/>
          <w:noProof/>
        </w:rPr>
        <w:t xml:space="preserve"> za dokončanje </w:t>
      </w:r>
      <w:r w:rsidR="00AB7CCE" w:rsidRPr="009D570E">
        <w:rPr>
          <w:rFonts w:ascii="Aptos" w:hAnsi="Aptos"/>
          <w:noProof/>
        </w:rPr>
        <w:t xml:space="preserve">vseh zahtev naročnika. </w:t>
      </w:r>
      <w:r w:rsidR="00AB7CCE" w:rsidRPr="009D570E">
        <w:rPr>
          <w:rFonts w:ascii="Aptos" w:hAnsi="Aptos"/>
        </w:rPr>
        <w:t>Ponudbe, ki ne bodo vključevale celovite rešitve, bodo izločene iz postopka javnega naročanja.</w:t>
      </w:r>
    </w:p>
    <w:p w14:paraId="0F1D67E9" w14:textId="77777777" w:rsidR="000068C2" w:rsidRPr="006B2E0A" w:rsidRDefault="000068C2" w:rsidP="000068C2">
      <w:pPr>
        <w:pStyle w:val="Naslov3"/>
        <w:spacing w:line="280" w:lineRule="atLeast"/>
        <w:rPr>
          <w:b w:val="0"/>
          <w:bCs w:val="0"/>
          <w:noProof/>
        </w:rPr>
      </w:pPr>
      <w:bookmarkStart w:id="86" w:name="_Toc198637618"/>
      <w:bookmarkStart w:id="87" w:name="_Toc215480976"/>
      <w:bookmarkStart w:id="88" w:name="_Toc226535213"/>
      <w:r w:rsidRPr="5A453408">
        <w:rPr>
          <w:noProof/>
        </w:rPr>
        <w:t>Dopustne dopolnitve ponudbe</w:t>
      </w:r>
      <w:bookmarkEnd w:id="86"/>
      <w:bookmarkEnd w:id="87"/>
      <w:bookmarkEnd w:id="88"/>
    </w:p>
    <w:p w14:paraId="762809A4" w14:textId="77777777" w:rsidR="000068C2" w:rsidRPr="006B2E0A" w:rsidRDefault="000068C2" w:rsidP="000068C2">
      <w:pPr>
        <w:rPr>
          <w:rFonts w:ascii="Aptos" w:hAnsi="Aptos"/>
        </w:rPr>
      </w:pPr>
    </w:p>
    <w:p w14:paraId="7906DB06" w14:textId="77777777" w:rsidR="000068C2" w:rsidRPr="006B2E0A" w:rsidRDefault="000068C2" w:rsidP="000068C2">
      <w:pPr>
        <w:spacing w:line="280" w:lineRule="atLeast"/>
        <w:rPr>
          <w:rFonts w:ascii="Aptos" w:hAnsi="Aptos" w:cs="Calibri"/>
          <w:noProof/>
          <w:szCs w:val="20"/>
        </w:rPr>
      </w:pPr>
      <w:r w:rsidRPr="006B2E0A">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70D7E87" w14:textId="77777777" w:rsidR="000068C2" w:rsidRPr="006B2E0A" w:rsidRDefault="000068C2" w:rsidP="000068C2">
      <w:pPr>
        <w:spacing w:line="280" w:lineRule="atLeast"/>
        <w:rPr>
          <w:rFonts w:ascii="Aptos" w:hAnsi="Aptos" w:cs="Calibri"/>
          <w:noProof/>
          <w:szCs w:val="20"/>
        </w:rPr>
      </w:pPr>
    </w:p>
    <w:p w14:paraId="7BBBB291" w14:textId="77777777" w:rsidR="000068C2" w:rsidRPr="006B2E0A" w:rsidRDefault="000068C2" w:rsidP="000068C2">
      <w:pPr>
        <w:spacing w:line="280" w:lineRule="atLeast"/>
        <w:rPr>
          <w:rFonts w:ascii="Aptos" w:hAnsi="Aptos" w:cs="Calibri"/>
          <w:noProof/>
          <w:szCs w:val="20"/>
        </w:rPr>
      </w:pPr>
      <w:r w:rsidRPr="006B2E0A">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6ABE6759" w14:textId="77777777" w:rsidR="000068C2" w:rsidRPr="006B2E0A" w:rsidRDefault="000068C2" w:rsidP="000068C2">
      <w:pPr>
        <w:spacing w:line="280" w:lineRule="atLeast"/>
        <w:rPr>
          <w:rFonts w:ascii="Aptos" w:hAnsi="Aptos" w:cs="Calibri"/>
          <w:noProof/>
          <w:szCs w:val="20"/>
        </w:rPr>
      </w:pPr>
    </w:p>
    <w:p w14:paraId="258FB925" w14:textId="77777777" w:rsidR="000068C2" w:rsidRPr="006B2E0A" w:rsidRDefault="000068C2" w:rsidP="000068C2">
      <w:pPr>
        <w:spacing w:line="280" w:lineRule="atLeast"/>
        <w:rPr>
          <w:rFonts w:ascii="Aptos" w:hAnsi="Aptos" w:cs="Calibri"/>
          <w:noProof/>
          <w:szCs w:val="20"/>
        </w:rPr>
      </w:pPr>
      <w:r w:rsidRPr="006B2E0A">
        <w:rPr>
          <w:rFonts w:ascii="Aptos" w:hAnsi="Aptos"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15BE84EE" w14:textId="77777777" w:rsidR="000068C2" w:rsidRPr="006B2E0A" w:rsidRDefault="000068C2" w:rsidP="000068C2">
      <w:pPr>
        <w:pStyle w:val="Naslov3"/>
        <w:spacing w:line="280" w:lineRule="atLeast"/>
        <w:rPr>
          <w:b w:val="0"/>
          <w:bCs w:val="0"/>
          <w:noProof/>
        </w:rPr>
      </w:pPr>
      <w:bookmarkStart w:id="89" w:name="_Toc198637619"/>
      <w:bookmarkStart w:id="90" w:name="_Toc215480977"/>
      <w:bookmarkStart w:id="91" w:name="_Toc226535214"/>
      <w:r w:rsidRPr="5A453408">
        <w:rPr>
          <w:noProof/>
        </w:rPr>
        <w:lastRenderedPageBreak/>
        <w:t>Navedba zavajajočih podatkov</w:t>
      </w:r>
      <w:bookmarkEnd w:id="89"/>
      <w:bookmarkEnd w:id="90"/>
      <w:bookmarkEnd w:id="91"/>
    </w:p>
    <w:p w14:paraId="48FE52B0" w14:textId="77777777" w:rsidR="000068C2" w:rsidRPr="006B2E0A" w:rsidRDefault="000068C2" w:rsidP="000068C2">
      <w:pPr>
        <w:rPr>
          <w:rFonts w:ascii="Aptos" w:hAnsi="Aptos"/>
        </w:rPr>
      </w:pPr>
    </w:p>
    <w:p w14:paraId="5FB6F491" w14:textId="77777777" w:rsidR="000068C2" w:rsidRPr="006B2E0A" w:rsidRDefault="000068C2" w:rsidP="000068C2">
      <w:pPr>
        <w:spacing w:line="280" w:lineRule="atLeast"/>
        <w:rPr>
          <w:rFonts w:ascii="Aptos" w:hAnsi="Aptos"/>
          <w:noProof/>
        </w:rPr>
      </w:pPr>
      <w:r w:rsidRPr="006B2E0A">
        <w:rPr>
          <w:rFonts w:ascii="Aptos" w:hAnsi="Aptos"/>
          <w:noProof/>
        </w:rPr>
        <w:t>Naročnik bo Državni revizijski komisiji podal predlog za uvedbo postopka o prekršku:</w:t>
      </w:r>
    </w:p>
    <w:p w14:paraId="08D13539" w14:textId="77777777" w:rsidR="000068C2" w:rsidRPr="006B2E0A" w:rsidRDefault="000068C2" w:rsidP="000068C2">
      <w:pPr>
        <w:pStyle w:val="Odstavekseznama"/>
        <w:numPr>
          <w:ilvl w:val="0"/>
          <w:numId w:val="13"/>
        </w:numPr>
        <w:spacing w:line="280" w:lineRule="atLeast"/>
        <w:rPr>
          <w:rFonts w:ascii="Aptos" w:hAnsi="Aptos"/>
          <w:noProof/>
        </w:rPr>
      </w:pPr>
      <w:r w:rsidRPr="006B2E0A">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5CF37750" w14:textId="77777777" w:rsidR="000068C2" w:rsidRPr="006B2E0A" w:rsidRDefault="000068C2" w:rsidP="000068C2">
      <w:pPr>
        <w:pStyle w:val="Odstavekseznama"/>
        <w:numPr>
          <w:ilvl w:val="0"/>
          <w:numId w:val="13"/>
        </w:numPr>
        <w:spacing w:line="280" w:lineRule="atLeast"/>
        <w:rPr>
          <w:rFonts w:ascii="Aptos" w:hAnsi="Aptos"/>
          <w:noProof/>
        </w:rPr>
      </w:pPr>
      <w:r w:rsidRPr="006B2E0A">
        <w:rPr>
          <w:rFonts w:ascii="Aptos" w:hAnsi="Aptos"/>
          <w:noProof/>
        </w:rPr>
        <w:t>če glavni izvajalec ne ravna v skladu s 94. členom ZJN-3.</w:t>
      </w:r>
    </w:p>
    <w:p w14:paraId="03352D54" w14:textId="77777777" w:rsidR="000068C2" w:rsidRPr="006B2E0A" w:rsidRDefault="000068C2" w:rsidP="000068C2">
      <w:pPr>
        <w:pStyle w:val="Naslov3"/>
        <w:spacing w:line="280" w:lineRule="atLeast"/>
        <w:rPr>
          <w:b w:val="0"/>
          <w:bCs w:val="0"/>
          <w:noProof/>
        </w:rPr>
      </w:pPr>
      <w:bookmarkStart w:id="92" w:name="_Toc194395163"/>
      <w:bookmarkStart w:id="93" w:name="_Toc198637620"/>
      <w:bookmarkStart w:id="94" w:name="_Toc215480978"/>
      <w:bookmarkStart w:id="95" w:name="_Toc226535215"/>
      <w:r w:rsidRPr="5A453408">
        <w:rPr>
          <w:noProof/>
        </w:rPr>
        <w:t>Neobičajno nizka ponudba</w:t>
      </w:r>
      <w:bookmarkEnd w:id="92"/>
      <w:bookmarkEnd w:id="93"/>
      <w:bookmarkEnd w:id="94"/>
      <w:bookmarkEnd w:id="95"/>
    </w:p>
    <w:p w14:paraId="2A18AD42" w14:textId="77777777" w:rsidR="000068C2" w:rsidRPr="006B2E0A" w:rsidRDefault="000068C2" w:rsidP="000068C2">
      <w:pPr>
        <w:rPr>
          <w:rFonts w:ascii="Aptos" w:hAnsi="Aptos"/>
        </w:rPr>
      </w:pPr>
    </w:p>
    <w:p w14:paraId="0FBB8A3C" w14:textId="77777777" w:rsidR="000068C2" w:rsidRPr="006B2E0A" w:rsidRDefault="000068C2" w:rsidP="000068C2">
      <w:pPr>
        <w:spacing w:line="280" w:lineRule="atLeast"/>
        <w:rPr>
          <w:rFonts w:ascii="Aptos" w:hAnsi="Aptos"/>
          <w:noProof/>
        </w:rPr>
      </w:pPr>
      <w:r w:rsidRPr="006B2E0A">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28B2CE54" w14:textId="77777777" w:rsidR="000068C2" w:rsidRPr="006B2E0A" w:rsidRDefault="000068C2" w:rsidP="000068C2">
      <w:pPr>
        <w:spacing w:line="280" w:lineRule="atLeast"/>
        <w:rPr>
          <w:rFonts w:ascii="Aptos" w:hAnsi="Aptos"/>
          <w:noProof/>
        </w:rPr>
      </w:pPr>
    </w:p>
    <w:p w14:paraId="6EA23EA2" w14:textId="77777777" w:rsidR="000068C2" w:rsidRPr="006B2E0A" w:rsidRDefault="000068C2" w:rsidP="000068C2">
      <w:pPr>
        <w:spacing w:line="280" w:lineRule="atLeast"/>
        <w:rPr>
          <w:rFonts w:ascii="Aptos" w:hAnsi="Aptos"/>
          <w:noProof/>
        </w:rPr>
      </w:pPr>
      <w:r w:rsidRPr="006B2E0A">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149D00D" w14:textId="77777777" w:rsidR="000068C2" w:rsidRPr="006B2E0A" w:rsidRDefault="000068C2" w:rsidP="000068C2">
      <w:pPr>
        <w:spacing w:line="280" w:lineRule="atLeast"/>
        <w:rPr>
          <w:rFonts w:ascii="Aptos" w:hAnsi="Aptos"/>
          <w:noProof/>
        </w:rPr>
      </w:pPr>
    </w:p>
    <w:p w14:paraId="67BF5EA8" w14:textId="77777777" w:rsidR="000068C2" w:rsidRPr="006B2E0A" w:rsidRDefault="000068C2" w:rsidP="000068C2">
      <w:pPr>
        <w:spacing w:line="280" w:lineRule="atLeast"/>
        <w:rPr>
          <w:rFonts w:ascii="Aptos" w:hAnsi="Aptos"/>
          <w:noProof/>
        </w:rPr>
      </w:pPr>
      <w:r w:rsidRPr="006B2E0A">
        <w:rPr>
          <w:rFonts w:ascii="Aptos" w:hAnsi="Aptos"/>
          <w:noProof/>
        </w:rPr>
        <w:t xml:space="preserve">Kadar naročnik v postopku javnega naročanja preveri dopustnost vseh ponudb, v skladu s prejšnjim stavkom preveri, ali je ponudba neobičajno nizka glede na dopustne ponudbe. </w:t>
      </w:r>
    </w:p>
    <w:p w14:paraId="339F4E5D" w14:textId="77777777" w:rsidR="000068C2" w:rsidRPr="006B2E0A" w:rsidRDefault="000068C2" w:rsidP="000068C2">
      <w:pPr>
        <w:spacing w:line="280" w:lineRule="atLeast"/>
        <w:rPr>
          <w:rFonts w:ascii="Aptos" w:hAnsi="Aptos"/>
          <w:noProof/>
        </w:rPr>
      </w:pPr>
    </w:p>
    <w:p w14:paraId="018E1EE1" w14:textId="77777777" w:rsidR="000068C2" w:rsidRPr="006B2E0A" w:rsidRDefault="000068C2" w:rsidP="000068C2">
      <w:pPr>
        <w:spacing w:line="280" w:lineRule="atLeast"/>
        <w:rPr>
          <w:rFonts w:ascii="Aptos" w:hAnsi="Aptos"/>
          <w:noProof/>
        </w:rPr>
      </w:pPr>
      <w:r w:rsidRPr="006B2E0A">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44435017" w14:textId="77777777" w:rsidR="000068C2" w:rsidRPr="006B2E0A" w:rsidRDefault="000068C2" w:rsidP="000068C2">
      <w:pPr>
        <w:spacing w:line="280" w:lineRule="atLeast"/>
        <w:rPr>
          <w:rFonts w:ascii="Aptos" w:hAnsi="Aptos"/>
          <w:noProof/>
        </w:rPr>
      </w:pPr>
    </w:p>
    <w:p w14:paraId="65645E97" w14:textId="77777777" w:rsidR="000068C2" w:rsidRPr="006B2E0A" w:rsidRDefault="000068C2" w:rsidP="000068C2">
      <w:pPr>
        <w:spacing w:line="280" w:lineRule="atLeast"/>
        <w:rPr>
          <w:rFonts w:ascii="Aptos" w:hAnsi="Aptos"/>
          <w:noProof/>
        </w:rPr>
      </w:pPr>
      <w:r w:rsidRPr="006B2E0A">
        <w:rPr>
          <w:rFonts w:ascii="Aptos" w:hAnsi="Aptos"/>
          <w:noProof/>
        </w:rPr>
        <w:t xml:space="preserve">Naročnik bo ocenil pojasnila tako, da se bo posvetoval s ponudnikom. </w:t>
      </w:r>
    </w:p>
    <w:p w14:paraId="568DC329" w14:textId="77777777" w:rsidR="000068C2" w:rsidRPr="006B2E0A" w:rsidRDefault="000068C2" w:rsidP="000068C2">
      <w:pPr>
        <w:spacing w:line="280" w:lineRule="atLeast"/>
        <w:rPr>
          <w:rFonts w:ascii="Aptos" w:hAnsi="Aptos"/>
          <w:noProof/>
        </w:rPr>
      </w:pPr>
    </w:p>
    <w:p w14:paraId="1784E2D9" w14:textId="77777777" w:rsidR="000068C2" w:rsidRPr="006B2E0A" w:rsidRDefault="000068C2" w:rsidP="000068C2">
      <w:pPr>
        <w:spacing w:line="280" w:lineRule="atLeast"/>
        <w:rPr>
          <w:rFonts w:ascii="Aptos" w:hAnsi="Aptos"/>
          <w:noProof/>
        </w:rPr>
      </w:pPr>
      <w:r w:rsidRPr="006B2E0A">
        <w:rPr>
          <w:rFonts w:ascii="Aptos" w:hAnsi="Aptos"/>
          <w:noProof/>
        </w:rPr>
        <w:t xml:space="preserve">Če bo naročnik ugotovil, da je ponudba neobičajno nizka, ker ni skladna z veljavnimi obveznostmi iz drugega odstavka 3. člena ZJN-3, jo bo naročnik zavrnil. </w:t>
      </w:r>
    </w:p>
    <w:p w14:paraId="5FFF6856" w14:textId="77777777" w:rsidR="000068C2" w:rsidRPr="006B2E0A" w:rsidRDefault="000068C2" w:rsidP="000068C2">
      <w:pPr>
        <w:pStyle w:val="Naslov3"/>
        <w:rPr>
          <w:b w:val="0"/>
          <w:bCs w:val="0"/>
          <w:noProof/>
        </w:rPr>
      </w:pPr>
      <w:bookmarkStart w:id="96" w:name="_Toc198637621"/>
      <w:bookmarkStart w:id="97" w:name="_Toc215480979"/>
      <w:bookmarkStart w:id="98" w:name="_Toc226535216"/>
      <w:r w:rsidRPr="5A453408">
        <w:rPr>
          <w:noProof/>
        </w:rPr>
        <w:t>Predložitev ponudbe s podizvajalci</w:t>
      </w:r>
      <w:bookmarkEnd w:id="96"/>
      <w:bookmarkEnd w:id="97"/>
      <w:bookmarkEnd w:id="98"/>
    </w:p>
    <w:p w14:paraId="64528C59" w14:textId="77777777" w:rsidR="000068C2" w:rsidRPr="006B2E0A" w:rsidRDefault="000068C2" w:rsidP="000068C2">
      <w:pPr>
        <w:rPr>
          <w:rFonts w:ascii="Aptos" w:hAnsi="Aptos"/>
        </w:rPr>
      </w:pPr>
    </w:p>
    <w:p w14:paraId="76A55785" w14:textId="77777777" w:rsidR="000A06BC" w:rsidRDefault="000068C2" w:rsidP="000068C2">
      <w:pPr>
        <w:spacing w:line="280" w:lineRule="atLeast"/>
        <w:rPr>
          <w:rFonts w:ascii="Aptos" w:hAnsi="Aptos"/>
        </w:rPr>
      </w:pPr>
      <w:r w:rsidRPr="006B2E0A">
        <w:rPr>
          <w:rFonts w:ascii="Aptos" w:hAnsi="Aptos"/>
        </w:rPr>
        <w:t>V primeru, da ponudnik nastopa s podizvajalci, mora za vsakega od navedenih podizvajalcev, ponudnik predložiti dokumente, zahtevane v točkah 4.2.1, 4.2.2</w:t>
      </w:r>
      <w:r>
        <w:rPr>
          <w:rFonts w:ascii="Aptos" w:hAnsi="Aptos"/>
        </w:rPr>
        <w:t>, 4.2.1</w:t>
      </w:r>
      <w:r w:rsidR="000A06BC">
        <w:rPr>
          <w:rFonts w:ascii="Aptos" w:hAnsi="Aptos"/>
        </w:rPr>
        <w:t>0</w:t>
      </w:r>
      <w:r>
        <w:rPr>
          <w:rFonts w:ascii="Aptos" w:hAnsi="Aptos"/>
        </w:rPr>
        <w:t xml:space="preserve"> in 4.2.1</w:t>
      </w:r>
      <w:r w:rsidR="000A06BC">
        <w:rPr>
          <w:rFonts w:ascii="Aptos" w:hAnsi="Aptos"/>
        </w:rPr>
        <w:t>4.</w:t>
      </w:r>
    </w:p>
    <w:p w14:paraId="786C8808" w14:textId="77777777" w:rsidR="000A06BC" w:rsidRDefault="000A06BC" w:rsidP="000068C2">
      <w:pPr>
        <w:spacing w:line="280" w:lineRule="atLeast"/>
        <w:rPr>
          <w:rFonts w:ascii="Aptos" w:hAnsi="Aptos"/>
        </w:rPr>
      </w:pPr>
    </w:p>
    <w:p w14:paraId="1B699AAE" w14:textId="401B7537" w:rsidR="000A06BC" w:rsidRDefault="000068C2" w:rsidP="000068C2">
      <w:pPr>
        <w:spacing w:line="280" w:lineRule="atLeast"/>
        <w:rPr>
          <w:rFonts w:ascii="Aptos" w:hAnsi="Aptos"/>
        </w:rPr>
      </w:pPr>
      <w:r>
        <w:rPr>
          <w:rFonts w:ascii="Aptos" w:hAnsi="Aptos"/>
        </w:rPr>
        <w:t xml:space="preserve">V primeru, da ponudnik izpolnjuje </w:t>
      </w:r>
      <w:r w:rsidR="002619ED">
        <w:rPr>
          <w:rFonts w:ascii="Aptos" w:hAnsi="Aptos"/>
        </w:rPr>
        <w:t xml:space="preserve">pogoj </w:t>
      </w:r>
      <w:r w:rsidR="000A06BC">
        <w:rPr>
          <w:rFonts w:ascii="Aptos" w:hAnsi="Aptos"/>
        </w:rPr>
        <w:t>za sodelovanje, ki se nanaša na zahtevano referenco v točki 3.1.5 Dokumentacije v zvezi z oddajo javnega naročila, mora za podizvajalca, s katerim izpolnjuje pogoj, predložiti dokument, zahtevan v točki 4.2.4.</w:t>
      </w:r>
    </w:p>
    <w:p w14:paraId="1FD7C019" w14:textId="77777777" w:rsidR="000A06BC" w:rsidRDefault="000A06BC" w:rsidP="000068C2">
      <w:pPr>
        <w:spacing w:line="280" w:lineRule="atLeast"/>
        <w:rPr>
          <w:rFonts w:ascii="Aptos" w:hAnsi="Aptos"/>
        </w:rPr>
      </w:pPr>
    </w:p>
    <w:p w14:paraId="658CD123" w14:textId="4E296167" w:rsidR="000A06BC" w:rsidRDefault="000A06BC" w:rsidP="000A06BC">
      <w:pPr>
        <w:spacing w:line="280" w:lineRule="atLeast"/>
        <w:rPr>
          <w:rFonts w:ascii="Aptos" w:hAnsi="Aptos"/>
        </w:rPr>
      </w:pPr>
      <w:r>
        <w:rPr>
          <w:rFonts w:ascii="Aptos" w:hAnsi="Aptos"/>
        </w:rPr>
        <w:t>V primeru, da ponudnik izpolnjuje pogoj za sodelovanje, ki se nanaša na zahtevano referenco v točki 3.1.6 Dokumentacije v zvezi z oddajo javnega naročila, mora za podizvajalca, s katerim izpolnjuje pogoj, predložiti dokument, zahtevan v točki 4.2.5.</w:t>
      </w:r>
    </w:p>
    <w:p w14:paraId="7205DA18" w14:textId="77777777" w:rsidR="000A06BC" w:rsidRDefault="000A06BC" w:rsidP="000068C2">
      <w:pPr>
        <w:spacing w:line="280" w:lineRule="atLeast"/>
        <w:rPr>
          <w:rFonts w:ascii="Aptos" w:hAnsi="Aptos"/>
        </w:rPr>
      </w:pPr>
    </w:p>
    <w:p w14:paraId="70956BEC" w14:textId="6071DC14" w:rsidR="000A06BC" w:rsidRDefault="000A06BC" w:rsidP="000A06BC">
      <w:pPr>
        <w:spacing w:line="280" w:lineRule="atLeast"/>
        <w:rPr>
          <w:rFonts w:ascii="Aptos" w:hAnsi="Aptos"/>
        </w:rPr>
      </w:pPr>
      <w:r>
        <w:rPr>
          <w:rFonts w:ascii="Aptos" w:hAnsi="Aptos"/>
        </w:rPr>
        <w:t>V primeru, da ponudnik izpolnjuje pogoj za sodelovanje, ki se nanaša na kadrovske zahteve v točki 3.1.7 Dokumentacije v zvezi z oddajo javnega naročila, mora za podizvajalca, s katerim izpolnjuje pogoj, predložiti dokument, zahtevan v točki 4.2.6.</w:t>
      </w:r>
    </w:p>
    <w:p w14:paraId="0338AAC3" w14:textId="77777777" w:rsidR="000068C2" w:rsidRPr="006B2E0A" w:rsidRDefault="000068C2" w:rsidP="000068C2">
      <w:pPr>
        <w:spacing w:line="280" w:lineRule="atLeast"/>
        <w:rPr>
          <w:rFonts w:ascii="Aptos" w:hAnsi="Aptos"/>
        </w:rPr>
      </w:pPr>
    </w:p>
    <w:p w14:paraId="2FFBA0AE" w14:textId="77777777" w:rsidR="000068C2" w:rsidRPr="006B2E0A" w:rsidRDefault="000068C2" w:rsidP="000068C2">
      <w:pPr>
        <w:spacing w:line="280" w:lineRule="atLeast"/>
        <w:rPr>
          <w:rFonts w:ascii="Aptos" w:hAnsi="Aptos"/>
        </w:rPr>
      </w:pPr>
      <w:r w:rsidRPr="006B2E0A">
        <w:rPr>
          <w:rFonts w:ascii="Aptos" w:hAnsi="Aptos"/>
        </w:rPr>
        <w:t xml:space="preserve">V kolikor podizvajalec zahteva neposredna plačila, mora dodatno predložiti še Soglasje podizvajalca za neposredna plačila, na podlagi katerega naročnik namesto ponudnika poravna podizvajalčevo terjatev do ponudnika </w:t>
      </w:r>
      <w:r w:rsidRPr="006B2E0A">
        <w:rPr>
          <w:rFonts w:ascii="Aptos" w:hAnsi="Aptos"/>
          <w:i/>
          <w:sz w:val="16"/>
          <w:szCs w:val="16"/>
        </w:rPr>
        <w:t>(to soglasje je potrebno predložiti le v primeru, če podizvajalec zahteva neposredna plačila).</w:t>
      </w:r>
    </w:p>
    <w:p w14:paraId="635002A3" w14:textId="77777777" w:rsidR="000068C2" w:rsidRPr="006B2E0A" w:rsidRDefault="000068C2" w:rsidP="000068C2">
      <w:pPr>
        <w:spacing w:line="280" w:lineRule="atLeast"/>
        <w:rPr>
          <w:rFonts w:ascii="Aptos" w:hAnsi="Aptos"/>
        </w:rPr>
      </w:pPr>
    </w:p>
    <w:p w14:paraId="0F820661" w14:textId="77777777" w:rsidR="000068C2" w:rsidRPr="006B2E0A" w:rsidRDefault="000068C2" w:rsidP="000068C2">
      <w:pPr>
        <w:spacing w:line="280" w:lineRule="atLeast"/>
        <w:rPr>
          <w:rFonts w:ascii="Aptos" w:hAnsi="Aptos"/>
        </w:rPr>
      </w:pPr>
      <w:r w:rsidRPr="006B2E0A">
        <w:rPr>
          <w:rFonts w:ascii="Aptos" w:hAnsi="Aptos"/>
        </w:rPr>
        <w:lastRenderedPageBreak/>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0A3B5E94" w14:textId="77777777" w:rsidR="000068C2" w:rsidRPr="006B2E0A" w:rsidRDefault="000068C2" w:rsidP="000068C2">
      <w:pPr>
        <w:spacing w:line="280" w:lineRule="atLeast"/>
        <w:rPr>
          <w:rFonts w:ascii="Aptos" w:hAnsi="Aptos"/>
        </w:rPr>
      </w:pPr>
    </w:p>
    <w:p w14:paraId="22A8151B" w14:textId="77777777" w:rsidR="000068C2" w:rsidRPr="006B2E0A" w:rsidRDefault="000068C2" w:rsidP="000068C2">
      <w:pPr>
        <w:spacing w:line="280" w:lineRule="atLeast"/>
        <w:rPr>
          <w:rFonts w:ascii="Aptos" w:hAnsi="Aptos"/>
        </w:rPr>
      </w:pPr>
      <w:r w:rsidRPr="006B2E0A">
        <w:rPr>
          <w:rFonts w:ascii="Aptos" w:hAnsi="Aptos"/>
        </w:rPr>
        <w:t>Ponudnik se obvezuje, da bo v primeru morebitne naknadne zamenjave podizvajalca oziroma pred vključitvijo novega podizvajalca, pridobil pisno soglasje naročnika. Ob tem mora ponudnik za vsakega izmed novih podizvajalcev naročniku predložiti:</w:t>
      </w:r>
    </w:p>
    <w:p w14:paraId="253E6F46" w14:textId="77777777" w:rsidR="000068C2" w:rsidRPr="006B2E0A" w:rsidRDefault="000068C2" w:rsidP="000068C2">
      <w:pPr>
        <w:spacing w:line="280" w:lineRule="atLeast"/>
        <w:rPr>
          <w:rFonts w:ascii="Aptos" w:hAnsi="Aptos"/>
        </w:rPr>
      </w:pPr>
    </w:p>
    <w:p w14:paraId="71ED496B" w14:textId="77777777" w:rsidR="000A06BC" w:rsidRDefault="000068C2" w:rsidP="000A06BC">
      <w:pPr>
        <w:pStyle w:val="Odstavekseznama"/>
        <w:numPr>
          <w:ilvl w:val="0"/>
          <w:numId w:val="9"/>
        </w:numPr>
        <w:rPr>
          <w:rFonts w:ascii="Aptos" w:hAnsi="Aptos"/>
        </w:rPr>
      </w:pPr>
      <w:r w:rsidRPr="00963634">
        <w:rPr>
          <w:rFonts w:ascii="Aptos" w:hAnsi="Aptos"/>
        </w:rPr>
        <w:t xml:space="preserve">Za vsakega novega podizvajalca dokumente, zahtevane v točkah </w:t>
      </w:r>
      <w:r w:rsidR="002619ED" w:rsidRPr="002619ED">
        <w:rPr>
          <w:rFonts w:ascii="Aptos" w:hAnsi="Aptos"/>
        </w:rPr>
        <w:t>4.2.1, 4.2.2, 4.2.1</w:t>
      </w:r>
      <w:r w:rsidR="000A06BC">
        <w:rPr>
          <w:rFonts w:ascii="Aptos" w:hAnsi="Aptos"/>
        </w:rPr>
        <w:t>0</w:t>
      </w:r>
      <w:r w:rsidR="002619ED" w:rsidRPr="002619ED">
        <w:rPr>
          <w:rFonts w:ascii="Aptos" w:hAnsi="Aptos"/>
        </w:rPr>
        <w:t xml:space="preserve"> in 4.2.1</w:t>
      </w:r>
      <w:r w:rsidR="000A06BC">
        <w:rPr>
          <w:rFonts w:ascii="Aptos" w:hAnsi="Aptos"/>
        </w:rPr>
        <w:t>4</w:t>
      </w:r>
      <w:r w:rsidR="002619ED" w:rsidRPr="002619ED">
        <w:rPr>
          <w:rFonts w:ascii="Aptos" w:hAnsi="Aptos"/>
        </w:rPr>
        <w:t>.</w:t>
      </w:r>
    </w:p>
    <w:p w14:paraId="051583DE" w14:textId="77777777" w:rsidR="000A06BC" w:rsidRDefault="000A06BC" w:rsidP="000A06BC">
      <w:pPr>
        <w:pStyle w:val="Odstavekseznama"/>
        <w:rPr>
          <w:rFonts w:ascii="Aptos" w:hAnsi="Aptos"/>
        </w:rPr>
      </w:pPr>
    </w:p>
    <w:p w14:paraId="157AA46F" w14:textId="0A80AA64" w:rsidR="000A06BC" w:rsidRPr="000A06BC" w:rsidRDefault="000A06BC" w:rsidP="000A06BC">
      <w:pPr>
        <w:pStyle w:val="Odstavekseznama"/>
        <w:rPr>
          <w:rFonts w:ascii="Aptos" w:hAnsi="Aptos"/>
        </w:rPr>
      </w:pPr>
      <w:r w:rsidRPr="000A06BC">
        <w:rPr>
          <w:rFonts w:ascii="Aptos" w:hAnsi="Aptos"/>
        </w:rPr>
        <w:t>V primeru, da ponudnik izpolnjuje pogoj za sodelovanje, ki se nanaša na zahtevano referenco v točki 3.1.5 Dokumentacije v zvezi z oddajo javnega naročila, mora za podizvajalca, s katerim izpolnjuje pogoj, predložiti dokument, zahtevan v točki 4.2.4.</w:t>
      </w:r>
    </w:p>
    <w:p w14:paraId="1D02EFF2" w14:textId="77777777" w:rsidR="000A06BC" w:rsidRPr="000A06BC" w:rsidRDefault="000A06BC" w:rsidP="000A06BC">
      <w:pPr>
        <w:pStyle w:val="Odstavekseznama"/>
        <w:rPr>
          <w:rFonts w:ascii="Aptos" w:hAnsi="Aptos"/>
        </w:rPr>
      </w:pPr>
    </w:p>
    <w:p w14:paraId="14BBE48B" w14:textId="77777777" w:rsidR="000A06BC" w:rsidRPr="000A06BC" w:rsidRDefault="000A06BC" w:rsidP="000A06BC">
      <w:pPr>
        <w:pStyle w:val="Odstavekseznama"/>
        <w:rPr>
          <w:rFonts w:ascii="Aptos" w:hAnsi="Aptos"/>
        </w:rPr>
      </w:pPr>
      <w:r w:rsidRPr="000A06BC">
        <w:rPr>
          <w:rFonts w:ascii="Aptos" w:hAnsi="Aptos"/>
        </w:rPr>
        <w:t>V primeru, da ponudnik izpolnjuje pogoj za sodelovanje, ki se nanaša na zahtevano referenco v točki 3.1.6 Dokumentacije v zvezi z oddajo javnega naročila, mora za podizvajalca, s katerim izpolnjuje pogoj, predložiti dokument, zahtevan v točki 4.2.5.</w:t>
      </w:r>
    </w:p>
    <w:p w14:paraId="073B62DE" w14:textId="77777777" w:rsidR="000A06BC" w:rsidRPr="000A06BC" w:rsidRDefault="000A06BC" w:rsidP="000A06BC">
      <w:pPr>
        <w:pStyle w:val="Odstavekseznama"/>
        <w:rPr>
          <w:rFonts w:ascii="Aptos" w:hAnsi="Aptos"/>
        </w:rPr>
      </w:pPr>
    </w:p>
    <w:p w14:paraId="673F8853" w14:textId="0C4CA53C" w:rsidR="000068C2" w:rsidRDefault="000A06BC" w:rsidP="000A06BC">
      <w:pPr>
        <w:pStyle w:val="Odstavekseznama"/>
        <w:rPr>
          <w:rFonts w:ascii="Aptos" w:hAnsi="Aptos"/>
        </w:rPr>
      </w:pPr>
      <w:r w:rsidRPr="000A06BC">
        <w:rPr>
          <w:rFonts w:ascii="Aptos" w:hAnsi="Aptos"/>
        </w:rPr>
        <w:t>V primeru, da ponudnik izpolnjuje pogoj za sodelovanje, ki se nanaša na kadrovske zahteve v točki 3.1.7 Dokumentacije v zvezi z oddajo javnega naročila, mora za podizvajalca, s katerim izpolnjuje pogoj, predložiti dokument, zahtevan v točki 4.2.6.</w:t>
      </w:r>
    </w:p>
    <w:p w14:paraId="67ABAD44" w14:textId="77777777" w:rsidR="000A06BC" w:rsidRPr="002619ED" w:rsidRDefault="000A06BC" w:rsidP="000A06BC">
      <w:pPr>
        <w:pStyle w:val="Odstavekseznama"/>
        <w:rPr>
          <w:rFonts w:ascii="Aptos" w:hAnsi="Aptos"/>
        </w:rPr>
      </w:pPr>
    </w:p>
    <w:p w14:paraId="0B5DC554" w14:textId="77777777" w:rsidR="000068C2" w:rsidRPr="00963634" w:rsidRDefault="000068C2" w:rsidP="000068C2">
      <w:pPr>
        <w:pStyle w:val="Odstavekseznama"/>
        <w:numPr>
          <w:ilvl w:val="0"/>
          <w:numId w:val="9"/>
        </w:numPr>
        <w:spacing w:line="280" w:lineRule="atLeast"/>
        <w:rPr>
          <w:rFonts w:ascii="Aptos" w:hAnsi="Aptos"/>
        </w:rPr>
      </w:pPr>
      <w:r w:rsidRPr="00963634">
        <w:rPr>
          <w:rFonts w:ascii="Aptos" w:hAnsi="Aptos"/>
        </w:rPr>
        <w:t xml:space="preserve">Soglasje podizvajalca za neposredna plačila, na podlagi katerega naročnik namesto ponudnika poravna podizvajalčevo terjatev do ponudnika </w:t>
      </w:r>
      <w:r w:rsidRPr="00963634">
        <w:rPr>
          <w:rFonts w:ascii="Aptos" w:hAnsi="Aptos"/>
          <w:i/>
          <w:sz w:val="16"/>
          <w:szCs w:val="16"/>
        </w:rPr>
        <w:t>(to soglasje je potrebno predložiti le v primeru, če podizvajalec zahteva neposredna plačila).</w:t>
      </w:r>
    </w:p>
    <w:p w14:paraId="2767CD95" w14:textId="77777777" w:rsidR="000068C2" w:rsidRPr="006B2E0A" w:rsidRDefault="000068C2" w:rsidP="000068C2">
      <w:pPr>
        <w:pStyle w:val="Odstavekseznama"/>
        <w:numPr>
          <w:ilvl w:val="0"/>
          <w:numId w:val="9"/>
        </w:numPr>
        <w:spacing w:line="280" w:lineRule="atLeast"/>
        <w:rPr>
          <w:rFonts w:ascii="Aptos" w:hAnsi="Aptos"/>
        </w:rPr>
      </w:pPr>
      <w:r w:rsidRPr="006B2E0A">
        <w:rPr>
          <w:rFonts w:ascii="Aptos" w:hAnsi="Aptos"/>
        </w:rPr>
        <w:t xml:space="preserve">Pogodbo sklenjeno z </w:t>
      </w:r>
      <w:r w:rsidRPr="04750832">
        <w:rPr>
          <w:rFonts w:ascii="Aptos" w:hAnsi="Aptos"/>
        </w:rPr>
        <w:t>novim</w:t>
      </w:r>
      <w:r w:rsidRPr="006B2E0A">
        <w:rPr>
          <w:rFonts w:ascii="Aptos" w:hAnsi="Aptos"/>
        </w:rPr>
        <w:t xml:space="preserve"> podizvajalcem iz katere morajo biti razvidni podatki o podizvajalcu, vrsta del, ki jih bo izvajal podizvajalec ter njihov obseg in vrednost</w:t>
      </w:r>
    </w:p>
    <w:p w14:paraId="54468B18" w14:textId="77777777" w:rsidR="000068C2" w:rsidRPr="006B2E0A" w:rsidRDefault="000068C2" w:rsidP="000068C2">
      <w:pPr>
        <w:pStyle w:val="Odstavekseznama"/>
        <w:numPr>
          <w:ilvl w:val="0"/>
          <w:numId w:val="9"/>
        </w:numPr>
        <w:spacing w:line="280" w:lineRule="atLeast"/>
        <w:rPr>
          <w:rFonts w:ascii="Aptos" w:hAnsi="Aptos"/>
        </w:rPr>
      </w:pPr>
      <w:r w:rsidRPr="006B2E0A">
        <w:rPr>
          <w:rFonts w:ascii="Aptos" w:hAnsi="Aptos"/>
        </w:rPr>
        <w:t>Lastno izjavo, da je poravnal vse obveznosti prvotnemu podizvajalcu.</w:t>
      </w:r>
    </w:p>
    <w:p w14:paraId="3152F9E0" w14:textId="77777777" w:rsidR="000068C2" w:rsidRPr="006B2E0A" w:rsidRDefault="000068C2" w:rsidP="000068C2">
      <w:pPr>
        <w:pStyle w:val="Naslov3"/>
        <w:rPr>
          <w:b w:val="0"/>
          <w:bCs w:val="0"/>
          <w:noProof/>
        </w:rPr>
      </w:pPr>
      <w:bookmarkStart w:id="99" w:name="_Toc198637622"/>
      <w:bookmarkStart w:id="100" w:name="_Toc215480980"/>
      <w:bookmarkStart w:id="101" w:name="_Toc226535217"/>
      <w:r w:rsidRPr="5A453408">
        <w:rPr>
          <w:noProof/>
        </w:rPr>
        <w:t>Skupna ponudba</w:t>
      </w:r>
      <w:bookmarkEnd w:id="99"/>
      <w:bookmarkEnd w:id="100"/>
      <w:bookmarkEnd w:id="101"/>
    </w:p>
    <w:p w14:paraId="5748DE44" w14:textId="77777777" w:rsidR="000068C2" w:rsidRPr="006B2E0A" w:rsidRDefault="000068C2" w:rsidP="000068C2">
      <w:pPr>
        <w:rPr>
          <w:rFonts w:ascii="Aptos" w:hAnsi="Aptos"/>
        </w:rPr>
      </w:pPr>
    </w:p>
    <w:p w14:paraId="2183B304" w14:textId="3DF16A96" w:rsidR="000068C2" w:rsidRDefault="000068C2" w:rsidP="000068C2">
      <w:pPr>
        <w:spacing w:line="280" w:lineRule="atLeast"/>
        <w:rPr>
          <w:rFonts w:ascii="Aptos" w:hAnsi="Aptos"/>
        </w:rPr>
      </w:pPr>
      <w:r w:rsidRPr="006B2E0A">
        <w:rPr>
          <w:rFonts w:ascii="Aptos" w:hAnsi="Aptos"/>
        </w:rPr>
        <w:t xml:space="preserve">V primeru, da skupina izvajalcev predloži skupno ponudbo, mora ta skupina predložiti </w:t>
      </w:r>
      <w:r w:rsidRPr="006B2E0A">
        <w:rPr>
          <w:rFonts w:ascii="Aptos" w:hAnsi="Aptos"/>
          <w:b/>
        </w:rPr>
        <w:t>za vsakega izvajalca iz skupne ponudbe (partnerja)</w:t>
      </w:r>
      <w:r w:rsidRPr="006B2E0A">
        <w:rPr>
          <w:rFonts w:ascii="Aptos" w:hAnsi="Aptos"/>
        </w:rPr>
        <w:t xml:space="preserve"> dokumente, zahtevane v 4.2.1, 4.2.2</w:t>
      </w:r>
      <w:r>
        <w:rPr>
          <w:rFonts w:ascii="Aptos" w:hAnsi="Aptos"/>
        </w:rPr>
        <w:t>, 4.2.1</w:t>
      </w:r>
      <w:r w:rsidR="000A06BC">
        <w:rPr>
          <w:rFonts w:ascii="Aptos" w:hAnsi="Aptos"/>
        </w:rPr>
        <w:t>0</w:t>
      </w:r>
      <w:r>
        <w:rPr>
          <w:rFonts w:ascii="Aptos" w:hAnsi="Aptos"/>
        </w:rPr>
        <w:t xml:space="preserve"> in 4.2.1</w:t>
      </w:r>
      <w:r w:rsidR="000A06BC">
        <w:rPr>
          <w:rFonts w:ascii="Aptos" w:hAnsi="Aptos"/>
        </w:rPr>
        <w:t>4</w:t>
      </w:r>
      <w:r w:rsidRPr="006B2E0A">
        <w:rPr>
          <w:rFonts w:ascii="Aptos" w:hAnsi="Aptos"/>
        </w:rPr>
        <w:t>.</w:t>
      </w:r>
    </w:p>
    <w:p w14:paraId="547771E6" w14:textId="77777777" w:rsidR="000068C2" w:rsidRDefault="000068C2" w:rsidP="000068C2">
      <w:pPr>
        <w:spacing w:line="280" w:lineRule="atLeast"/>
        <w:rPr>
          <w:rFonts w:ascii="Aptos" w:hAnsi="Aptos"/>
        </w:rPr>
      </w:pPr>
    </w:p>
    <w:p w14:paraId="3CCDBBE8" w14:textId="714E1893" w:rsidR="000A06BC" w:rsidRPr="000A06BC" w:rsidRDefault="000A06BC" w:rsidP="000A06BC">
      <w:pPr>
        <w:spacing w:line="280" w:lineRule="atLeast"/>
        <w:rPr>
          <w:rFonts w:ascii="Aptos" w:hAnsi="Aptos"/>
        </w:rPr>
      </w:pPr>
      <w:r w:rsidRPr="000A06BC">
        <w:rPr>
          <w:rFonts w:ascii="Aptos" w:hAnsi="Aptos"/>
        </w:rPr>
        <w:t xml:space="preserve">V primeru, da ponudnik izpolnjuje pogoj za sodelovanje, ki se nanaša na zahtevano referenco v točki 3.1.5 Dokumentacije v zvezi z oddajo javnega naročila, mora za </w:t>
      </w:r>
      <w:r>
        <w:rPr>
          <w:rFonts w:ascii="Aptos" w:hAnsi="Aptos"/>
        </w:rPr>
        <w:t>partnerja</w:t>
      </w:r>
      <w:r w:rsidRPr="000A06BC">
        <w:rPr>
          <w:rFonts w:ascii="Aptos" w:hAnsi="Aptos"/>
        </w:rPr>
        <w:t>, s katerim izpolnjuje pogoj, predložiti dokument, zahtevan v točki 4.2.4.</w:t>
      </w:r>
    </w:p>
    <w:p w14:paraId="3BAE9A02" w14:textId="77777777" w:rsidR="000A06BC" w:rsidRPr="000A06BC" w:rsidRDefault="000A06BC" w:rsidP="000A06BC">
      <w:pPr>
        <w:spacing w:line="280" w:lineRule="atLeast"/>
        <w:rPr>
          <w:rFonts w:ascii="Aptos" w:hAnsi="Aptos"/>
        </w:rPr>
      </w:pPr>
    </w:p>
    <w:p w14:paraId="345719B1" w14:textId="6566FC2D" w:rsidR="000A06BC" w:rsidRPr="000A06BC" w:rsidRDefault="000A06BC" w:rsidP="000A06BC">
      <w:pPr>
        <w:spacing w:line="280" w:lineRule="atLeast"/>
        <w:rPr>
          <w:rFonts w:ascii="Aptos" w:hAnsi="Aptos"/>
        </w:rPr>
      </w:pPr>
      <w:r w:rsidRPr="000A06BC">
        <w:rPr>
          <w:rFonts w:ascii="Aptos" w:hAnsi="Aptos"/>
        </w:rPr>
        <w:t xml:space="preserve">V primeru, da ponudnik izpolnjuje pogoj za sodelovanje, ki se nanaša na zahtevano referenco v točki 3.1.6 Dokumentacije v zvezi z oddajo javnega naročila, mora za </w:t>
      </w:r>
      <w:r>
        <w:rPr>
          <w:rFonts w:ascii="Aptos" w:hAnsi="Aptos"/>
        </w:rPr>
        <w:t>partnerja</w:t>
      </w:r>
      <w:r w:rsidRPr="000A06BC">
        <w:rPr>
          <w:rFonts w:ascii="Aptos" w:hAnsi="Aptos"/>
        </w:rPr>
        <w:t>, s katerim izpolnjuje pogoj, predložiti dokument, zahtevan v točki 4.2.5.</w:t>
      </w:r>
    </w:p>
    <w:p w14:paraId="0C816269" w14:textId="77777777" w:rsidR="000A06BC" w:rsidRPr="000A06BC" w:rsidRDefault="000A06BC" w:rsidP="000A06BC">
      <w:pPr>
        <w:spacing w:line="280" w:lineRule="atLeast"/>
        <w:rPr>
          <w:rFonts w:ascii="Aptos" w:hAnsi="Aptos"/>
        </w:rPr>
      </w:pPr>
    </w:p>
    <w:p w14:paraId="5AA91815" w14:textId="7905F8C8" w:rsidR="000A06BC" w:rsidRPr="000A06BC" w:rsidRDefault="000A06BC" w:rsidP="000A06BC">
      <w:pPr>
        <w:spacing w:line="280" w:lineRule="atLeast"/>
        <w:rPr>
          <w:rFonts w:ascii="Aptos" w:hAnsi="Aptos"/>
        </w:rPr>
      </w:pPr>
      <w:r w:rsidRPr="000A06BC">
        <w:rPr>
          <w:rFonts w:ascii="Aptos" w:hAnsi="Aptos"/>
        </w:rPr>
        <w:t xml:space="preserve">V primeru, da ponudnik izpolnjuje pogoj za sodelovanje, ki se nanaša na kadrovske zahteve v točki 3.1.7 Dokumentacije v zvezi z oddajo javnega naročila, mora za </w:t>
      </w:r>
      <w:r>
        <w:rPr>
          <w:rFonts w:ascii="Aptos" w:hAnsi="Aptos"/>
        </w:rPr>
        <w:t>partnerja</w:t>
      </w:r>
      <w:r w:rsidRPr="000A06BC">
        <w:rPr>
          <w:rFonts w:ascii="Aptos" w:hAnsi="Aptos"/>
        </w:rPr>
        <w:t>, s katerim izpolnjuje pogoj, predložiti dokument, zahtevan v točki 4.2.6.</w:t>
      </w:r>
    </w:p>
    <w:p w14:paraId="1A4C8EF4" w14:textId="77777777" w:rsidR="00610756" w:rsidRPr="006B2E0A" w:rsidRDefault="00610756" w:rsidP="000068C2">
      <w:pPr>
        <w:spacing w:line="280" w:lineRule="atLeast"/>
        <w:rPr>
          <w:rFonts w:ascii="Aptos" w:hAnsi="Aptos"/>
        </w:rPr>
      </w:pPr>
    </w:p>
    <w:p w14:paraId="327B205B" w14:textId="77777777" w:rsidR="000068C2" w:rsidRPr="006B2E0A" w:rsidRDefault="000068C2" w:rsidP="000068C2">
      <w:pPr>
        <w:spacing w:line="280" w:lineRule="atLeast"/>
        <w:rPr>
          <w:rFonts w:ascii="Aptos" w:hAnsi="Aptos"/>
          <w:b/>
        </w:rPr>
      </w:pPr>
      <w:r w:rsidRPr="006B2E0A">
        <w:rPr>
          <w:rFonts w:ascii="Aptos" w:hAnsi="Aptos"/>
          <w:b/>
        </w:rPr>
        <w:t>Izvajalci v primeru skupne ponudbe določijo vodilnega partnerja v skupni ponudbi. Vodilni partner je izvajalec, ki mora imenovati vodjo del.</w:t>
      </w:r>
    </w:p>
    <w:p w14:paraId="3895199A" w14:textId="77777777" w:rsidR="000068C2" w:rsidRPr="006B2E0A" w:rsidRDefault="000068C2" w:rsidP="000068C2">
      <w:pPr>
        <w:spacing w:line="280" w:lineRule="atLeast"/>
        <w:rPr>
          <w:rFonts w:ascii="Aptos" w:hAnsi="Aptos"/>
        </w:rPr>
      </w:pPr>
    </w:p>
    <w:p w14:paraId="4B03FAEB" w14:textId="77777777" w:rsidR="000068C2" w:rsidRPr="006B2E0A" w:rsidRDefault="000068C2" w:rsidP="000068C2">
      <w:pPr>
        <w:spacing w:line="280" w:lineRule="atLeast"/>
        <w:rPr>
          <w:rFonts w:ascii="Aptos" w:hAnsi="Aptos" w:cs="Arial"/>
        </w:rPr>
      </w:pPr>
      <w:r w:rsidRPr="006B2E0A">
        <w:rPr>
          <w:rFonts w:ascii="Aptos" w:hAnsi="Aptos" w:cs="Arial"/>
        </w:rPr>
        <w:t>Izvajalčeva pooblastila iz skupne ponudbe ne morejo nadomestiti ponudnikovih.</w:t>
      </w:r>
    </w:p>
    <w:p w14:paraId="72BDD845" w14:textId="77777777" w:rsidR="000068C2" w:rsidRPr="006B2E0A" w:rsidRDefault="000068C2" w:rsidP="000068C2">
      <w:pPr>
        <w:spacing w:line="280" w:lineRule="atLeast"/>
        <w:rPr>
          <w:rFonts w:ascii="Aptos" w:hAnsi="Aptos"/>
        </w:rPr>
      </w:pPr>
    </w:p>
    <w:p w14:paraId="781EB32B" w14:textId="77777777" w:rsidR="000068C2" w:rsidRPr="006B2E0A" w:rsidRDefault="000068C2" w:rsidP="000068C2">
      <w:pPr>
        <w:spacing w:line="280" w:lineRule="atLeast"/>
        <w:rPr>
          <w:rFonts w:ascii="Aptos" w:hAnsi="Aptos" w:cs="Arial"/>
        </w:rPr>
      </w:pPr>
      <w:r w:rsidRPr="006B2E0A">
        <w:rPr>
          <w:rFonts w:ascii="Aptos" w:hAnsi="Aptos"/>
        </w:rPr>
        <w:t xml:space="preserve">Naročnik bo pred podpisom pogodbe od izbranega ponudnika zahteval predložitev pravnega akta o skupni izvedbi javnega naročila. Iz pravnega akta o skupni izvedbi javnega naročila mora jasno izhajati odgovornost </w:t>
      </w:r>
      <w:r w:rsidRPr="006B2E0A">
        <w:rPr>
          <w:rFonts w:ascii="Aptos" w:hAnsi="Aptos"/>
        </w:rPr>
        <w:lastRenderedPageBreak/>
        <w:t>posameznega izvajalca za izvedbo javnega naročila. Ne glede na to ponudniki odgovarjajo naročniku neomejeno solidarno.</w:t>
      </w:r>
    </w:p>
    <w:p w14:paraId="4CCC6C3C" w14:textId="77777777" w:rsidR="000068C2" w:rsidRPr="006B2E0A" w:rsidRDefault="000068C2" w:rsidP="000068C2">
      <w:pPr>
        <w:pStyle w:val="Naslov3"/>
        <w:rPr>
          <w:b w:val="0"/>
          <w:bCs w:val="0"/>
          <w:noProof/>
        </w:rPr>
      </w:pPr>
      <w:bookmarkStart w:id="102" w:name="_Toc198637623"/>
      <w:bookmarkStart w:id="103" w:name="_Toc215480981"/>
      <w:bookmarkStart w:id="104" w:name="_Toc226535218"/>
      <w:r w:rsidRPr="5A453408">
        <w:rPr>
          <w:noProof/>
        </w:rPr>
        <w:t>Uporaba zmogljivosti drugih subjektov</w:t>
      </w:r>
      <w:bookmarkEnd w:id="102"/>
      <w:bookmarkEnd w:id="103"/>
      <w:bookmarkEnd w:id="104"/>
    </w:p>
    <w:p w14:paraId="59611E20" w14:textId="77777777" w:rsidR="000068C2" w:rsidRPr="006B2E0A" w:rsidRDefault="000068C2" w:rsidP="000068C2">
      <w:pPr>
        <w:rPr>
          <w:rFonts w:ascii="Aptos" w:hAnsi="Aptos"/>
        </w:rPr>
      </w:pPr>
    </w:p>
    <w:p w14:paraId="7DCD93C7" w14:textId="77777777" w:rsidR="000068C2" w:rsidRPr="006B2E0A" w:rsidRDefault="000068C2" w:rsidP="000068C2">
      <w:pPr>
        <w:spacing w:line="280" w:lineRule="atLeast"/>
        <w:rPr>
          <w:rFonts w:ascii="Aptos" w:hAnsi="Aptos"/>
          <w:iCs/>
          <w:noProof/>
        </w:rPr>
      </w:pPr>
      <w:r w:rsidRPr="006B2E0A">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52AB378C" w14:textId="77777777" w:rsidR="000068C2" w:rsidRPr="006B2E0A" w:rsidRDefault="000068C2" w:rsidP="000068C2">
      <w:pPr>
        <w:spacing w:line="280" w:lineRule="atLeast"/>
        <w:rPr>
          <w:rFonts w:ascii="Aptos" w:hAnsi="Aptos"/>
          <w:iCs/>
          <w:noProof/>
        </w:rPr>
      </w:pPr>
    </w:p>
    <w:p w14:paraId="0D7ED240" w14:textId="77777777" w:rsidR="000068C2" w:rsidRPr="006B2E0A" w:rsidRDefault="000068C2" w:rsidP="000068C2">
      <w:pPr>
        <w:spacing w:line="280" w:lineRule="atLeast"/>
        <w:rPr>
          <w:rFonts w:ascii="Aptos" w:hAnsi="Aptos"/>
          <w:iCs/>
          <w:noProof/>
        </w:rPr>
      </w:pPr>
      <w:r w:rsidRPr="006B2E0A">
        <w:rPr>
          <w:rFonts w:ascii="Aptos" w:hAnsi="Aptos"/>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5554934D" w14:textId="77777777" w:rsidR="000068C2" w:rsidRPr="006B2E0A" w:rsidRDefault="000068C2" w:rsidP="000068C2">
      <w:pPr>
        <w:pStyle w:val="Naslov3"/>
        <w:rPr>
          <w:b w:val="0"/>
          <w:bCs w:val="0"/>
          <w:noProof/>
        </w:rPr>
      </w:pPr>
      <w:bookmarkStart w:id="105" w:name="_Toc194395167"/>
      <w:bookmarkStart w:id="106" w:name="_Toc198637624"/>
      <w:bookmarkStart w:id="107" w:name="_Toc215480982"/>
      <w:bookmarkStart w:id="108" w:name="_Toc226535219"/>
      <w:r w:rsidRPr="5A453408">
        <w:rPr>
          <w:noProof/>
        </w:rPr>
        <w:t>Alternativne ponudbe in variante ponudbe</w:t>
      </w:r>
      <w:bookmarkEnd w:id="105"/>
      <w:bookmarkEnd w:id="106"/>
      <w:bookmarkEnd w:id="107"/>
      <w:bookmarkEnd w:id="108"/>
    </w:p>
    <w:p w14:paraId="28A3D7B3" w14:textId="77777777" w:rsidR="000068C2" w:rsidRPr="006B2E0A" w:rsidRDefault="000068C2" w:rsidP="000068C2">
      <w:pPr>
        <w:rPr>
          <w:rFonts w:ascii="Aptos" w:hAnsi="Aptos"/>
        </w:rPr>
      </w:pPr>
    </w:p>
    <w:p w14:paraId="3096C8FE" w14:textId="77777777" w:rsidR="000068C2" w:rsidRDefault="000068C2" w:rsidP="000068C2">
      <w:pPr>
        <w:rPr>
          <w:rFonts w:ascii="Aptos" w:hAnsi="Aptos"/>
          <w:noProof/>
        </w:rPr>
      </w:pPr>
      <w:r w:rsidRPr="006B2E0A">
        <w:rPr>
          <w:rFonts w:ascii="Aptos" w:hAnsi="Aptos"/>
          <w:noProof/>
        </w:rPr>
        <w:t>Alternativne in variantne ponudbe niso dopustne.</w:t>
      </w:r>
    </w:p>
    <w:p w14:paraId="2136AEDE" w14:textId="77777777" w:rsidR="00610756" w:rsidRPr="006B2E0A" w:rsidRDefault="00610756" w:rsidP="000068C2">
      <w:pPr>
        <w:rPr>
          <w:rFonts w:ascii="Aptos" w:hAnsi="Aptos"/>
          <w:noProof/>
        </w:rPr>
      </w:pPr>
    </w:p>
    <w:p w14:paraId="23A97F62" w14:textId="77777777" w:rsidR="000068C2" w:rsidRPr="006B2E0A" w:rsidRDefault="000068C2" w:rsidP="000068C2">
      <w:pPr>
        <w:pStyle w:val="Naslov3"/>
        <w:tabs>
          <w:tab w:val="clear" w:pos="720"/>
        </w:tabs>
        <w:rPr>
          <w:b w:val="0"/>
          <w:bCs w:val="0"/>
          <w:noProof/>
        </w:rPr>
      </w:pPr>
      <w:bookmarkStart w:id="109" w:name="_Toc198637625"/>
      <w:bookmarkStart w:id="110" w:name="_Toc215480983"/>
      <w:bookmarkStart w:id="111" w:name="_Toc226535220"/>
      <w:r w:rsidRPr="5A453408">
        <w:rPr>
          <w:noProof/>
        </w:rPr>
        <w:t>Oblika ponudbe</w:t>
      </w:r>
      <w:bookmarkEnd w:id="109"/>
      <w:bookmarkEnd w:id="110"/>
      <w:bookmarkEnd w:id="111"/>
    </w:p>
    <w:p w14:paraId="3888948A" w14:textId="77777777" w:rsidR="000068C2" w:rsidRPr="006B2E0A" w:rsidRDefault="000068C2" w:rsidP="000068C2">
      <w:pPr>
        <w:rPr>
          <w:rFonts w:ascii="Aptos" w:hAnsi="Aptos"/>
        </w:rPr>
      </w:pPr>
    </w:p>
    <w:p w14:paraId="6AB745FA" w14:textId="77777777" w:rsidR="000068C2" w:rsidRPr="006B2E0A" w:rsidRDefault="000068C2" w:rsidP="000068C2">
      <w:pPr>
        <w:spacing w:line="280" w:lineRule="atLeast"/>
        <w:rPr>
          <w:rFonts w:ascii="Aptos" w:hAnsi="Aptos" w:cs="Arial"/>
          <w:noProof/>
          <w:color w:val="282828"/>
          <w:szCs w:val="20"/>
        </w:rPr>
      </w:pPr>
      <w:r w:rsidRPr="006B2E0A">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14046B7A" w14:textId="77777777" w:rsidR="000068C2" w:rsidRPr="006B2E0A" w:rsidRDefault="000068C2" w:rsidP="000068C2">
      <w:pPr>
        <w:spacing w:line="280" w:lineRule="atLeast"/>
        <w:rPr>
          <w:rFonts w:ascii="Aptos" w:hAnsi="Aptos" w:cs="Arial"/>
          <w:noProof/>
          <w:color w:val="282828"/>
          <w:szCs w:val="20"/>
        </w:rPr>
      </w:pPr>
    </w:p>
    <w:p w14:paraId="089BF121" w14:textId="77777777" w:rsidR="000068C2" w:rsidRPr="006B2E0A" w:rsidRDefault="000068C2" w:rsidP="000068C2">
      <w:pPr>
        <w:spacing w:line="280" w:lineRule="atLeast"/>
        <w:rPr>
          <w:rFonts w:ascii="Aptos" w:hAnsi="Aptos" w:cs="Arial"/>
          <w:noProof/>
          <w:color w:val="282828"/>
          <w:szCs w:val="20"/>
        </w:rPr>
      </w:pPr>
      <w:r w:rsidRPr="006B2E0A">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17E2F3E" w14:textId="77777777" w:rsidR="000068C2" w:rsidRPr="006B2E0A" w:rsidRDefault="000068C2" w:rsidP="000068C2">
      <w:pPr>
        <w:pStyle w:val="Naslov3"/>
        <w:rPr>
          <w:b w:val="0"/>
          <w:bCs w:val="0"/>
        </w:rPr>
      </w:pPr>
      <w:bookmarkStart w:id="112" w:name="_Toc198637626"/>
      <w:bookmarkStart w:id="113" w:name="_Toc215480984"/>
      <w:bookmarkStart w:id="114" w:name="_Toc226535221"/>
      <w:r>
        <w:t>Samo ena ponudba od vsakega ponudnika</w:t>
      </w:r>
      <w:bookmarkEnd w:id="112"/>
      <w:bookmarkEnd w:id="113"/>
      <w:bookmarkEnd w:id="114"/>
    </w:p>
    <w:p w14:paraId="40E73677" w14:textId="77777777" w:rsidR="000068C2" w:rsidRPr="006B2E0A" w:rsidRDefault="000068C2" w:rsidP="000068C2">
      <w:pPr>
        <w:rPr>
          <w:rFonts w:ascii="Aptos" w:hAnsi="Aptos"/>
        </w:rPr>
      </w:pPr>
    </w:p>
    <w:p w14:paraId="01213E03" w14:textId="77777777" w:rsidR="000068C2" w:rsidRPr="006B2E0A" w:rsidRDefault="000068C2" w:rsidP="000068C2">
      <w:pPr>
        <w:spacing w:line="280" w:lineRule="atLeast"/>
        <w:rPr>
          <w:rFonts w:ascii="Aptos" w:hAnsi="Aptos" w:cs="Arial"/>
          <w:bCs/>
          <w:szCs w:val="20"/>
        </w:rPr>
      </w:pPr>
      <w:r w:rsidRPr="006B2E0A">
        <w:rPr>
          <w:rFonts w:ascii="Aptos" w:hAnsi="Aptos" w:cs="Arial"/>
          <w:bCs/>
          <w:szCs w:val="20"/>
        </w:rPr>
        <w:t xml:space="preserve">Vsak ponudnik lahko predloži le eno ponudbo. Prav tako lahko </w:t>
      </w:r>
      <w:r w:rsidRPr="006B2E0A">
        <w:rPr>
          <w:rFonts w:ascii="Aptos" w:hAnsi="Aptos" w:cs="Arial"/>
          <w:b/>
          <w:szCs w:val="20"/>
        </w:rPr>
        <w:t>posamezen ponudnik nastopa v predloženih ponudbah samo enkrat</w:t>
      </w:r>
      <w:r w:rsidRPr="006B2E0A">
        <w:rPr>
          <w:rFonts w:ascii="Aptos" w:hAnsi="Apto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7354B734" w14:textId="77777777" w:rsidR="000068C2" w:rsidRPr="006B2E0A" w:rsidRDefault="000068C2" w:rsidP="000068C2">
      <w:pPr>
        <w:pStyle w:val="Naslov3"/>
        <w:tabs>
          <w:tab w:val="clear" w:pos="720"/>
        </w:tabs>
        <w:rPr>
          <w:b w:val="0"/>
          <w:bCs w:val="0"/>
          <w:noProof/>
        </w:rPr>
      </w:pPr>
      <w:bookmarkStart w:id="115" w:name="_Toc224527388"/>
      <w:bookmarkStart w:id="116" w:name="_Toc194395170"/>
      <w:bookmarkStart w:id="117" w:name="_Toc198637627"/>
      <w:bookmarkStart w:id="118" w:name="_Toc215480985"/>
      <w:bookmarkStart w:id="119" w:name="_Toc226535222"/>
      <w:r w:rsidRPr="5A453408">
        <w:rPr>
          <w:noProof/>
        </w:rPr>
        <w:t>Veljavnost ponudb</w:t>
      </w:r>
      <w:bookmarkEnd w:id="115"/>
      <w:bookmarkEnd w:id="116"/>
      <w:bookmarkEnd w:id="117"/>
      <w:bookmarkEnd w:id="118"/>
      <w:bookmarkEnd w:id="119"/>
    </w:p>
    <w:p w14:paraId="140535FD" w14:textId="77777777" w:rsidR="000068C2" w:rsidRPr="006B2E0A" w:rsidRDefault="000068C2" w:rsidP="000068C2">
      <w:pPr>
        <w:rPr>
          <w:rFonts w:ascii="Aptos" w:hAnsi="Aptos"/>
          <w:noProof/>
        </w:rPr>
      </w:pPr>
    </w:p>
    <w:p w14:paraId="26F4DFBD" w14:textId="77777777" w:rsidR="000068C2" w:rsidRPr="006B2E0A" w:rsidRDefault="000068C2" w:rsidP="000068C2">
      <w:pPr>
        <w:spacing w:line="280" w:lineRule="atLeast"/>
        <w:rPr>
          <w:rFonts w:ascii="Aptos" w:hAnsi="Aptos"/>
          <w:noProof/>
        </w:rPr>
      </w:pPr>
      <w:r w:rsidRPr="006B2E0A">
        <w:rPr>
          <w:rFonts w:ascii="Aptos" w:hAnsi="Aptos"/>
          <w:noProof/>
        </w:rPr>
        <w:t xml:space="preserve">Ponudbe morajo biti </w:t>
      </w:r>
      <w:r w:rsidRPr="006B2E0A">
        <w:rPr>
          <w:rFonts w:ascii="Aptos" w:hAnsi="Aptos"/>
          <w:b/>
          <w:noProof/>
        </w:rPr>
        <w:t>veljavne vsaj 90 dni po roku za oddajo ponudb.</w:t>
      </w:r>
      <w:r w:rsidRPr="006B2E0A">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w:t>
      </w:r>
      <w:r w:rsidRPr="006B2E0A">
        <w:rPr>
          <w:rFonts w:ascii="Aptos" w:hAnsi="Aptos"/>
          <w:noProof/>
        </w:rPr>
        <w:lastRenderedPageBreak/>
        <w:t>pisni obliki. Ponudnik lahko zavrne zahtevo. Od ponudnika, ki se z zahtevo strinja, ne bo zahtevano ali dovoljeno, da razen podaljšanja veljavnosti ponudbe, kakorkoli drugače spreminja ponudbo.</w:t>
      </w:r>
    </w:p>
    <w:p w14:paraId="1B380B50" w14:textId="77777777" w:rsidR="000068C2" w:rsidRPr="006B2E0A" w:rsidRDefault="000068C2" w:rsidP="000068C2">
      <w:pPr>
        <w:pStyle w:val="Naslov3"/>
        <w:tabs>
          <w:tab w:val="clear" w:pos="720"/>
        </w:tabs>
        <w:rPr>
          <w:b w:val="0"/>
          <w:bCs w:val="0"/>
          <w:noProof/>
        </w:rPr>
      </w:pPr>
      <w:bookmarkStart w:id="120" w:name="_Toc198637628"/>
      <w:bookmarkStart w:id="121" w:name="_Toc215480986"/>
      <w:bookmarkStart w:id="122" w:name="_Toc226535223"/>
      <w:r w:rsidRPr="5A453408">
        <w:rPr>
          <w:noProof/>
        </w:rPr>
        <w:t>Izločitev ponudbe</w:t>
      </w:r>
      <w:bookmarkEnd w:id="120"/>
      <w:bookmarkEnd w:id="121"/>
      <w:bookmarkEnd w:id="122"/>
    </w:p>
    <w:p w14:paraId="5016B1A3" w14:textId="77777777" w:rsidR="000068C2" w:rsidRPr="006B2E0A" w:rsidRDefault="000068C2" w:rsidP="000068C2">
      <w:pPr>
        <w:rPr>
          <w:rFonts w:ascii="Aptos" w:hAnsi="Aptos"/>
        </w:rPr>
      </w:pPr>
    </w:p>
    <w:p w14:paraId="11A98F30" w14:textId="77777777" w:rsidR="000068C2" w:rsidRPr="006B2E0A" w:rsidRDefault="000068C2" w:rsidP="000068C2">
      <w:pPr>
        <w:spacing w:line="280" w:lineRule="atLeast"/>
        <w:contextualSpacing/>
        <w:rPr>
          <w:rFonts w:ascii="Aptos" w:hAnsi="Aptos" w:cs="Calibri"/>
          <w:noProof/>
          <w:szCs w:val="20"/>
        </w:rPr>
      </w:pPr>
      <w:r w:rsidRPr="006B2E0A">
        <w:rPr>
          <w:rFonts w:ascii="Aptos" w:hAnsi="Aptos" w:cs="Calibri"/>
          <w:noProof/>
          <w:szCs w:val="20"/>
        </w:rPr>
        <w:t>Naročnik bo izločil:</w:t>
      </w:r>
    </w:p>
    <w:p w14:paraId="30E6D72A" w14:textId="77777777" w:rsidR="000068C2" w:rsidRPr="006B2E0A" w:rsidRDefault="000068C2" w:rsidP="000068C2">
      <w:pPr>
        <w:numPr>
          <w:ilvl w:val="0"/>
          <w:numId w:val="19"/>
        </w:numPr>
        <w:tabs>
          <w:tab w:val="num" w:pos="794"/>
        </w:tabs>
        <w:spacing w:line="280" w:lineRule="atLeast"/>
        <w:contextualSpacing/>
        <w:rPr>
          <w:rFonts w:ascii="Aptos" w:hAnsi="Aptos" w:cs="Calibri"/>
          <w:noProof/>
          <w:szCs w:val="20"/>
        </w:rPr>
      </w:pPr>
      <w:r w:rsidRPr="006B2E0A">
        <w:rPr>
          <w:rFonts w:ascii="Aptos" w:hAnsi="Aptos" w:cs="Calibri"/>
          <w:noProof/>
          <w:szCs w:val="20"/>
        </w:rPr>
        <w:t>nepravočasne ponudbe;</w:t>
      </w:r>
    </w:p>
    <w:p w14:paraId="22D93EFA" w14:textId="13968E36" w:rsidR="000068C2" w:rsidRPr="006B2E0A" w:rsidRDefault="000068C2" w:rsidP="000068C2">
      <w:pPr>
        <w:numPr>
          <w:ilvl w:val="0"/>
          <w:numId w:val="19"/>
        </w:numPr>
        <w:tabs>
          <w:tab w:val="num" w:pos="794"/>
        </w:tabs>
        <w:spacing w:line="280" w:lineRule="atLeast"/>
        <w:contextualSpacing/>
        <w:rPr>
          <w:rFonts w:ascii="Aptos" w:hAnsi="Aptos" w:cs="Calibri"/>
          <w:noProof/>
          <w:szCs w:val="20"/>
        </w:rPr>
      </w:pPr>
      <w:r w:rsidRPr="006B2E0A">
        <w:rPr>
          <w:rFonts w:ascii="Aptos" w:hAnsi="Aptos" w:cs="Calibri"/>
          <w:noProof/>
          <w:szCs w:val="20"/>
        </w:rPr>
        <w:t>ponudbe, ki ne bodo izpolnjevale vseh zahtev iz točke 3</w:t>
      </w:r>
      <w:r w:rsidR="00610756">
        <w:rPr>
          <w:rFonts w:ascii="Aptos" w:hAnsi="Aptos" w:cs="Calibri"/>
          <w:noProof/>
          <w:szCs w:val="20"/>
        </w:rPr>
        <w:t>.1 Dokumentacije v zvezi z oddajo javnega naročila</w:t>
      </w:r>
      <w:r w:rsidRPr="006B2E0A">
        <w:rPr>
          <w:rFonts w:ascii="Aptos" w:hAnsi="Aptos" w:cs="Calibri"/>
          <w:noProof/>
          <w:szCs w:val="20"/>
        </w:rPr>
        <w:t>;</w:t>
      </w:r>
    </w:p>
    <w:p w14:paraId="0351B2B3" w14:textId="77777777" w:rsidR="000068C2" w:rsidRPr="006B2E0A" w:rsidRDefault="000068C2" w:rsidP="000068C2">
      <w:pPr>
        <w:numPr>
          <w:ilvl w:val="0"/>
          <w:numId w:val="19"/>
        </w:numPr>
        <w:tabs>
          <w:tab w:val="num" w:pos="794"/>
        </w:tabs>
        <w:spacing w:line="280" w:lineRule="atLeast"/>
        <w:contextualSpacing/>
        <w:rPr>
          <w:rFonts w:ascii="Aptos" w:hAnsi="Aptos" w:cs="Calibri"/>
          <w:noProof/>
          <w:szCs w:val="20"/>
        </w:rPr>
      </w:pPr>
      <w:r w:rsidRPr="006B2E0A">
        <w:rPr>
          <w:rFonts w:ascii="Aptos" w:hAnsi="Aptos" w:cs="Calibri"/>
          <w:noProof/>
          <w:szCs w:val="20"/>
        </w:rPr>
        <w:t>ponudbo, ki ne bo ustrezala vsem tehničnim zahtevam.</w:t>
      </w:r>
    </w:p>
    <w:p w14:paraId="70412124" w14:textId="77777777" w:rsidR="000068C2" w:rsidRPr="006B2E0A" w:rsidRDefault="000068C2" w:rsidP="000068C2">
      <w:pPr>
        <w:spacing w:line="280" w:lineRule="atLeast"/>
        <w:contextualSpacing/>
        <w:rPr>
          <w:rFonts w:ascii="Aptos" w:hAnsi="Aptos" w:cs="Calibri"/>
          <w:noProof/>
          <w:szCs w:val="20"/>
        </w:rPr>
      </w:pPr>
    </w:p>
    <w:p w14:paraId="0DA1510D" w14:textId="2E5B21A7" w:rsidR="000068C2" w:rsidRPr="006B2E0A" w:rsidRDefault="000068C2" w:rsidP="000068C2">
      <w:pPr>
        <w:spacing w:line="280" w:lineRule="atLeast"/>
        <w:contextualSpacing/>
        <w:rPr>
          <w:rFonts w:ascii="Aptos" w:hAnsi="Aptos" w:cs="Calibri"/>
          <w:noProof/>
          <w:szCs w:val="20"/>
        </w:rPr>
      </w:pPr>
      <w:r w:rsidRPr="006B2E0A">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w:t>
      </w:r>
      <w:r w:rsidR="00610756">
        <w:rPr>
          <w:rFonts w:ascii="Aptos" w:hAnsi="Aptos" w:cs="Calibri"/>
          <w:noProof/>
          <w:szCs w:val="20"/>
        </w:rPr>
        <w:t>3.1.2</w:t>
      </w:r>
      <w:r w:rsidRPr="006B2E0A">
        <w:rPr>
          <w:rFonts w:ascii="Aptos" w:hAnsi="Aptos" w:cs="Calibri"/>
          <w:noProof/>
          <w:szCs w:val="20"/>
        </w:rPr>
        <w:t xml:space="preserve">, </w:t>
      </w:r>
      <w:r w:rsidR="00610756">
        <w:rPr>
          <w:rFonts w:ascii="Aptos" w:hAnsi="Aptos" w:cs="Calibri"/>
          <w:noProof/>
          <w:szCs w:val="20"/>
        </w:rPr>
        <w:t>3.1.3</w:t>
      </w:r>
      <w:r w:rsidRPr="006B2E0A">
        <w:rPr>
          <w:rFonts w:ascii="Aptos" w:hAnsi="Aptos" w:cs="Calibri"/>
          <w:noProof/>
          <w:szCs w:val="20"/>
        </w:rPr>
        <w:t xml:space="preserve"> in </w:t>
      </w:r>
      <w:r w:rsidR="00610756">
        <w:rPr>
          <w:rFonts w:ascii="Aptos" w:hAnsi="Aptos" w:cs="Calibri"/>
          <w:noProof/>
          <w:szCs w:val="20"/>
        </w:rPr>
        <w:t>3.1.4</w:t>
      </w:r>
      <w:r w:rsidRPr="006B2E0A">
        <w:rPr>
          <w:rFonts w:ascii="Aptos" w:hAnsi="Aptos" w:cs="Calibri"/>
          <w:noProof/>
          <w:szCs w:val="20"/>
        </w:rPr>
        <w:t xml:space="preserve">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00AF2A95" w14:textId="77777777" w:rsidR="000068C2" w:rsidRPr="006B2E0A" w:rsidRDefault="000068C2" w:rsidP="000068C2">
      <w:pPr>
        <w:spacing w:line="280" w:lineRule="atLeast"/>
        <w:contextualSpacing/>
        <w:rPr>
          <w:rFonts w:ascii="Aptos" w:hAnsi="Aptos" w:cs="Calibri"/>
          <w:noProof/>
          <w:szCs w:val="20"/>
        </w:rPr>
      </w:pPr>
    </w:p>
    <w:p w14:paraId="5416CD87" w14:textId="4EF40E42" w:rsidR="00B12666" w:rsidRPr="006A15BB" w:rsidRDefault="000068C2" w:rsidP="000068C2">
      <w:pPr>
        <w:spacing w:line="280" w:lineRule="atLeast"/>
        <w:contextualSpacing/>
        <w:rPr>
          <w:rFonts w:ascii="Aptos" w:hAnsi="Aptos" w:cs="Calibri"/>
          <w:noProof/>
          <w:szCs w:val="20"/>
        </w:rPr>
      </w:pPr>
      <w:r w:rsidRPr="006B2E0A">
        <w:rPr>
          <w:rFonts w:ascii="Aptos" w:hAnsi="Aptos" w:cs="Calibri"/>
          <w:noProof/>
          <w:szCs w:val="20"/>
        </w:rPr>
        <w:t xml:space="preserve">Ponudnik, ki je v enem od položajev iz točke </w:t>
      </w:r>
      <w:r w:rsidR="00610756">
        <w:rPr>
          <w:rFonts w:ascii="Aptos" w:hAnsi="Aptos" w:cs="Calibri"/>
          <w:noProof/>
          <w:szCs w:val="20"/>
        </w:rPr>
        <w:t>3.1.2</w:t>
      </w:r>
      <w:r w:rsidRPr="006B2E0A">
        <w:rPr>
          <w:rFonts w:ascii="Aptos" w:hAnsi="Aptos" w:cs="Calibri"/>
          <w:noProof/>
          <w:szCs w:val="20"/>
        </w:rPr>
        <w:t xml:space="preserve">.a) in </w:t>
      </w:r>
      <w:r w:rsidR="00610756">
        <w:rPr>
          <w:rFonts w:ascii="Aptos" w:hAnsi="Aptos" w:cs="Calibri"/>
          <w:noProof/>
          <w:szCs w:val="20"/>
        </w:rPr>
        <w:t>3.1.2</w:t>
      </w:r>
      <w:r w:rsidRPr="006B2E0A">
        <w:rPr>
          <w:rFonts w:ascii="Aptos" w:hAnsi="Aptos" w:cs="Calibri"/>
          <w:noProof/>
          <w:szCs w:val="20"/>
        </w:rPr>
        <w:t>.d)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w:t>
      </w:r>
    </w:p>
    <w:p w14:paraId="1008A606" w14:textId="77777777" w:rsidR="000068C2" w:rsidRDefault="000068C2">
      <w:pPr>
        <w:jc w:val="left"/>
        <w:rPr>
          <w:rFonts w:ascii="Aptos" w:hAnsi="Aptos"/>
          <w:b/>
          <w:caps/>
          <w:noProof/>
          <w:szCs w:val="20"/>
        </w:rPr>
      </w:pPr>
      <w:bookmarkStart w:id="123" w:name="_Toc224527389"/>
      <w:bookmarkStart w:id="124" w:name="_Toc128383621"/>
      <w:r>
        <w:rPr>
          <w:rFonts w:ascii="Aptos" w:hAnsi="Aptos"/>
          <w:b/>
          <w:noProof/>
        </w:rPr>
        <w:br w:type="page"/>
      </w:r>
    </w:p>
    <w:p w14:paraId="5D7F0D40" w14:textId="6B19E7DC" w:rsidR="009F28A8" w:rsidRPr="006A15BB" w:rsidRDefault="00EE1DA5" w:rsidP="00840DD9">
      <w:pPr>
        <w:pStyle w:val="Naslov2"/>
        <w:rPr>
          <w:rFonts w:ascii="Aptos" w:hAnsi="Aptos"/>
          <w:b/>
          <w:noProof/>
        </w:rPr>
      </w:pPr>
      <w:bookmarkStart w:id="125" w:name="_Toc226535224"/>
      <w:r w:rsidRPr="006A15BB">
        <w:rPr>
          <w:rFonts w:ascii="Aptos" w:hAnsi="Aptos"/>
          <w:b/>
          <w:noProof/>
        </w:rPr>
        <w:lastRenderedPageBreak/>
        <w:t xml:space="preserve">Dokumenti v </w:t>
      </w:r>
      <w:r w:rsidR="00802462">
        <w:rPr>
          <w:rFonts w:ascii="Aptos" w:hAnsi="Aptos"/>
          <w:b/>
          <w:noProof/>
        </w:rPr>
        <w:t>p</w:t>
      </w:r>
      <w:r w:rsidR="0047448A">
        <w:rPr>
          <w:rFonts w:ascii="Aptos" w:hAnsi="Aptos"/>
          <w:b/>
          <w:noProof/>
        </w:rPr>
        <w:t xml:space="preserve">onudbeni </w:t>
      </w:r>
      <w:r w:rsidRPr="006A15BB">
        <w:rPr>
          <w:rFonts w:ascii="Aptos" w:hAnsi="Aptos"/>
          <w:b/>
          <w:noProof/>
        </w:rPr>
        <w:t>dokumentaciji</w:t>
      </w:r>
      <w:bookmarkStart w:id="126" w:name="_Hlk66690918"/>
      <w:bookmarkEnd w:id="123"/>
      <w:bookmarkEnd w:id="124"/>
      <w:bookmarkEnd w:id="125"/>
    </w:p>
    <w:p w14:paraId="494B492C" w14:textId="77777777" w:rsidR="000068C2" w:rsidRPr="006B2E0A" w:rsidRDefault="000068C2" w:rsidP="000068C2">
      <w:pPr>
        <w:spacing w:line="280" w:lineRule="exact"/>
        <w:rPr>
          <w:rFonts w:ascii="Aptos" w:hAnsi="Aptos"/>
          <w:b/>
          <w:noProof/>
        </w:rPr>
      </w:pPr>
      <w:bookmarkStart w:id="127" w:name="_Toc128383622"/>
      <w:bookmarkEnd w:id="126"/>
      <w:r w:rsidRPr="006B2E0A">
        <w:rPr>
          <w:rFonts w:ascii="Aptos" w:hAnsi="Aptos"/>
          <w:b/>
          <w:noProof/>
        </w:rPr>
        <w:t>Ponudnik v sistem e-JN v razdelek »Skupna ponudbena vrednost« v zato namenjen prostor vpiše ponudbeni znesek brez davka v EUR in znesek davka v EUR. Znesek skupaj z davkom v EUR se izračuna samodejno.</w:t>
      </w:r>
    </w:p>
    <w:p w14:paraId="6842F699" w14:textId="77777777" w:rsidR="000068C2" w:rsidRPr="006B2E0A" w:rsidRDefault="000068C2" w:rsidP="000068C2">
      <w:pPr>
        <w:spacing w:line="280" w:lineRule="exact"/>
        <w:rPr>
          <w:rFonts w:ascii="Aptos" w:hAnsi="Aptos"/>
          <w:b/>
          <w:noProof/>
        </w:rPr>
      </w:pPr>
    </w:p>
    <w:p w14:paraId="6BFB2EB6" w14:textId="77777777" w:rsidR="000068C2" w:rsidRPr="006B2E0A" w:rsidRDefault="000068C2" w:rsidP="000068C2">
      <w:pPr>
        <w:spacing w:line="280" w:lineRule="exact"/>
        <w:rPr>
          <w:rFonts w:ascii="Aptos" w:hAnsi="Aptos"/>
          <w:b/>
          <w:noProof/>
        </w:rPr>
      </w:pPr>
      <w:r w:rsidRPr="006B2E0A">
        <w:rPr>
          <w:rFonts w:ascii="Aptos" w:hAnsi="Aptos"/>
          <w:b/>
          <w:noProof/>
        </w:rPr>
        <w:t>V del »Predračun« pa naloži obraz</w:t>
      </w:r>
      <w:r>
        <w:rPr>
          <w:rFonts w:ascii="Aptos" w:hAnsi="Aptos"/>
          <w:b/>
          <w:noProof/>
        </w:rPr>
        <w:t>ec</w:t>
      </w:r>
      <w:r w:rsidRPr="006B2E0A">
        <w:rPr>
          <w:rFonts w:ascii="Aptos" w:hAnsi="Aptos"/>
          <w:b/>
          <w:noProof/>
        </w:rPr>
        <w:t xml:space="preserve"> </w:t>
      </w:r>
      <w:r>
        <w:rPr>
          <w:rFonts w:ascii="Aptos" w:hAnsi="Aptos"/>
          <w:b/>
          <w:noProof/>
        </w:rPr>
        <w:t>Predračun</w:t>
      </w:r>
      <w:r w:rsidRPr="006B2E0A">
        <w:rPr>
          <w:rFonts w:ascii="Aptos" w:hAnsi="Aptos"/>
          <w:b/>
          <w:noProof/>
        </w:rPr>
        <w:t xml:space="preserve"> (OBR-3), zahtevan v točki 4.2.3 Dokumentacije v zvezi z oddajo javnega naročila v obliki pdf.</w:t>
      </w:r>
    </w:p>
    <w:p w14:paraId="1E3BE1DF" w14:textId="77777777" w:rsidR="000068C2" w:rsidRPr="006B2E0A" w:rsidRDefault="000068C2" w:rsidP="000068C2">
      <w:pPr>
        <w:spacing w:line="280" w:lineRule="exact"/>
        <w:rPr>
          <w:rFonts w:ascii="Aptos" w:hAnsi="Aptos"/>
          <w:b/>
          <w:noProof/>
        </w:rPr>
      </w:pPr>
    </w:p>
    <w:p w14:paraId="7A54F542" w14:textId="77777777" w:rsidR="000068C2" w:rsidRPr="006B2E0A" w:rsidRDefault="000068C2" w:rsidP="000068C2">
      <w:pPr>
        <w:spacing w:line="280" w:lineRule="exact"/>
        <w:rPr>
          <w:rFonts w:ascii="Aptos" w:hAnsi="Aptos"/>
          <w:b/>
          <w:noProof/>
        </w:rPr>
      </w:pPr>
      <w:r w:rsidRPr="006B2E0A">
        <w:rPr>
          <w:rFonts w:ascii="Aptos" w:hAnsi="Aptos"/>
          <w:b/>
          <w:noProof/>
        </w:rPr>
        <w:t>»Skupne ponudbene vrednosti«, ki bodo vpisane v istoimenske razdelke in dokumenti, ki bodo naloženi kot predračuni v del »Predračun«, bodo razvidne in dostopne na javnem odpiranju ponudb.</w:t>
      </w:r>
    </w:p>
    <w:p w14:paraId="2851EF98" w14:textId="77777777" w:rsidR="000068C2" w:rsidRPr="006B2E0A" w:rsidRDefault="000068C2" w:rsidP="000068C2">
      <w:pPr>
        <w:spacing w:line="280" w:lineRule="exact"/>
        <w:rPr>
          <w:rFonts w:ascii="Aptos" w:hAnsi="Aptos"/>
          <w:b/>
          <w:bCs/>
          <w:noProof/>
        </w:rPr>
      </w:pPr>
    </w:p>
    <w:p w14:paraId="6A61758E" w14:textId="77777777" w:rsidR="000068C2" w:rsidRPr="006B2E0A" w:rsidRDefault="000068C2" w:rsidP="000068C2">
      <w:pPr>
        <w:spacing w:line="280" w:lineRule="exact"/>
        <w:rPr>
          <w:rFonts w:ascii="Aptos" w:hAnsi="Aptos"/>
          <w:b/>
          <w:bCs/>
          <w:noProof/>
        </w:rPr>
      </w:pPr>
      <w:r w:rsidRPr="006B2E0A">
        <w:rPr>
          <w:rFonts w:ascii="Aptos" w:hAnsi="Aptos"/>
          <w:b/>
          <w:bCs/>
          <w:noProof/>
        </w:rPr>
        <w:t>V primeru razhajanj med podatki navedenimi v razdelku »Skupna ponudbena vrednost« in dokumentih, ki so predloženi v delu »Predračun«, kot veljavni štejejo podatki v dokumentih, ki so predloženi v delu »Predračun«.</w:t>
      </w:r>
    </w:p>
    <w:p w14:paraId="37E7B289" w14:textId="77777777" w:rsidR="000068C2" w:rsidRPr="006B2E0A" w:rsidRDefault="000068C2" w:rsidP="000068C2">
      <w:pPr>
        <w:spacing w:line="280" w:lineRule="exact"/>
        <w:rPr>
          <w:rFonts w:ascii="Aptos" w:hAnsi="Aptos"/>
          <w:b/>
          <w:bCs/>
          <w:noProof/>
        </w:rPr>
      </w:pPr>
    </w:p>
    <w:p w14:paraId="4EB90577" w14:textId="1AA81DEF" w:rsidR="000068C2" w:rsidRPr="006B2E0A" w:rsidRDefault="000068C2" w:rsidP="000068C2">
      <w:pPr>
        <w:spacing w:line="280" w:lineRule="exact"/>
        <w:rPr>
          <w:rFonts w:ascii="Aptos" w:hAnsi="Aptos"/>
          <w:b/>
          <w:noProof/>
        </w:rPr>
      </w:pPr>
      <w:r w:rsidRPr="006B2E0A">
        <w:rPr>
          <w:rFonts w:ascii="Aptos" w:hAnsi="Aptos"/>
          <w:b/>
          <w:noProof/>
        </w:rPr>
        <w:t>Ponudnik mora predložiti tudi ostale dokumente, ki so zahtevani v točkah od 4.2.1 do 4.2.1</w:t>
      </w:r>
      <w:r w:rsidR="00690DB4">
        <w:rPr>
          <w:rFonts w:ascii="Aptos" w:hAnsi="Aptos"/>
          <w:b/>
          <w:noProof/>
        </w:rPr>
        <w:t>5</w:t>
      </w:r>
      <w:r w:rsidR="00E76FFE">
        <w:rPr>
          <w:rFonts w:ascii="Aptos" w:hAnsi="Aptos"/>
          <w:b/>
          <w:noProof/>
        </w:rPr>
        <w:t xml:space="preserve"> (opcijsko 4.</w:t>
      </w:r>
      <w:r w:rsidR="00546C87">
        <w:rPr>
          <w:rFonts w:ascii="Aptos" w:hAnsi="Aptos"/>
          <w:b/>
          <w:noProof/>
        </w:rPr>
        <w:t>2</w:t>
      </w:r>
      <w:r w:rsidR="00E76FFE">
        <w:rPr>
          <w:rFonts w:ascii="Aptos" w:hAnsi="Aptos"/>
          <w:b/>
          <w:noProof/>
        </w:rPr>
        <w:t>.</w:t>
      </w:r>
      <w:r w:rsidR="005130E5">
        <w:rPr>
          <w:rFonts w:ascii="Aptos" w:hAnsi="Aptos"/>
          <w:b/>
          <w:noProof/>
        </w:rPr>
        <w:t>7</w:t>
      </w:r>
      <w:r w:rsidR="00E76FFE">
        <w:rPr>
          <w:rFonts w:ascii="Aptos" w:hAnsi="Aptos"/>
          <w:b/>
          <w:noProof/>
        </w:rPr>
        <w:t>).</w:t>
      </w:r>
      <w:r w:rsidRPr="006B2E0A">
        <w:rPr>
          <w:rFonts w:ascii="Aptos" w:hAnsi="Aptos"/>
          <w:b/>
          <w:noProof/>
        </w:rPr>
        <w:t xml:space="preserve"> Dokumentacije v zvezi z oddajo javnega naročila v razdelek »Dokumenti«, del »Ostale priloge«.</w:t>
      </w:r>
    </w:p>
    <w:p w14:paraId="2B137BF3" w14:textId="77777777" w:rsidR="000068C2" w:rsidRPr="006B2E0A" w:rsidRDefault="000068C2" w:rsidP="000068C2">
      <w:pPr>
        <w:spacing w:line="280" w:lineRule="exact"/>
        <w:rPr>
          <w:rFonts w:ascii="Aptos" w:hAnsi="Aptos"/>
          <w:b/>
          <w:noProof/>
        </w:rPr>
      </w:pPr>
    </w:p>
    <w:p w14:paraId="2586EB53" w14:textId="77777777" w:rsidR="000068C2" w:rsidRPr="006B2E0A" w:rsidRDefault="000068C2" w:rsidP="000068C2">
      <w:pPr>
        <w:spacing w:line="280" w:lineRule="exact"/>
        <w:rPr>
          <w:rFonts w:ascii="Aptos" w:hAnsi="Aptos"/>
          <w:b/>
          <w:iCs/>
          <w:noProof/>
        </w:rPr>
      </w:pPr>
      <w:r w:rsidRPr="006B2E0A">
        <w:rPr>
          <w:rFonts w:ascii="Aptos" w:hAnsi="Aptos"/>
          <w:b/>
          <w:iCs/>
          <w:noProof/>
        </w:rPr>
        <w:t>Ponudnik, ki v sistemu e-JN oddaja ponudbo, naloži svoj ESPD v razdelek »Dokumenti«, del »ESPD – ponudnik«, ESPD ostalih sodelujočih pa naloži v razdelek »Sodelujoči«, del »ESPD – ostali sodelujoči«.</w:t>
      </w:r>
    </w:p>
    <w:p w14:paraId="43FEA505" w14:textId="77777777" w:rsidR="000068C2" w:rsidRPr="006B2E0A" w:rsidRDefault="000068C2" w:rsidP="000068C2">
      <w:pPr>
        <w:spacing w:line="280" w:lineRule="exact"/>
        <w:rPr>
          <w:rFonts w:ascii="Aptos" w:hAnsi="Aptos" w:cs="Arial"/>
          <w:noProof/>
        </w:rPr>
      </w:pPr>
    </w:p>
    <w:p w14:paraId="1B0D90CD" w14:textId="77777777" w:rsidR="000068C2" w:rsidRPr="006B2E0A" w:rsidRDefault="000068C2" w:rsidP="000068C2">
      <w:pPr>
        <w:spacing w:line="280" w:lineRule="exact"/>
        <w:rPr>
          <w:rFonts w:ascii="Aptos" w:eastAsia="Calibri" w:hAnsi="Aptos"/>
          <w:noProof/>
        </w:rPr>
      </w:pPr>
      <w:r w:rsidRPr="006B2E0A">
        <w:rPr>
          <w:rFonts w:ascii="Aptos" w:eastAsia="Calibri" w:hAnsi="Aptos"/>
          <w:noProof/>
        </w:rPr>
        <w:t xml:space="preserve">Ponudnik mora vse ponudbene dokumente skenirati ter jih v PDF obliki predložiti v svojo elektronsko ponudbo. Pred tem mora obrazce, kjer je to zahtevano, izpolniti, podpisati in žigosati. </w:t>
      </w:r>
    </w:p>
    <w:p w14:paraId="7278D618" w14:textId="77777777" w:rsidR="000068C2" w:rsidRPr="006B2E0A" w:rsidRDefault="000068C2" w:rsidP="000068C2">
      <w:pPr>
        <w:rPr>
          <w:rFonts w:ascii="Aptos" w:hAnsi="Aptos" w:cs="Arial"/>
          <w:b/>
          <w:noProof/>
        </w:rPr>
      </w:pPr>
    </w:p>
    <w:p w14:paraId="20BA5DD1" w14:textId="77777777" w:rsidR="000068C2" w:rsidRPr="0009647A" w:rsidRDefault="000068C2" w:rsidP="000068C2">
      <w:pPr>
        <w:rPr>
          <w:rFonts w:ascii="Aptos" w:hAnsi="Aptos" w:cs="Arial"/>
          <w:b/>
          <w:noProof/>
        </w:rPr>
      </w:pPr>
      <w:r w:rsidRPr="006B2E0A">
        <w:rPr>
          <w:rFonts w:ascii="Aptos" w:hAnsi="Aptos" w:cs="Arial"/>
          <w:b/>
          <w:noProof/>
        </w:rPr>
        <w:t>Ponudbena dokumentacija mora vsebovati spodaj navedene dokumente:</w:t>
      </w:r>
    </w:p>
    <w:p w14:paraId="539836B4" w14:textId="4F3896E0" w:rsidR="00062CCA" w:rsidRDefault="005432AC" w:rsidP="00687E5E">
      <w:pPr>
        <w:pStyle w:val="Naslov3"/>
        <w:rPr>
          <w:noProof/>
        </w:rPr>
      </w:pPr>
      <w:bookmarkStart w:id="128" w:name="_Toc226535225"/>
      <w:r w:rsidRPr="006A15BB">
        <w:rPr>
          <w:noProof/>
        </w:rPr>
        <w:t>Podatki o ponudniku</w:t>
      </w:r>
      <w:r w:rsidR="00F707F7" w:rsidRPr="006A15BB">
        <w:rPr>
          <w:noProof/>
        </w:rPr>
        <w:t xml:space="preserve"> </w:t>
      </w:r>
      <w:r w:rsidR="00754454" w:rsidRPr="006A15BB">
        <w:rPr>
          <w:noProof/>
        </w:rPr>
        <w:t>(</w:t>
      </w:r>
      <w:r w:rsidR="00D109AD" w:rsidRPr="006A15BB">
        <w:rPr>
          <w:noProof/>
        </w:rPr>
        <w:t>OBR-1)</w:t>
      </w:r>
      <w:bookmarkStart w:id="129" w:name="_Toc126544260"/>
      <w:bookmarkStart w:id="130" w:name="_Toc135543643"/>
      <w:bookmarkStart w:id="131" w:name="_Toc145817410"/>
      <w:bookmarkStart w:id="132" w:name="_Toc224527392"/>
      <w:bookmarkEnd w:id="127"/>
      <w:r w:rsidR="004F0EAA">
        <w:rPr>
          <w:noProof/>
        </w:rPr>
        <w:t xml:space="preserve"> in Podatki o ostalih gospodarskih subjektih (OBR-1B)</w:t>
      </w:r>
      <w:bookmarkEnd w:id="128"/>
    </w:p>
    <w:p w14:paraId="4666AD77" w14:textId="77777777" w:rsidR="004F0EAA" w:rsidRDefault="004F0EAA" w:rsidP="004F0EAA"/>
    <w:p w14:paraId="2D0CAF1D" w14:textId="5ADD1F77" w:rsidR="004F0EAA" w:rsidRPr="004F0EAA" w:rsidRDefault="004F0EAA" w:rsidP="004F0EAA">
      <w:pPr>
        <w:rPr>
          <w:rFonts w:ascii="Aptos" w:hAnsi="Aptos"/>
        </w:rPr>
      </w:pPr>
      <w:bookmarkStart w:id="133" w:name="_Hlk210385793"/>
      <w:r w:rsidRPr="004F0EAA">
        <w:rPr>
          <w:rFonts w:ascii="Aptos" w:hAnsi="Aptos"/>
        </w:rPr>
        <w:t xml:space="preserve">Podatke </w:t>
      </w:r>
      <w:r>
        <w:rPr>
          <w:rFonts w:ascii="Aptos" w:hAnsi="Aptos"/>
        </w:rPr>
        <w:t xml:space="preserve">o ostalih gospodarskih subjektih (OBR-1B) predložijo tisti </w:t>
      </w:r>
      <w:r w:rsidR="007838D6">
        <w:rPr>
          <w:rFonts w:ascii="Aptos" w:hAnsi="Aptos"/>
        </w:rPr>
        <w:t>ponudniki</w:t>
      </w:r>
      <w:r>
        <w:rPr>
          <w:rFonts w:ascii="Aptos" w:hAnsi="Aptos"/>
        </w:rPr>
        <w:t xml:space="preserve">, ki </w:t>
      </w:r>
      <w:r w:rsidR="007838D6">
        <w:rPr>
          <w:rFonts w:ascii="Aptos" w:hAnsi="Aptos"/>
        </w:rPr>
        <w:t>ponudbe</w:t>
      </w:r>
      <w:r>
        <w:rPr>
          <w:rFonts w:ascii="Aptos" w:hAnsi="Aptos"/>
        </w:rPr>
        <w:t xml:space="preserve"> ne oddajajo samostojno ampak bodisi oddajajo</w:t>
      </w:r>
      <w:r w:rsidR="00610756">
        <w:rPr>
          <w:rFonts w:ascii="Aptos" w:hAnsi="Aptos"/>
        </w:rPr>
        <w:t xml:space="preserve"> ponudbo s podizvajalci (OBR-1B je potrebno predložiti za vse podizvajalce) bodisi oddajo skupno ponudbo (OBR-1B je potrebno predložiti za vse partnerje v skupni </w:t>
      </w:r>
      <w:r w:rsidR="007838D6">
        <w:rPr>
          <w:rFonts w:ascii="Aptos" w:hAnsi="Aptos"/>
        </w:rPr>
        <w:t>ponudbi</w:t>
      </w:r>
      <w:r w:rsidR="00610756">
        <w:rPr>
          <w:rFonts w:ascii="Aptos" w:hAnsi="Aptos"/>
        </w:rPr>
        <w:t>).</w:t>
      </w:r>
    </w:p>
    <w:p w14:paraId="00B248C0" w14:textId="4AD7B412" w:rsidR="0047063A" w:rsidRDefault="00062CCA" w:rsidP="00687E5E">
      <w:pPr>
        <w:pStyle w:val="Naslov3"/>
        <w:rPr>
          <w:noProof/>
        </w:rPr>
      </w:pPr>
      <w:bookmarkStart w:id="134" w:name="_Toc97705408"/>
      <w:bookmarkStart w:id="135" w:name="_Toc194395173"/>
      <w:bookmarkStart w:id="136" w:name="_Toc226535226"/>
      <w:bookmarkEnd w:id="133"/>
      <w:r w:rsidRPr="006A15BB">
        <w:rPr>
          <w:noProof/>
        </w:rPr>
        <w:t>Izjava o sprejemanju pogojev javnega naročila (OBR-2)</w:t>
      </w:r>
      <w:bookmarkStart w:id="137" w:name="_Toc425329038"/>
      <w:bookmarkStart w:id="138" w:name="_Toc509387562"/>
      <w:bookmarkStart w:id="139" w:name="_Hlk194648185"/>
      <w:bookmarkStart w:id="140" w:name="_Hlk128472992"/>
      <w:bookmarkEnd w:id="129"/>
      <w:bookmarkEnd w:id="130"/>
      <w:bookmarkEnd w:id="131"/>
      <w:bookmarkEnd w:id="132"/>
      <w:bookmarkEnd w:id="134"/>
      <w:bookmarkEnd w:id="135"/>
      <w:bookmarkEnd w:id="136"/>
    </w:p>
    <w:p w14:paraId="05352373" w14:textId="784AE43E" w:rsidR="000068C2" w:rsidRPr="000068C2" w:rsidRDefault="000068C2" w:rsidP="000068C2">
      <w:pPr>
        <w:pStyle w:val="Naslov3"/>
        <w:rPr>
          <w:noProof/>
        </w:rPr>
      </w:pPr>
      <w:bookmarkStart w:id="141" w:name="_Toc215480990"/>
      <w:bookmarkStart w:id="142" w:name="_Toc226535227"/>
      <w:r w:rsidRPr="5A453408">
        <w:rPr>
          <w:noProof/>
        </w:rPr>
        <w:t>Predračun (OBR-3)</w:t>
      </w:r>
      <w:bookmarkEnd w:id="141"/>
      <w:bookmarkEnd w:id="142"/>
    </w:p>
    <w:p w14:paraId="099FFF7C" w14:textId="6CC64857" w:rsidR="00826102" w:rsidRPr="006A15BB" w:rsidRDefault="00826102" w:rsidP="00687E5E">
      <w:pPr>
        <w:pStyle w:val="Naslov3"/>
        <w:rPr>
          <w:b w:val="0"/>
        </w:rPr>
      </w:pPr>
      <w:bookmarkStart w:id="143" w:name="_Toc226535228"/>
      <w:bookmarkStart w:id="144" w:name="_Hlk225148043"/>
      <w:bookmarkStart w:id="145" w:name="_Toc128383633"/>
      <w:bookmarkEnd w:id="137"/>
      <w:bookmarkEnd w:id="138"/>
      <w:bookmarkEnd w:id="139"/>
      <w:bookmarkEnd w:id="140"/>
      <w:r w:rsidRPr="006A15BB">
        <w:t>Referen</w:t>
      </w:r>
      <w:r w:rsidR="00CF68F4">
        <w:t>ca</w:t>
      </w:r>
      <w:r w:rsidRPr="006A15BB">
        <w:t xml:space="preserve"> </w:t>
      </w:r>
      <w:r w:rsidR="00CF68F4">
        <w:t>ponudnika</w:t>
      </w:r>
      <w:r w:rsidR="00302A52">
        <w:t xml:space="preserve"> o zaključeni implementaciji integriranega informacijskega sistema, </w:t>
      </w:r>
      <w:r w:rsidR="00CF68F4">
        <w:t>vezana na število zaposlenih ali uporabnikov ERP sistema</w:t>
      </w:r>
      <w:r w:rsidRPr="006A15BB">
        <w:t xml:space="preserve"> (OBR-</w:t>
      </w:r>
      <w:r w:rsidR="000068C2">
        <w:t>4</w:t>
      </w:r>
      <w:r w:rsidRPr="006A15BB">
        <w:t>)</w:t>
      </w:r>
      <w:bookmarkEnd w:id="143"/>
    </w:p>
    <w:p w14:paraId="0299CA1C" w14:textId="4399A2F6" w:rsidR="00826102" w:rsidRPr="006A15BB" w:rsidRDefault="00826102" w:rsidP="00687E5E">
      <w:pPr>
        <w:pStyle w:val="Naslov3"/>
        <w:rPr>
          <w:b w:val="0"/>
        </w:rPr>
      </w:pPr>
      <w:bookmarkStart w:id="146" w:name="_Toc226535229"/>
      <w:r w:rsidRPr="006A15BB">
        <w:t>Referen</w:t>
      </w:r>
      <w:r w:rsidR="00CF68F4">
        <w:t xml:space="preserve">ca ponudnika </w:t>
      </w:r>
      <w:r w:rsidR="00302A52">
        <w:t>o zaključeni implementaciji integriranega informacijskega sistema</w:t>
      </w:r>
      <w:r w:rsidR="00CF68F4">
        <w:t xml:space="preserve"> pri neposrednem ali posrednem proračunskem uporabniku</w:t>
      </w:r>
      <w:r w:rsidRPr="006A15BB">
        <w:t xml:space="preserve"> (OBR-</w:t>
      </w:r>
      <w:r w:rsidR="000068C2">
        <w:t>5</w:t>
      </w:r>
      <w:r w:rsidRPr="006A15BB">
        <w:t>)</w:t>
      </w:r>
      <w:bookmarkEnd w:id="146"/>
    </w:p>
    <w:p w14:paraId="40F7381C" w14:textId="4FEA8E38" w:rsidR="005130E5" w:rsidRDefault="00782190" w:rsidP="005130E5">
      <w:pPr>
        <w:pStyle w:val="Naslov3"/>
      </w:pPr>
      <w:bookmarkStart w:id="147" w:name="_Toc162251491"/>
      <w:bookmarkStart w:id="148" w:name="_Toc226535230"/>
      <w:bookmarkEnd w:id="144"/>
      <w:r w:rsidRPr="006A15BB">
        <w:t xml:space="preserve">Izjava o </w:t>
      </w:r>
      <w:r w:rsidR="00B41AC9" w:rsidRPr="006A15BB">
        <w:t>kadrovski sposobnosti</w:t>
      </w:r>
      <w:r w:rsidRPr="006A15BB">
        <w:t xml:space="preserve"> (OBR-</w:t>
      </w:r>
      <w:r w:rsidR="00302A52">
        <w:t>6</w:t>
      </w:r>
      <w:r w:rsidRPr="006A15BB">
        <w:t>)</w:t>
      </w:r>
      <w:bookmarkEnd w:id="147"/>
      <w:bookmarkEnd w:id="148"/>
    </w:p>
    <w:p w14:paraId="0094A78A" w14:textId="122FC9B0" w:rsidR="005130E5" w:rsidRDefault="005130E5" w:rsidP="005130E5">
      <w:pPr>
        <w:pStyle w:val="Naslov3"/>
        <w:rPr>
          <w:noProof/>
        </w:rPr>
      </w:pPr>
      <w:bookmarkStart w:id="149" w:name="_Toc226535231"/>
      <w:r>
        <w:rPr>
          <w:noProof/>
        </w:rPr>
        <w:t>Izjava o razpolaganju z neodvisnim L2 izvajalcem (OBR-7)</w:t>
      </w:r>
      <w:bookmarkEnd w:id="149"/>
    </w:p>
    <w:p w14:paraId="61EC14C6" w14:textId="77777777" w:rsidR="005130E5" w:rsidRPr="00546C87" w:rsidRDefault="005130E5" w:rsidP="005130E5"/>
    <w:p w14:paraId="38E5E040" w14:textId="77777777" w:rsidR="005130E5" w:rsidRPr="00234646" w:rsidRDefault="005130E5" w:rsidP="005130E5">
      <w:pPr>
        <w:spacing w:line="280" w:lineRule="atLeast"/>
        <w:rPr>
          <w:rFonts w:ascii="Aptos" w:hAnsi="Aptos"/>
        </w:rPr>
      </w:pPr>
      <w:r>
        <w:rPr>
          <w:rFonts w:ascii="Aptos" w:hAnsi="Aptos"/>
        </w:rPr>
        <w:t>V primeru, da ponudnik želi prejeti dodatne točke, skladno z merilom v točki 5.5 Dokumentacije v zvezi z oddajo javnega naročila, mora v ponudbi predložiti izpolnjeno in s strani naročnika, pri katerem imenovani L2 izvajalec opravlja naloge, potrjeno Izjavo o razpolaganju z neodvisnim L2 izvajalcem (OBR-10). V primeru, da ponudnik razpolaga z dvema (2) L2 izvajalcema, mora predložiti zahtevano izjavo za oba L2 izvajalca.</w:t>
      </w:r>
    </w:p>
    <w:p w14:paraId="47488F73" w14:textId="77777777" w:rsidR="005130E5" w:rsidRPr="005130E5" w:rsidRDefault="005130E5" w:rsidP="005130E5"/>
    <w:p w14:paraId="54CB848C" w14:textId="4D6BD0C3" w:rsidR="005F5902" w:rsidRPr="006A15BB" w:rsidRDefault="005F5902" w:rsidP="005F5902">
      <w:pPr>
        <w:pStyle w:val="Naslov3"/>
        <w:rPr>
          <w:noProof/>
        </w:rPr>
      </w:pPr>
      <w:bookmarkStart w:id="150" w:name="_Toc226535232"/>
      <w:r w:rsidRPr="006A15BB">
        <w:rPr>
          <w:noProof/>
        </w:rPr>
        <w:lastRenderedPageBreak/>
        <w:t>Vzorec pogodbe (OBR-</w:t>
      </w:r>
      <w:r w:rsidR="005130E5">
        <w:rPr>
          <w:noProof/>
        </w:rPr>
        <w:t>8</w:t>
      </w:r>
      <w:r w:rsidRPr="006A15BB">
        <w:rPr>
          <w:noProof/>
        </w:rPr>
        <w:t>)</w:t>
      </w:r>
      <w:bookmarkEnd w:id="150"/>
    </w:p>
    <w:p w14:paraId="1EA8D849" w14:textId="77777777" w:rsidR="005F5902" w:rsidRPr="006A15BB" w:rsidRDefault="005F5902" w:rsidP="005F5902">
      <w:pPr>
        <w:rPr>
          <w:sz w:val="12"/>
          <w:szCs w:val="16"/>
        </w:rPr>
      </w:pPr>
    </w:p>
    <w:p w14:paraId="3871CB83" w14:textId="100B526D" w:rsidR="005F5902" w:rsidRPr="00321EEA" w:rsidRDefault="005F5902" w:rsidP="005F5902">
      <w:pPr>
        <w:spacing w:line="280" w:lineRule="atLeast"/>
        <w:rPr>
          <w:rFonts w:ascii="Aptos" w:hAnsi="Aptos" w:cs="Arial"/>
          <w:b/>
          <w:noProof/>
        </w:rPr>
      </w:pPr>
      <w:r w:rsidRPr="006A15BB">
        <w:rPr>
          <w:rFonts w:ascii="Aptos" w:hAnsi="Aptos" w:cs="Arial"/>
          <w:noProof/>
        </w:rPr>
        <w:t xml:space="preserve">Vzorec pogodbe mora biti v celoti (vsaka stran) </w:t>
      </w:r>
      <w:r w:rsidRPr="006A15BB">
        <w:rPr>
          <w:rFonts w:ascii="Aptos" w:hAnsi="Aptos" w:cs="Arial"/>
          <w:b/>
          <w:noProof/>
        </w:rPr>
        <w:t>parafiran.</w:t>
      </w:r>
    </w:p>
    <w:p w14:paraId="49CF2945" w14:textId="4B8DF0A8" w:rsidR="005F5902" w:rsidRDefault="005F5902" w:rsidP="005F5902">
      <w:pPr>
        <w:pStyle w:val="Naslov3"/>
        <w:rPr>
          <w:noProof/>
        </w:rPr>
      </w:pPr>
      <w:bookmarkStart w:id="151" w:name="_Toc226535233"/>
      <w:r w:rsidRPr="006A15BB">
        <w:rPr>
          <w:noProof/>
        </w:rPr>
        <w:t>Izjava o predložitvi garancije za dobro izvedbo pogodbenih obveznosti (OBR-</w:t>
      </w:r>
      <w:r w:rsidR="005130E5">
        <w:rPr>
          <w:noProof/>
        </w:rPr>
        <w:t>9</w:t>
      </w:r>
      <w:r w:rsidRPr="006A15BB">
        <w:rPr>
          <w:noProof/>
        </w:rPr>
        <w:t>)</w:t>
      </w:r>
      <w:bookmarkEnd w:id="151"/>
    </w:p>
    <w:p w14:paraId="1DE5D7C1" w14:textId="77777777" w:rsidR="005F5902" w:rsidRPr="005F5902" w:rsidRDefault="005F5902" w:rsidP="005F5902"/>
    <w:p w14:paraId="2B6F2A96" w14:textId="77777777" w:rsidR="005F5902" w:rsidRPr="006A15BB" w:rsidRDefault="005F5902" w:rsidP="005F5902">
      <w:pPr>
        <w:rPr>
          <w:rFonts w:ascii="Aptos" w:hAnsi="Aptos"/>
          <w:bCs/>
          <w:iCs/>
          <w:noProof/>
        </w:rPr>
      </w:pPr>
      <w:r w:rsidRPr="006A15BB">
        <w:rPr>
          <w:rFonts w:ascii="Aptos" w:hAnsi="Aptos"/>
          <w:bCs/>
          <w:iCs/>
          <w:noProof/>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Pr="006A15BB">
        <w:rPr>
          <w:rFonts w:ascii="Aptos" w:hAnsi="Aptos"/>
          <w:b/>
          <w:iCs/>
          <w:noProof/>
        </w:rPr>
        <w:t>10 % pogodbene vrednosti z vključenim DDV</w:t>
      </w:r>
      <w:r w:rsidRPr="006A15BB">
        <w:rPr>
          <w:rFonts w:ascii="Aptos" w:hAnsi="Aptos"/>
          <w:bCs/>
          <w:iCs/>
          <w:noProof/>
        </w:rPr>
        <w:t xml:space="preserve">, nepreklicno, brezpogojno in plačljivo na prvi poziv naročnika, </w:t>
      </w:r>
      <w:r w:rsidRPr="006A15BB">
        <w:rPr>
          <w:rFonts w:ascii="Aptos" w:hAnsi="Aptos"/>
          <w:b/>
          <w:iCs/>
          <w:noProof/>
        </w:rPr>
        <w:t>veljavno do 31. 12. 2026.</w:t>
      </w:r>
    </w:p>
    <w:p w14:paraId="62C19342" w14:textId="77777777" w:rsidR="005F5902" w:rsidRPr="006A15BB" w:rsidRDefault="005F5902" w:rsidP="005F5902">
      <w:pPr>
        <w:rPr>
          <w:rFonts w:ascii="Aptos" w:hAnsi="Aptos"/>
          <w:bCs/>
          <w:iCs/>
          <w:noProof/>
        </w:rPr>
      </w:pPr>
    </w:p>
    <w:p w14:paraId="373B31DB" w14:textId="77777777" w:rsidR="005F5902" w:rsidRPr="006A15BB" w:rsidRDefault="005F5902" w:rsidP="005F5902">
      <w:pPr>
        <w:rPr>
          <w:rFonts w:ascii="Aptos" w:hAnsi="Aptos"/>
          <w:bCs/>
          <w:iCs/>
          <w:noProof/>
        </w:rPr>
      </w:pPr>
      <w:r w:rsidRPr="006A15BB">
        <w:rPr>
          <w:rFonts w:ascii="Aptos" w:hAnsi="Aptos"/>
          <w:bCs/>
          <w:iCs/>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74F46118" w14:textId="77777777" w:rsidR="005F5902" w:rsidRPr="006A15BB" w:rsidRDefault="005F5902" w:rsidP="005F5902">
      <w:pPr>
        <w:rPr>
          <w:rFonts w:ascii="Aptos" w:hAnsi="Aptos"/>
          <w:bCs/>
          <w:iCs/>
          <w:noProof/>
        </w:rPr>
      </w:pPr>
    </w:p>
    <w:p w14:paraId="5E3DBAF2" w14:textId="77777777" w:rsidR="005F5902" w:rsidRPr="006A15BB" w:rsidRDefault="005F5902" w:rsidP="005F5902">
      <w:pPr>
        <w:rPr>
          <w:rFonts w:ascii="Aptos" w:hAnsi="Aptos"/>
          <w:bCs/>
          <w:iCs/>
          <w:noProof/>
        </w:rPr>
      </w:pPr>
      <w:r w:rsidRPr="006A15BB">
        <w:rPr>
          <w:rFonts w:ascii="Aptos" w:hAnsi="Aptos"/>
          <w:bCs/>
          <w:iCs/>
          <w:noProof/>
        </w:rPr>
        <w:t xml:space="preserve">Novo garancijo za dobro izvedbo pogodbenih obveznosti (ali podaljšanje že obstoječe garancije) v višini </w:t>
      </w:r>
      <w:r w:rsidRPr="006A15BB">
        <w:rPr>
          <w:rFonts w:ascii="Aptos" w:hAnsi="Aptos"/>
          <w:b/>
          <w:iCs/>
          <w:noProof/>
        </w:rPr>
        <w:t>10 % pogodbene vrednosti z DDV</w:t>
      </w:r>
      <w:r w:rsidRPr="006A15BB">
        <w:rPr>
          <w:rFonts w:ascii="Aptos" w:hAnsi="Aptos"/>
          <w:bCs/>
          <w:iCs/>
          <w:noProof/>
        </w:rPr>
        <w:t xml:space="preserve">, brezpogojno, nepreklicno in plačljivo na prvi poziv naročnika  mora ponudnik predložiti 30 dni pred potekom predhodne garancije in z </w:t>
      </w:r>
      <w:r w:rsidRPr="006A15BB">
        <w:rPr>
          <w:rFonts w:ascii="Aptos" w:hAnsi="Aptos"/>
          <w:b/>
          <w:iCs/>
          <w:noProof/>
        </w:rPr>
        <w:t>veljavnostjo od 1. 1. 2027 do 31. 12. 2027</w:t>
      </w:r>
      <w:r w:rsidRPr="006A15BB">
        <w:rPr>
          <w:rFonts w:ascii="Aptos" w:hAnsi="Aptos"/>
          <w:bCs/>
          <w:iCs/>
          <w:noProof/>
        </w:rPr>
        <w:t>.</w:t>
      </w:r>
    </w:p>
    <w:p w14:paraId="28FC6A1B" w14:textId="77777777" w:rsidR="005F5902" w:rsidRPr="006A15BB" w:rsidRDefault="005F5902" w:rsidP="005F5902">
      <w:pPr>
        <w:suppressAutoHyphens/>
        <w:spacing w:line="260" w:lineRule="atLeast"/>
        <w:rPr>
          <w:rFonts w:ascii="Aptos" w:hAnsi="Aptos" w:cs="Arial"/>
          <w:noProof/>
          <w:szCs w:val="20"/>
        </w:rPr>
      </w:pPr>
    </w:p>
    <w:p w14:paraId="767F673C" w14:textId="77777777" w:rsidR="005F5902" w:rsidRPr="006A15BB" w:rsidRDefault="005F5902" w:rsidP="005F5902">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tretje pogodbeno leto, in sicer 30 dni pred potekom predhodne garancije in z </w:t>
      </w:r>
      <w:r w:rsidRPr="006A15BB">
        <w:rPr>
          <w:rFonts w:ascii="Aptos" w:hAnsi="Aptos" w:cs="Arial"/>
          <w:b/>
          <w:bCs/>
          <w:noProof/>
          <w:szCs w:val="20"/>
        </w:rPr>
        <w:t>veljavnostjo do 31. 12. 2028.</w:t>
      </w:r>
    </w:p>
    <w:p w14:paraId="10A84DB1" w14:textId="77777777" w:rsidR="005F5902" w:rsidRPr="006A15BB" w:rsidRDefault="005F5902" w:rsidP="005F5902">
      <w:pPr>
        <w:suppressAutoHyphens/>
        <w:spacing w:line="260" w:lineRule="atLeast"/>
        <w:rPr>
          <w:rFonts w:ascii="Aptos" w:hAnsi="Aptos" w:cs="Arial"/>
          <w:b/>
          <w:bCs/>
          <w:noProof/>
          <w:szCs w:val="20"/>
        </w:rPr>
      </w:pPr>
    </w:p>
    <w:p w14:paraId="23B935ED" w14:textId="77777777" w:rsidR="005F5902" w:rsidRPr="006A15BB" w:rsidRDefault="005F5902" w:rsidP="005F5902">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četrto pogodbeno leto, in sicer 30 dni pred potekom predhodne garancije in z </w:t>
      </w:r>
      <w:r w:rsidRPr="006A15BB">
        <w:rPr>
          <w:rFonts w:ascii="Aptos" w:hAnsi="Aptos" w:cs="Arial"/>
          <w:b/>
          <w:bCs/>
          <w:noProof/>
          <w:szCs w:val="20"/>
        </w:rPr>
        <w:t>veljavnostjo do</w:t>
      </w:r>
      <w:r w:rsidRPr="006A15BB">
        <w:rPr>
          <w:rFonts w:ascii="Aptos" w:hAnsi="Aptos" w:cs="Arial"/>
          <w:noProof/>
          <w:szCs w:val="20"/>
        </w:rPr>
        <w:t xml:space="preserve"> </w:t>
      </w:r>
      <w:r w:rsidRPr="006A15BB">
        <w:rPr>
          <w:rFonts w:ascii="Aptos" w:hAnsi="Aptos" w:cs="Arial"/>
          <w:b/>
          <w:bCs/>
          <w:noProof/>
          <w:szCs w:val="20"/>
        </w:rPr>
        <w:t>31. 12. 2029.</w:t>
      </w:r>
    </w:p>
    <w:p w14:paraId="13568889" w14:textId="77777777" w:rsidR="005F5902" w:rsidRPr="006A15BB" w:rsidRDefault="005F5902" w:rsidP="005F5902">
      <w:pPr>
        <w:rPr>
          <w:rFonts w:ascii="Aptos" w:eastAsia="Aptos" w:hAnsi="Aptos" w:cs="Aptos"/>
          <w:szCs w:val="20"/>
        </w:rPr>
      </w:pPr>
      <w:r w:rsidRPr="006A15BB">
        <w:rPr>
          <w:rFonts w:ascii="Aptos" w:eastAsia="Aptos" w:hAnsi="Aptos" w:cs="Aptos"/>
          <w:szCs w:val="20"/>
        </w:rPr>
        <w:t xml:space="preserve"> </w:t>
      </w:r>
    </w:p>
    <w:p w14:paraId="79C0B586" w14:textId="77777777" w:rsidR="005F5902" w:rsidRPr="006A15BB" w:rsidRDefault="005F5902" w:rsidP="005F5902">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peto pogodbeno leto, in sicer 30 dni pred potekom predhodne garancije in z </w:t>
      </w:r>
      <w:r w:rsidRPr="006A15BB">
        <w:rPr>
          <w:rFonts w:ascii="Aptos" w:hAnsi="Aptos" w:cs="Arial"/>
          <w:b/>
          <w:bCs/>
          <w:noProof/>
          <w:szCs w:val="20"/>
        </w:rPr>
        <w:t>veljavnostjo do 31. 12. 2030.</w:t>
      </w:r>
    </w:p>
    <w:p w14:paraId="7100DA00" w14:textId="77777777" w:rsidR="005F5902" w:rsidRPr="006A15BB" w:rsidRDefault="005F5902" w:rsidP="005F5902">
      <w:pPr>
        <w:suppressAutoHyphens/>
        <w:spacing w:line="260" w:lineRule="atLeast"/>
        <w:rPr>
          <w:rFonts w:ascii="Aptos" w:hAnsi="Aptos" w:cs="Arial"/>
          <w:noProof/>
          <w:szCs w:val="20"/>
        </w:rPr>
      </w:pPr>
    </w:p>
    <w:p w14:paraId="48B829CF" w14:textId="77777777" w:rsidR="005F5902" w:rsidRPr="006A15BB" w:rsidRDefault="005F5902" w:rsidP="005F5902">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šesto pogodbeno leto, in sicer 30 dni pred potekom predhodne garancije in z </w:t>
      </w:r>
      <w:r w:rsidRPr="006A15BB">
        <w:rPr>
          <w:rFonts w:ascii="Aptos" w:hAnsi="Aptos" w:cs="Arial"/>
          <w:b/>
          <w:bCs/>
          <w:noProof/>
          <w:szCs w:val="20"/>
        </w:rPr>
        <w:t>veljavnostjo do 31. 12. 2031.</w:t>
      </w:r>
    </w:p>
    <w:p w14:paraId="62F06101" w14:textId="4A9DAB57" w:rsidR="005F5902" w:rsidRPr="006A15BB" w:rsidRDefault="005F5902" w:rsidP="005F5902">
      <w:pPr>
        <w:pStyle w:val="Naslov3"/>
        <w:rPr>
          <w:b w:val="0"/>
        </w:rPr>
      </w:pPr>
      <w:bookmarkStart w:id="152" w:name="_Toc226535234"/>
      <w:r w:rsidRPr="006A15BB">
        <w:t>Izjava o posredovanju podatkov o razkritju lastništva ponudnika (OBR-</w:t>
      </w:r>
      <w:r w:rsidR="005130E5">
        <w:t>10</w:t>
      </w:r>
      <w:r w:rsidRPr="006A15BB">
        <w:t>)</w:t>
      </w:r>
      <w:bookmarkEnd w:id="152"/>
    </w:p>
    <w:p w14:paraId="3AC6504F" w14:textId="77777777" w:rsidR="005F5902" w:rsidRPr="006A15BB" w:rsidRDefault="005F5902" w:rsidP="005F5902"/>
    <w:p w14:paraId="6503C495" w14:textId="77777777" w:rsidR="005F5902" w:rsidRPr="006A15BB" w:rsidRDefault="005F5902" w:rsidP="005F5902">
      <w:pPr>
        <w:rPr>
          <w:rFonts w:ascii="Aptos" w:hAnsi="Aptos"/>
          <w:bCs/>
          <w:iCs/>
          <w:noProof/>
        </w:rPr>
      </w:pPr>
      <w:r w:rsidRPr="006A15BB">
        <w:rPr>
          <w:rFonts w:ascii="Aptos" w:hAnsi="Aptos"/>
          <w:bCs/>
          <w:iCs/>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5C9978D2" w14:textId="77777777" w:rsidR="005F5902" w:rsidRPr="006A15BB" w:rsidRDefault="005F5902" w:rsidP="005F5902">
      <w:pPr>
        <w:rPr>
          <w:rFonts w:ascii="Aptos" w:hAnsi="Aptos"/>
          <w:bCs/>
          <w:iCs/>
          <w:noProof/>
        </w:rPr>
      </w:pPr>
    </w:p>
    <w:p w14:paraId="06BCF153" w14:textId="77777777" w:rsidR="005F5902" w:rsidRPr="006A15BB" w:rsidRDefault="005F5902" w:rsidP="005F5902">
      <w:pPr>
        <w:rPr>
          <w:rFonts w:ascii="Aptos" w:hAnsi="Aptos"/>
          <w:bCs/>
          <w:iCs/>
          <w:noProof/>
        </w:rPr>
      </w:pPr>
      <w:r w:rsidRPr="006A15BB">
        <w:rPr>
          <w:rFonts w:ascii="Aptos" w:hAnsi="Aptos"/>
          <w:bCs/>
          <w:iCs/>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1982B93F" w14:textId="77777777" w:rsidR="005F5902" w:rsidRPr="006A15BB" w:rsidRDefault="005F5902" w:rsidP="005F5902">
      <w:pPr>
        <w:rPr>
          <w:rFonts w:ascii="Aptos" w:hAnsi="Aptos"/>
          <w:bCs/>
          <w:iCs/>
          <w:noProof/>
        </w:rPr>
      </w:pPr>
    </w:p>
    <w:p w14:paraId="4709734A" w14:textId="77777777" w:rsidR="005F5902" w:rsidRPr="006A15BB" w:rsidRDefault="005F5902" w:rsidP="005F5902">
      <w:pPr>
        <w:rPr>
          <w:rFonts w:ascii="Aptos" w:hAnsi="Aptos"/>
          <w:bCs/>
          <w:iCs/>
          <w:noProof/>
        </w:rPr>
      </w:pPr>
      <w:r w:rsidRPr="006A15BB">
        <w:rPr>
          <w:rFonts w:ascii="Aptos" w:hAnsi="Aptos"/>
          <w:bCs/>
          <w:iCs/>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098A9B6" w14:textId="77777777" w:rsidR="005F5902" w:rsidRDefault="005F5902" w:rsidP="005F5902">
      <w:pPr>
        <w:rPr>
          <w:rFonts w:ascii="Aptos" w:hAnsi="Aptos"/>
          <w:bCs/>
          <w:iCs/>
          <w:noProof/>
        </w:rPr>
      </w:pPr>
    </w:p>
    <w:p w14:paraId="6074DC3A" w14:textId="77777777" w:rsidR="005130E5" w:rsidRPr="006A15BB" w:rsidRDefault="005130E5" w:rsidP="005F5902">
      <w:pPr>
        <w:rPr>
          <w:rFonts w:ascii="Aptos" w:hAnsi="Aptos"/>
          <w:bCs/>
          <w:iCs/>
          <w:noProof/>
        </w:rPr>
      </w:pPr>
    </w:p>
    <w:p w14:paraId="0BB37E11" w14:textId="77777777" w:rsidR="005F5902" w:rsidRPr="006A15BB" w:rsidRDefault="005F5902" w:rsidP="005F5902">
      <w:pPr>
        <w:rPr>
          <w:rFonts w:ascii="Aptos" w:hAnsi="Aptos"/>
          <w:b/>
          <w:iCs/>
          <w:noProof/>
        </w:rPr>
      </w:pPr>
      <w:r w:rsidRPr="006A15BB">
        <w:rPr>
          <w:rFonts w:ascii="Aptos" w:hAnsi="Aptos"/>
          <w:b/>
          <w:iCs/>
          <w:noProof/>
        </w:rPr>
        <w:lastRenderedPageBreak/>
        <w:t>Pojasnilo:</w:t>
      </w:r>
    </w:p>
    <w:p w14:paraId="7FF80892" w14:textId="77777777" w:rsidR="005F5902" w:rsidRPr="006A15BB" w:rsidRDefault="005F5902" w:rsidP="005F5902">
      <w:pPr>
        <w:rPr>
          <w:rFonts w:ascii="Aptos" w:hAnsi="Aptos"/>
          <w:bCs/>
          <w:iCs/>
          <w:noProof/>
        </w:rPr>
      </w:pPr>
    </w:p>
    <w:p w14:paraId="01994F2F" w14:textId="7E641B0B" w:rsidR="00234646" w:rsidRDefault="005F5902" w:rsidP="005F5902">
      <w:pPr>
        <w:rPr>
          <w:rFonts w:ascii="Aptos" w:hAnsi="Aptos"/>
          <w:bCs/>
          <w:iCs/>
          <w:noProof/>
        </w:rPr>
      </w:pPr>
      <w:r w:rsidRPr="006A15BB">
        <w:rPr>
          <w:rFonts w:ascii="Aptos" w:hAnsi="Aptos"/>
          <w:bCs/>
          <w:iCs/>
          <w:noProof/>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233E381" w14:textId="79964AF6" w:rsidR="006C59B9" w:rsidRDefault="006C59B9" w:rsidP="006C59B9">
      <w:pPr>
        <w:pStyle w:val="Naslov3"/>
        <w:rPr>
          <w:noProof/>
        </w:rPr>
      </w:pPr>
      <w:bookmarkStart w:id="153" w:name="_Toc226535235"/>
      <w:r w:rsidRPr="000C4917">
        <w:rPr>
          <w:noProof/>
        </w:rPr>
        <w:t>Izhodna strategija</w:t>
      </w:r>
      <w:bookmarkEnd w:id="153"/>
    </w:p>
    <w:p w14:paraId="0D7C11B0" w14:textId="77777777" w:rsidR="00546C87" w:rsidRPr="00546C87" w:rsidRDefault="00546C87" w:rsidP="00546C87"/>
    <w:p w14:paraId="4A98552F" w14:textId="77777777" w:rsidR="000C4917" w:rsidRPr="00373457" w:rsidRDefault="000C4917" w:rsidP="000C4917">
      <w:pPr>
        <w:spacing w:line="280" w:lineRule="atLeast"/>
        <w:rPr>
          <w:rFonts w:ascii="Aptos" w:hAnsi="Aptos"/>
        </w:rPr>
      </w:pPr>
      <w:bookmarkStart w:id="154" w:name="_toc1958"/>
      <w:bookmarkStart w:id="155" w:name="_Toc128383640"/>
      <w:bookmarkStart w:id="156" w:name="_Toc15030896"/>
      <w:bookmarkStart w:id="157" w:name="_Toc218393808"/>
      <w:bookmarkStart w:id="158" w:name="_Toc224527409"/>
      <w:bookmarkEnd w:id="145"/>
      <w:bookmarkEnd w:id="154"/>
      <w:r w:rsidRPr="000C4917">
        <w:rPr>
          <w:rFonts w:ascii="Aptos" w:hAnsi="Aptos"/>
        </w:rPr>
        <w:t>Ponudnik mora kot del ponudbe predložiti okvirno izhodno strategijo, ki zagotavlja nemoten prenos sistema, podatkov, znanja in</w:t>
      </w:r>
      <w:r w:rsidRPr="00373457">
        <w:rPr>
          <w:rFonts w:ascii="Aptos" w:hAnsi="Aptos"/>
        </w:rPr>
        <w:t xml:space="preserve"> izvajanja L2 podpore na naročnika ali novega izvajalca ob izteku ali prenehanju pogodbe.</w:t>
      </w:r>
    </w:p>
    <w:p w14:paraId="7F800F80" w14:textId="3383E9D5" w:rsidR="00771586" w:rsidRDefault="00062CCA" w:rsidP="00771586">
      <w:pPr>
        <w:pStyle w:val="Naslov3"/>
        <w:rPr>
          <w:noProof/>
        </w:rPr>
      </w:pPr>
      <w:bookmarkStart w:id="159" w:name="_Toc226535236"/>
      <w:r w:rsidRPr="006A15BB">
        <w:rPr>
          <w:noProof/>
        </w:rPr>
        <w:t xml:space="preserve">Dokazila, iz katerih je razvidno izpolnjevanje </w:t>
      </w:r>
      <w:bookmarkEnd w:id="155"/>
      <w:r w:rsidR="00B41AC9" w:rsidRPr="006A15BB">
        <w:rPr>
          <w:noProof/>
        </w:rPr>
        <w:t>pogojev za sodelovanje</w:t>
      </w:r>
      <w:bookmarkEnd w:id="159"/>
    </w:p>
    <w:p w14:paraId="10A95A97" w14:textId="77777777" w:rsidR="00546C87" w:rsidRPr="00546C87" w:rsidRDefault="00546C87" w:rsidP="00546C87"/>
    <w:p w14:paraId="3AB6B9DE" w14:textId="1E8ED2F8" w:rsidR="00690DB4" w:rsidRDefault="00062CCA" w:rsidP="007C0BF6">
      <w:pPr>
        <w:spacing w:line="280" w:lineRule="atLeast"/>
        <w:rPr>
          <w:rFonts w:ascii="Aptos" w:hAnsi="Aptos"/>
        </w:rPr>
      </w:pPr>
      <w:r w:rsidRPr="006A15BB">
        <w:rPr>
          <w:rFonts w:ascii="Aptos" w:hAnsi="Aptos"/>
        </w:rPr>
        <w:t xml:space="preserve">Ponudniki morajo v svoji ponudbeni dokumentaciji predložiti dokazila, </w:t>
      </w:r>
      <w:r w:rsidRPr="006A15BB">
        <w:rPr>
          <w:rFonts w:ascii="Aptos" w:hAnsi="Aptos"/>
          <w:b/>
          <w:bCs/>
        </w:rPr>
        <w:t xml:space="preserve">iz katerih nedvoumno izhaja izpolnjevanje vseh </w:t>
      </w:r>
      <w:r w:rsidR="00B41AC9" w:rsidRPr="006A15BB">
        <w:rPr>
          <w:rFonts w:ascii="Aptos" w:hAnsi="Aptos"/>
          <w:b/>
          <w:bCs/>
        </w:rPr>
        <w:t xml:space="preserve">pogojev za sodelovanje, </w:t>
      </w:r>
      <w:r w:rsidR="00B41AC9" w:rsidRPr="006A15BB">
        <w:rPr>
          <w:rFonts w:ascii="Aptos" w:hAnsi="Aptos"/>
        </w:rPr>
        <w:t>določenih v poglavju 3 Dokumentacije v zvezi z oddajo javnega naročila.</w:t>
      </w:r>
    </w:p>
    <w:p w14:paraId="4C1985C6" w14:textId="17C70511" w:rsidR="00690DB4" w:rsidRDefault="00690DB4" w:rsidP="00690DB4">
      <w:pPr>
        <w:pStyle w:val="Naslov3"/>
        <w:rPr>
          <w:noProof/>
        </w:rPr>
      </w:pPr>
      <w:bookmarkStart w:id="160" w:name="_Toc226535237"/>
      <w:r w:rsidRPr="006A15BB">
        <w:rPr>
          <w:noProof/>
        </w:rPr>
        <w:t xml:space="preserve">Dokazila, iz katerih je razvidno izpolnjevanje </w:t>
      </w:r>
      <w:r>
        <w:rPr>
          <w:noProof/>
        </w:rPr>
        <w:t>zahtev iz Uredbe o zelenem javnem naročanju</w:t>
      </w:r>
      <w:bookmarkEnd w:id="160"/>
    </w:p>
    <w:p w14:paraId="784F36DB" w14:textId="77777777" w:rsidR="00546C87" w:rsidRPr="00546C87" w:rsidRDefault="00546C87" w:rsidP="00546C87"/>
    <w:p w14:paraId="5A9A317F" w14:textId="6BB19B7C" w:rsidR="00690DB4" w:rsidRPr="006A15BB" w:rsidRDefault="00690DB4" w:rsidP="007C0BF6">
      <w:pPr>
        <w:spacing w:line="280" w:lineRule="atLeast"/>
        <w:rPr>
          <w:rFonts w:ascii="Aptos" w:hAnsi="Aptos"/>
        </w:rPr>
      </w:pPr>
      <w:r w:rsidRPr="006A15BB">
        <w:rPr>
          <w:rFonts w:ascii="Aptos" w:hAnsi="Aptos"/>
        </w:rPr>
        <w:t xml:space="preserve">Ponudniki morajo </w:t>
      </w:r>
      <w:r w:rsidRPr="00690DB4">
        <w:rPr>
          <w:rFonts w:ascii="Aptos" w:hAnsi="Aptos"/>
        </w:rPr>
        <w:t>izkazati izpolnjevanje vseh obveznih okoljskih zahtev, ki veljajo za ponujeni model izvedbe (oblačna, hibridna ali namestitev pri naročniku)</w:t>
      </w:r>
      <w:r>
        <w:rPr>
          <w:rFonts w:ascii="Aptos" w:hAnsi="Aptos"/>
        </w:rPr>
        <w:t xml:space="preserve">, skladno z </w:t>
      </w:r>
      <w:r w:rsidRPr="00690DB4">
        <w:rPr>
          <w:rFonts w:ascii="Aptos" w:hAnsi="Aptos"/>
        </w:rPr>
        <w:t>Uredb</w:t>
      </w:r>
      <w:r>
        <w:rPr>
          <w:rFonts w:ascii="Aptos" w:hAnsi="Aptos"/>
        </w:rPr>
        <w:t>o</w:t>
      </w:r>
      <w:r w:rsidRPr="00690DB4">
        <w:rPr>
          <w:rFonts w:ascii="Aptos" w:hAnsi="Aptos"/>
        </w:rPr>
        <w:t xml:space="preserve"> o zelenem javnem naročanju (Uradni list RS, št. 51/17, 64/19, 121/21, 132/23 in 43/25)</w:t>
      </w:r>
      <w:r>
        <w:rPr>
          <w:rFonts w:ascii="Aptos" w:hAnsi="Aptos"/>
        </w:rPr>
        <w:t>.</w:t>
      </w:r>
    </w:p>
    <w:p w14:paraId="694CD3A2" w14:textId="6AC83D95" w:rsidR="00FD7804" w:rsidRDefault="00FD7804" w:rsidP="00FD7804">
      <w:pPr>
        <w:pStyle w:val="Naslov3"/>
      </w:pPr>
      <w:bookmarkStart w:id="161" w:name="_Toc87943484"/>
      <w:bookmarkStart w:id="162" w:name="_Toc128383639"/>
      <w:bookmarkStart w:id="163" w:name="_Toc226535238"/>
      <w:r w:rsidRPr="006A15BB">
        <w:t>ESPD obrazec</w:t>
      </w:r>
      <w:bookmarkEnd w:id="161"/>
      <w:bookmarkEnd w:id="162"/>
      <w:bookmarkEnd w:id="163"/>
    </w:p>
    <w:p w14:paraId="04658C43" w14:textId="77777777" w:rsidR="00546C87" w:rsidRPr="00546C87" w:rsidRDefault="00546C87" w:rsidP="00546C87"/>
    <w:p w14:paraId="08EDD5A6" w14:textId="3A026F97" w:rsidR="00FD7804" w:rsidRPr="006A15BB" w:rsidRDefault="00FD7804" w:rsidP="007C0BF6">
      <w:pPr>
        <w:spacing w:line="280" w:lineRule="atLeast"/>
        <w:rPr>
          <w:rFonts w:ascii="Aptos" w:hAnsi="Aptos"/>
        </w:rPr>
      </w:pPr>
      <w:r w:rsidRPr="006A15BB">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6A15BB" w:rsidRDefault="00FD7804" w:rsidP="007C0BF6">
      <w:pPr>
        <w:spacing w:line="280" w:lineRule="atLeast"/>
        <w:rPr>
          <w:rFonts w:ascii="Aptos" w:hAnsi="Aptos"/>
        </w:rPr>
      </w:pPr>
    </w:p>
    <w:p w14:paraId="104FC671" w14:textId="77777777" w:rsidR="00FD7804" w:rsidRPr="006A15BB" w:rsidRDefault="00FD7804" w:rsidP="007C0BF6">
      <w:pPr>
        <w:spacing w:line="280" w:lineRule="atLeast"/>
        <w:rPr>
          <w:rFonts w:ascii="Aptos" w:hAnsi="Aptos" w:cs="Arial"/>
          <w:szCs w:val="20"/>
          <w:lang w:eastAsia="sl-SI"/>
        </w:rPr>
      </w:pPr>
      <w:r w:rsidRPr="006A15BB">
        <w:rPr>
          <w:rFonts w:ascii="Aptos" w:hAnsi="Aptos" w:cs="Arial"/>
          <w:szCs w:val="20"/>
          <w:lang w:eastAsia="sl-SI"/>
        </w:rPr>
        <w:t>Navedbe v ESPD in/ali dokazila, ki jih predloži gospodarski subjekt, morajo biti veljavni.</w:t>
      </w:r>
    </w:p>
    <w:p w14:paraId="5F7CA13C" w14:textId="77777777" w:rsidR="00FD7804" w:rsidRPr="006A15BB" w:rsidRDefault="00FD7804" w:rsidP="007C0BF6">
      <w:pPr>
        <w:spacing w:line="280" w:lineRule="atLeast"/>
        <w:rPr>
          <w:rFonts w:ascii="Aptos" w:hAnsi="Aptos" w:cs="Arial"/>
          <w:szCs w:val="20"/>
          <w:lang w:eastAsia="sl-SI"/>
        </w:rPr>
      </w:pPr>
    </w:p>
    <w:p w14:paraId="4B425FE0" w14:textId="3DA9355E" w:rsidR="00FD7804" w:rsidRPr="006A15BB" w:rsidRDefault="00FD7804" w:rsidP="007C0BF6">
      <w:pPr>
        <w:spacing w:line="280" w:lineRule="atLeast"/>
        <w:rPr>
          <w:rFonts w:ascii="Aptos" w:hAnsi="Aptos"/>
        </w:rPr>
      </w:pPr>
      <w:r w:rsidRPr="006A15BB">
        <w:rPr>
          <w:rFonts w:ascii="Aptos" w:hAnsi="Aptos"/>
        </w:rPr>
        <w:t xml:space="preserve">Gospodarski subjekt naročnikov obrazec ESPD (datoteka XML) uvozi na spletni strani portala javnih naročil/ESPD: </w:t>
      </w:r>
      <w:hyperlink r:id="rId20" w:history="1">
        <w:r w:rsidR="00200D0D" w:rsidRPr="006A15BB">
          <w:rPr>
            <w:rStyle w:val="Hiperpovezava"/>
            <w:rFonts w:ascii="Aptos" w:hAnsi="Aptos"/>
          </w:rPr>
          <w:t>https://ejn.gov.si/espd/ /</w:t>
        </w:r>
      </w:hyperlink>
      <w:r w:rsidRPr="006A15BB">
        <w:rPr>
          <w:rFonts w:ascii="Aptos" w:hAnsi="Aptos"/>
        </w:rPr>
        <w:t xml:space="preserve"> in njega neposredno vnese zahtevane podatke.</w:t>
      </w:r>
    </w:p>
    <w:p w14:paraId="4C64EF7D" w14:textId="77777777" w:rsidR="00FD7804" w:rsidRPr="006A15BB" w:rsidRDefault="00FD7804" w:rsidP="007C0BF6">
      <w:pPr>
        <w:spacing w:line="280" w:lineRule="atLeast"/>
        <w:rPr>
          <w:rFonts w:ascii="Aptos" w:hAnsi="Aptos"/>
        </w:rPr>
      </w:pPr>
    </w:p>
    <w:p w14:paraId="57446374" w14:textId="77777777" w:rsidR="00FD7804" w:rsidRPr="006A15BB" w:rsidRDefault="00FD7804" w:rsidP="007C0BF6">
      <w:pPr>
        <w:spacing w:line="280" w:lineRule="atLeast"/>
        <w:rPr>
          <w:rFonts w:ascii="Aptos" w:hAnsi="Aptos"/>
        </w:rPr>
      </w:pPr>
      <w:r w:rsidRPr="006A15BB">
        <w:rPr>
          <w:rFonts w:ascii="Aptos" w:hAnsi="Apto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6A15BB" w:rsidRDefault="00FD7804" w:rsidP="007C0BF6">
      <w:pPr>
        <w:spacing w:line="280" w:lineRule="atLeast"/>
        <w:rPr>
          <w:rFonts w:ascii="Aptos" w:hAnsi="Aptos"/>
        </w:rPr>
      </w:pPr>
    </w:p>
    <w:p w14:paraId="51A72E1F" w14:textId="77777777" w:rsidR="00FD7804" w:rsidRPr="006A15BB" w:rsidRDefault="00FD7804" w:rsidP="007C0BF6">
      <w:pPr>
        <w:spacing w:line="280" w:lineRule="atLeast"/>
        <w:rPr>
          <w:rFonts w:ascii="Aptos" w:hAnsi="Aptos"/>
        </w:rPr>
      </w:pPr>
      <w:r w:rsidRPr="006A15BB">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6A15BB" w:rsidRDefault="00FD7804" w:rsidP="007C0BF6">
      <w:pPr>
        <w:spacing w:line="280" w:lineRule="atLeast"/>
        <w:rPr>
          <w:rFonts w:ascii="Aptos" w:hAnsi="Aptos"/>
        </w:rPr>
      </w:pPr>
    </w:p>
    <w:p w14:paraId="20452AE7" w14:textId="1EEF76AA" w:rsidR="00546C87" w:rsidRPr="006C59B9" w:rsidRDefault="00FD7804" w:rsidP="00053FD2">
      <w:pPr>
        <w:spacing w:line="280" w:lineRule="atLeast"/>
        <w:rPr>
          <w:rFonts w:ascii="Aptos" w:hAnsi="Aptos"/>
        </w:rPr>
      </w:pPr>
      <w:r w:rsidRPr="006A15BB">
        <w:rPr>
          <w:rFonts w:ascii="Aptos" w:hAnsi="Aptos"/>
        </w:rPr>
        <w:lastRenderedPageBreak/>
        <w:t>Za ostale sodelujoče ponudnik v razdelek »Sodelujoči«, del »ESPD – ostali sodelujoči« priloži lastnoročno podpisane ESPD v pdf. obliki, ali v elektronski obliki podpisan xml.</w:t>
      </w:r>
      <w:bookmarkStart w:id="164" w:name="_Hlk106697368"/>
      <w:bookmarkStart w:id="165" w:name="_Toc6200337"/>
      <w:bookmarkStart w:id="166" w:name="_Toc14052257"/>
      <w:bookmarkStart w:id="167" w:name="_Toc14052434"/>
      <w:bookmarkStart w:id="168" w:name="_Toc14055378"/>
      <w:bookmarkStart w:id="169" w:name="_Toc15030897"/>
      <w:bookmarkStart w:id="170" w:name="_Toc224527416"/>
      <w:bookmarkEnd w:id="156"/>
      <w:bookmarkEnd w:id="157"/>
      <w:bookmarkEnd w:id="158"/>
    </w:p>
    <w:p w14:paraId="01A59FDD" w14:textId="352B092E" w:rsidR="00053FD2" w:rsidRDefault="00053FD2" w:rsidP="00053FD2">
      <w:pPr>
        <w:pStyle w:val="Naslov3"/>
        <w:rPr>
          <w:noProof/>
        </w:rPr>
      </w:pPr>
      <w:bookmarkStart w:id="171" w:name="_Toc226535239"/>
      <w:r w:rsidRPr="006A15BB">
        <w:rPr>
          <w:noProof/>
        </w:rPr>
        <w:t>Bančna garancija za resnost ponudbe</w:t>
      </w:r>
      <w:bookmarkEnd w:id="171"/>
    </w:p>
    <w:p w14:paraId="31492779" w14:textId="77777777" w:rsidR="00546C87" w:rsidRPr="00546C87" w:rsidRDefault="00546C87" w:rsidP="00546C87"/>
    <w:p w14:paraId="49F2A386" w14:textId="2BB6FD67" w:rsidR="00053FD2" w:rsidRPr="006A15BB" w:rsidRDefault="007838D6" w:rsidP="00053FD2">
      <w:pPr>
        <w:rPr>
          <w:rFonts w:ascii="Aptos" w:hAnsi="Aptos" w:cs="Arial"/>
          <w:noProof/>
        </w:rPr>
      </w:pPr>
      <w:r>
        <w:rPr>
          <w:rFonts w:ascii="Aptos" w:hAnsi="Aptos" w:cs="Arial"/>
          <w:noProof/>
        </w:rPr>
        <w:t>Ponudnik</w:t>
      </w:r>
      <w:r w:rsidR="00053FD2" w:rsidRPr="006A15BB">
        <w:rPr>
          <w:rFonts w:ascii="Aptos" w:hAnsi="Aptos" w:cs="Arial"/>
          <w:noProof/>
        </w:rPr>
        <w:t xml:space="preserve"> mora v svoji ponudbi predložiti bančno garancijo za resnost ponudbe </w:t>
      </w:r>
      <w:r w:rsidR="00053FD2" w:rsidRPr="006A15BB">
        <w:rPr>
          <w:rFonts w:ascii="Aptos" w:hAnsi="Aptos"/>
        </w:rPr>
        <w:t xml:space="preserve">(izdano s strani banke ali zavarovalnice) </w:t>
      </w:r>
      <w:r w:rsidR="00053FD2" w:rsidRPr="006A15BB">
        <w:rPr>
          <w:rFonts w:ascii="Aptos" w:hAnsi="Aptos" w:cs="Arial"/>
          <w:noProof/>
        </w:rPr>
        <w:t xml:space="preserve">in sicer v višini </w:t>
      </w:r>
      <w:r w:rsidR="00053FD2" w:rsidRPr="006A15BB">
        <w:rPr>
          <w:rFonts w:ascii="Aptos" w:hAnsi="Aptos" w:cs="Arial"/>
          <w:b/>
          <w:bCs/>
          <w:noProof/>
        </w:rPr>
        <w:t>100.000,00 € brez DDV</w:t>
      </w:r>
      <w:r w:rsidR="00053FD2" w:rsidRPr="006A15BB">
        <w:rPr>
          <w:rFonts w:ascii="Aptos" w:hAnsi="Aptos" w:cs="Arial"/>
          <w:noProof/>
        </w:rPr>
        <w:t>, nepreklicno, brezpogojno in plačljivo na prvi poziv, in sicer v naslednjih primerih:</w:t>
      </w:r>
    </w:p>
    <w:p w14:paraId="7C781508" w14:textId="77777777" w:rsidR="00053FD2" w:rsidRPr="006A15BB" w:rsidRDefault="00053FD2" w:rsidP="00053FD2">
      <w:pPr>
        <w:spacing w:line="280" w:lineRule="atLeast"/>
        <w:rPr>
          <w:rFonts w:ascii="Aptos" w:hAnsi="Aptos" w:cs="Arial"/>
          <w:noProof/>
        </w:rPr>
      </w:pPr>
      <w:r w:rsidRPr="006A15BB">
        <w:rPr>
          <w:rFonts w:ascii="Aptos" w:hAnsi="Aptos" w:cs="Arial"/>
          <w:noProof/>
        </w:rPr>
        <w:t>a) če ponudnik umakne ali spremeni ponudbo v času njene veljavnosti, navedene v ponudbi ali</w:t>
      </w:r>
    </w:p>
    <w:p w14:paraId="25CBD8E8" w14:textId="77777777" w:rsidR="00053FD2" w:rsidRPr="006A15BB" w:rsidRDefault="00053FD2" w:rsidP="00053FD2">
      <w:pPr>
        <w:spacing w:line="280" w:lineRule="atLeast"/>
        <w:rPr>
          <w:rFonts w:ascii="Aptos" w:hAnsi="Aptos" w:cs="Arial"/>
          <w:noProof/>
        </w:rPr>
      </w:pPr>
      <w:r w:rsidRPr="006A15BB">
        <w:rPr>
          <w:rFonts w:ascii="Aptos" w:hAnsi="Aptos" w:cs="Arial"/>
          <w:noProof/>
        </w:rPr>
        <w:t>b) če ponudnik, ki ga je naročnik v času veljavnosti ponudbe obvestil o sprejetju njegove ponudbe:</w:t>
      </w:r>
    </w:p>
    <w:p w14:paraId="184CFFA5" w14:textId="77777777" w:rsidR="00053FD2" w:rsidRPr="006A15BB" w:rsidRDefault="00053FD2" w:rsidP="00053FD2">
      <w:pPr>
        <w:pStyle w:val="Odstavekseznama"/>
        <w:numPr>
          <w:ilvl w:val="0"/>
          <w:numId w:val="25"/>
        </w:numPr>
        <w:spacing w:line="280" w:lineRule="atLeast"/>
        <w:rPr>
          <w:rFonts w:ascii="Aptos" w:hAnsi="Aptos" w:cs="Arial"/>
          <w:noProof/>
        </w:rPr>
      </w:pPr>
      <w:r w:rsidRPr="006A15BB">
        <w:rPr>
          <w:rFonts w:ascii="Aptos" w:hAnsi="Aptos" w:cs="Arial"/>
          <w:noProof/>
        </w:rPr>
        <w:t>ne izpolni ali zavrne sklenitev pogodbe v skladu z določbami navodil ponudniku ali</w:t>
      </w:r>
    </w:p>
    <w:p w14:paraId="5CF81BBB" w14:textId="77777777" w:rsidR="00053FD2" w:rsidRPr="006A15BB" w:rsidRDefault="00053FD2" w:rsidP="00053FD2">
      <w:pPr>
        <w:pStyle w:val="Odstavekseznama"/>
        <w:numPr>
          <w:ilvl w:val="0"/>
          <w:numId w:val="25"/>
        </w:numPr>
        <w:spacing w:line="280" w:lineRule="atLeast"/>
        <w:rPr>
          <w:rFonts w:ascii="Aptos" w:hAnsi="Aptos" w:cs="Arial"/>
          <w:noProof/>
        </w:rPr>
      </w:pPr>
      <w:r w:rsidRPr="006A15BB">
        <w:rPr>
          <w:rFonts w:ascii="Aptos" w:hAnsi="Aptos" w:cs="Arial"/>
          <w:noProof/>
        </w:rPr>
        <w:t>ne predloži ali zavrne predložitev bančne garancije za dobro izvedbo posla v skladu z določbami navodil ponudnikom.</w:t>
      </w:r>
    </w:p>
    <w:p w14:paraId="354CB704" w14:textId="77777777" w:rsidR="00053FD2" w:rsidRPr="006A15BB" w:rsidRDefault="00053FD2" w:rsidP="00053FD2">
      <w:pPr>
        <w:spacing w:line="280" w:lineRule="atLeast"/>
        <w:rPr>
          <w:rFonts w:ascii="Aptos" w:hAnsi="Aptos" w:cs="Arial"/>
          <w:noProof/>
        </w:rPr>
      </w:pPr>
    </w:p>
    <w:p w14:paraId="5B15E560" w14:textId="77777777" w:rsidR="00053FD2" w:rsidRPr="006A15BB" w:rsidRDefault="00053FD2" w:rsidP="00053FD2">
      <w:pPr>
        <w:spacing w:line="280" w:lineRule="atLeast"/>
        <w:rPr>
          <w:rFonts w:ascii="Aptos" w:hAnsi="Aptos" w:cs="Arial"/>
          <w:noProof/>
        </w:rPr>
      </w:pPr>
      <w:r w:rsidRPr="006A15BB">
        <w:rPr>
          <w:rFonts w:ascii="Aptos" w:hAnsi="Aptos" w:cs="Arial"/>
          <w:noProof/>
        </w:rPr>
        <w:t xml:space="preserve">Banka ali zavarovalnica garancijo za resnost ponudbe zavezuje, da bo v 15 dneh po prejemu naročnikovega prvega pisnega zahtevka plačala naročniku zgoraj navedeni znesek brez kakršnega koli dodatnega utemeljevanja, če v svojem zahtevku navede, da mu zahtevani znesek pripada zaradi izpolnitve enega ali obeh zgoraj navedenih primerov in navede, za kateri primer ali primera gre. </w:t>
      </w:r>
    </w:p>
    <w:p w14:paraId="7FF57173" w14:textId="77777777" w:rsidR="00302A52" w:rsidRDefault="00302A52" w:rsidP="00053FD2">
      <w:pPr>
        <w:spacing w:line="280" w:lineRule="atLeast"/>
        <w:rPr>
          <w:rFonts w:ascii="Aptos" w:hAnsi="Aptos" w:cs="Arial"/>
          <w:noProof/>
        </w:rPr>
      </w:pPr>
    </w:p>
    <w:p w14:paraId="720D744E" w14:textId="695BC084" w:rsidR="00053FD2" w:rsidRPr="006A15BB" w:rsidRDefault="00053FD2" w:rsidP="00053FD2">
      <w:pPr>
        <w:spacing w:line="280" w:lineRule="atLeast"/>
        <w:rPr>
          <w:rFonts w:ascii="Aptos" w:hAnsi="Aptos" w:cs="Arial"/>
          <w:noProof/>
        </w:rPr>
      </w:pPr>
      <w:r w:rsidRPr="006A15BB">
        <w:rPr>
          <w:rFonts w:ascii="Aptos" w:hAnsi="Aptos" w:cs="Arial"/>
          <w:noProof/>
        </w:rPr>
        <w:t>Predložena bančna garancija za resnost ponudbe mora veljati dokler ne bo izbran ponudnik v predmetnem postopku javnega naročanja in do trenutka, ko izbrani ponudnik ne sklene pogodbe z naročnikom in mu ne izroči garancije za dobro izvedbo posla, vendar pa najkasneje 40 dni po sklepu o izbiri najugodnejše ponudbe.</w:t>
      </w:r>
    </w:p>
    <w:p w14:paraId="0933CBC6" w14:textId="77777777" w:rsidR="00053FD2" w:rsidRPr="006A15BB" w:rsidRDefault="00053FD2" w:rsidP="00053FD2">
      <w:pPr>
        <w:spacing w:line="280" w:lineRule="atLeast"/>
        <w:rPr>
          <w:rFonts w:ascii="Aptos" w:hAnsi="Aptos" w:cs="Arial"/>
          <w:noProof/>
        </w:rPr>
      </w:pPr>
    </w:p>
    <w:p w14:paraId="7152C4BD" w14:textId="060E3F65" w:rsidR="000334AA" w:rsidRPr="00302A52" w:rsidRDefault="00053FD2" w:rsidP="00302A52">
      <w:pPr>
        <w:spacing w:line="280" w:lineRule="atLeast"/>
        <w:rPr>
          <w:rFonts w:ascii="Aptos" w:hAnsi="Aptos" w:cs="Arial"/>
          <w:b/>
          <w:bCs/>
          <w:noProof/>
        </w:rPr>
      </w:pPr>
      <w:r w:rsidRPr="006A15BB">
        <w:rPr>
          <w:rFonts w:ascii="Aptos" w:hAnsi="Aptos" w:cs="Arial"/>
          <w:b/>
          <w:bCs/>
          <w:noProof/>
        </w:rPr>
        <w:t xml:space="preserve">V primeru, da </w:t>
      </w:r>
      <w:r w:rsidR="007838D6">
        <w:rPr>
          <w:rFonts w:ascii="Aptos" w:hAnsi="Aptos" w:cs="Arial"/>
          <w:b/>
          <w:bCs/>
          <w:noProof/>
        </w:rPr>
        <w:t>ponudnik</w:t>
      </w:r>
      <w:r w:rsidRPr="006A15BB">
        <w:rPr>
          <w:rFonts w:ascii="Aptos" w:hAnsi="Aptos" w:cs="Arial"/>
          <w:b/>
          <w:bCs/>
          <w:noProof/>
        </w:rPr>
        <w:t xml:space="preserve"> ne predloži bančne garancije za resnost ponudbe do roka za oddajo ponudb, bo njegova </w:t>
      </w:r>
      <w:r w:rsidR="007838D6">
        <w:rPr>
          <w:rFonts w:ascii="Aptos" w:hAnsi="Aptos" w:cs="Arial"/>
          <w:b/>
          <w:bCs/>
          <w:noProof/>
        </w:rPr>
        <w:t>ponudba</w:t>
      </w:r>
      <w:r w:rsidRPr="006A15BB">
        <w:rPr>
          <w:rFonts w:ascii="Aptos" w:hAnsi="Aptos" w:cs="Arial"/>
          <w:b/>
          <w:bCs/>
          <w:noProof/>
        </w:rPr>
        <w:t xml:space="preserve"> označena kot nedopustna in izločena iz nadaljnjega postopka javnega naročanja.</w:t>
      </w:r>
    </w:p>
    <w:p w14:paraId="5A0016D0" w14:textId="77777777" w:rsidR="00302A52" w:rsidRDefault="00302A52">
      <w:pPr>
        <w:jc w:val="left"/>
        <w:rPr>
          <w:rFonts w:ascii="Aptos" w:hAnsi="Aptos" w:cs="Arial"/>
          <w:b/>
          <w:noProof/>
          <w:kern w:val="32"/>
          <w:sz w:val="24"/>
          <w:szCs w:val="32"/>
        </w:rPr>
      </w:pPr>
      <w:bookmarkStart w:id="172" w:name="_Toc194660648"/>
      <w:r>
        <w:rPr>
          <w:rFonts w:ascii="Aptos" w:hAnsi="Aptos"/>
          <w:b/>
          <w:noProof/>
        </w:rPr>
        <w:br w:type="page"/>
      </w:r>
    </w:p>
    <w:p w14:paraId="3AF5C26E" w14:textId="6AB91620" w:rsidR="00C51CB7" w:rsidRDefault="0065088A" w:rsidP="0041716D">
      <w:pPr>
        <w:pStyle w:val="Naslov1"/>
        <w:tabs>
          <w:tab w:val="clear" w:pos="716"/>
          <w:tab w:val="num" w:pos="284"/>
        </w:tabs>
        <w:ind w:hanging="716"/>
        <w:rPr>
          <w:rFonts w:ascii="Aptos" w:hAnsi="Aptos"/>
          <w:b/>
          <w:noProof/>
        </w:rPr>
      </w:pPr>
      <w:bookmarkStart w:id="173" w:name="_Toc226535240"/>
      <w:r w:rsidRPr="006A15BB">
        <w:rPr>
          <w:rFonts w:ascii="Aptos" w:hAnsi="Aptos"/>
          <w:b/>
          <w:noProof/>
        </w:rPr>
        <w:lastRenderedPageBreak/>
        <w:t>MERIL</w:t>
      </w:r>
      <w:r w:rsidR="00517828" w:rsidRPr="006A15BB">
        <w:rPr>
          <w:rFonts w:ascii="Aptos" w:hAnsi="Aptos"/>
          <w:b/>
          <w:noProof/>
        </w:rPr>
        <w:t>A</w:t>
      </w:r>
      <w:r w:rsidRPr="006A15BB">
        <w:rPr>
          <w:rFonts w:ascii="Aptos" w:hAnsi="Aptos"/>
          <w:b/>
          <w:noProof/>
        </w:rPr>
        <w:t xml:space="preserve"> ZA IZBIRO NAJUGODNEJŠEGA PONUDNIKA</w:t>
      </w:r>
      <w:bookmarkEnd w:id="172"/>
      <w:bookmarkEnd w:id="173"/>
    </w:p>
    <w:p w14:paraId="6FB7574A" w14:textId="77777777" w:rsidR="00964D1A" w:rsidRPr="00964D1A" w:rsidRDefault="00964D1A" w:rsidP="00964D1A"/>
    <w:p w14:paraId="038C553D" w14:textId="7F4CA8D4" w:rsidR="0041716D" w:rsidRPr="006A15BB" w:rsidRDefault="0041716D" w:rsidP="0041716D">
      <w:pPr>
        <w:rPr>
          <w:rFonts w:ascii="Aptos" w:hAnsi="Aptos"/>
        </w:rPr>
      </w:pPr>
      <w:r w:rsidRPr="006A15BB">
        <w:rPr>
          <w:rFonts w:ascii="Aptos" w:hAnsi="Aptos"/>
        </w:rPr>
        <w:t xml:space="preserve">Naročnik bo izbral najugodnejšega ponudnika na podlagi ekonomsko najugodnejše ponudbe. Izbran bo ponudnik, ki bo glede na spodaj navedena merila zbral največje skupno število točk. Največje skupno število točk znaša 100 in se ga izračuna po naslednji formuli: </w:t>
      </w:r>
    </w:p>
    <w:p w14:paraId="39AEBF01" w14:textId="77777777" w:rsidR="0041716D" w:rsidRPr="006A15BB" w:rsidRDefault="0041716D" w:rsidP="0041716D">
      <w:pPr>
        <w:rPr>
          <w:rFonts w:ascii="Aptos" w:hAnsi="Aptos"/>
        </w:rPr>
      </w:pPr>
    </w:p>
    <w:p w14:paraId="7FE26BE4" w14:textId="6030BF6E" w:rsidR="0041716D" w:rsidRPr="009D570E" w:rsidRDefault="00964D1A" w:rsidP="0041716D">
      <w:pPr>
        <w:rPr>
          <w:rFonts w:ascii="Aptos" w:hAnsi="Aptos"/>
          <w:b/>
          <w:bCs/>
        </w:rPr>
      </w:pPr>
      <w:r w:rsidRPr="009D570E">
        <w:rPr>
          <w:rFonts w:ascii="Aptos" w:hAnsi="Aptos"/>
          <w:b/>
          <w:bCs/>
        </w:rPr>
        <w:t>40</w:t>
      </w:r>
      <w:r w:rsidR="0041716D" w:rsidRPr="009D570E">
        <w:rPr>
          <w:rFonts w:ascii="Aptos" w:hAnsi="Aptos"/>
          <w:b/>
          <w:bCs/>
        </w:rPr>
        <w:t xml:space="preserve"> točk (</w:t>
      </w:r>
      <w:r w:rsidR="00E26CFF" w:rsidRPr="009D570E">
        <w:rPr>
          <w:rFonts w:ascii="Aptos" w:hAnsi="Aptos"/>
          <w:b/>
          <w:bCs/>
        </w:rPr>
        <w:t xml:space="preserve">cena </w:t>
      </w:r>
      <w:r w:rsidR="00F84F51" w:rsidRPr="009D570E">
        <w:rPr>
          <w:rFonts w:ascii="Aptos" w:hAnsi="Aptos"/>
          <w:b/>
          <w:bCs/>
        </w:rPr>
        <w:t>i</w:t>
      </w:r>
      <w:r w:rsidR="00466EB7" w:rsidRPr="009D570E">
        <w:rPr>
          <w:rFonts w:ascii="Aptos" w:hAnsi="Aptos"/>
          <w:b/>
          <w:bCs/>
        </w:rPr>
        <w:t>mplementacij</w:t>
      </w:r>
      <w:r w:rsidR="00E26CFF" w:rsidRPr="009D570E">
        <w:rPr>
          <w:rFonts w:ascii="Aptos" w:hAnsi="Aptos"/>
          <w:b/>
          <w:bCs/>
        </w:rPr>
        <w:t>e</w:t>
      </w:r>
      <w:r w:rsidR="0041716D" w:rsidRPr="009D570E">
        <w:rPr>
          <w:rFonts w:ascii="Aptos" w:hAnsi="Aptos"/>
          <w:b/>
          <w:bCs/>
        </w:rPr>
        <w:t xml:space="preserve">) + </w:t>
      </w:r>
      <w:r w:rsidR="00FC5193" w:rsidRPr="009D570E">
        <w:rPr>
          <w:rFonts w:ascii="Aptos" w:hAnsi="Aptos"/>
          <w:b/>
          <w:bCs/>
        </w:rPr>
        <w:t>35</w:t>
      </w:r>
      <w:r w:rsidR="00466EB7" w:rsidRPr="009D570E">
        <w:rPr>
          <w:rFonts w:ascii="Aptos" w:hAnsi="Aptos"/>
          <w:b/>
          <w:bCs/>
        </w:rPr>
        <w:t xml:space="preserve"> točk (</w:t>
      </w:r>
      <w:r w:rsidR="00E26CFF" w:rsidRPr="009D570E">
        <w:rPr>
          <w:rFonts w:ascii="Aptos" w:hAnsi="Aptos"/>
          <w:b/>
          <w:bCs/>
        </w:rPr>
        <w:t xml:space="preserve">cena </w:t>
      </w:r>
      <w:r w:rsidR="003404B1" w:rsidRPr="009D570E">
        <w:rPr>
          <w:rFonts w:ascii="Aptos" w:hAnsi="Aptos"/>
          <w:b/>
          <w:bCs/>
        </w:rPr>
        <w:t>4</w:t>
      </w:r>
      <w:r w:rsidR="00E26CFF" w:rsidRPr="009D570E">
        <w:rPr>
          <w:rFonts w:ascii="Aptos" w:hAnsi="Aptos"/>
          <w:b/>
          <w:bCs/>
        </w:rPr>
        <w:t>-</w:t>
      </w:r>
      <w:r w:rsidR="00466EB7" w:rsidRPr="009D570E">
        <w:rPr>
          <w:rFonts w:ascii="Aptos" w:hAnsi="Aptos"/>
          <w:b/>
          <w:bCs/>
        </w:rPr>
        <w:t>letn</w:t>
      </w:r>
      <w:r w:rsidR="00E26CFF" w:rsidRPr="009D570E">
        <w:rPr>
          <w:rFonts w:ascii="Aptos" w:hAnsi="Aptos"/>
          <w:b/>
          <w:bCs/>
        </w:rPr>
        <w:t>e</w:t>
      </w:r>
      <w:r w:rsidR="00466EB7" w:rsidRPr="009D570E">
        <w:rPr>
          <w:rFonts w:ascii="Aptos" w:hAnsi="Aptos"/>
          <w:b/>
          <w:bCs/>
        </w:rPr>
        <w:t xml:space="preserve"> vzdrževaln</w:t>
      </w:r>
      <w:r w:rsidR="00E26CFF" w:rsidRPr="009D570E">
        <w:rPr>
          <w:rFonts w:ascii="Aptos" w:hAnsi="Aptos"/>
          <w:b/>
          <w:bCs/>
        </w:rPr>
        <w:t>e</w:t>
      </w:r>
      <w:r w:rsidR="00466EB7" w:rsidRPr="009D570E">
        <w:rPr>
          <w:rFonts w:ascii="Aptos" w:hAnsi="Aptos"/>
          <w:b/>
          <w:bCs/>
        </w:rPr>
        <w:t xml:space="preserve"> pogodb</w:t>
      </w:r>
      <w:r w:rsidR="00E26CFF" w:rsidRPr="009D570E">
        <w:rPr>
          <w:rFonts w:ascii="Aptos" w:hAnsi="Aptos"/>
          <w:b/>
          <w:bCs/>
        </w:rPr>
        <w:t>e</w:t>
      </w:r>
      <w:r w:rsidRPr="009D570E">
        <w:rPr>
          <w:rFonts w:ascii="Aptos" w:hAnsi="Aptos"/>
          <w:b/>
          <w:bCs/>
        </w:rPr>
        <w:t xml:space="preserve"> (SLA)</w:t>
      </w:r>
      <w:r w:rsidR="00466EB7" w:rsidRPr="009D570E">
        <w:rPr>
          <w:rFonts w:ascii="Aptos" w:hAnsi="Aptos"/>
          <w:b/>
          <w:bCs/>
        </w:rPr>
        <w:t xml:space="preserve">) + </w:t>
      </w:r>
      <w:r w:rsidRPr="009D570E">
        <w:rPr>
          <w:rFonts w:ascii="Aptos" w:hAnsi="Aptos"/>
          <w:b/>
          <w:bCs/>
        </w:rPr>
        <w:t>5</w:t>
      </w:r>
      <w:r w:rsidR="00E26CFF" w:rsidRPr="009D570E">
        <w:rPr>
          <w:rFonts w:ascii="Aptos" w:hAnsi="Aptos"/>
          <w:b/>
          <w:bCs/>
        </w:rPr>
        <w:t xml:space="preserve"> točk (cena dodatne ure) + 1</w:t>
      </w:r>
      <w:r w:rsidRPr="009D570E">
        <w:rPr>
          <w:rFonts w:ascii="Aptos" w:hAnsi="Aptos"/>
          <w:b/>
          <w:bCs/>
        </w:rPr>
        <w:t>0</w:t>
      </w:r>
      <w:r w:rsidR="00E26CFF" w:rsidRPr="009D570E">
        <w:rPr>
          <w:rFonts w:ascii="Aptos" w:hAnsi="Aptos"/>
          <w:b/>
          <w:bCs/>
        </w:rPr>
        <w:t xml:space="preserve"> točk (enotna aplikativna platforma ERP + HRM) + </w:t>
      </w:r>
      <w:r w:rsidRPr="009D570E">
        <w:rPr>
          <w:rFonts w:ascii="Aptos" w:hAnsi="Aptos"/>
          <w:b/>
          <w:bCs/>
        </w:rPr>
        <w:t>10</w:t>
      </w:r>
      <w:r w:rsidR="00E26CFF" w:rsidRPr="009D570E">
        <w:rPr>
          <w:rFonts w:ascii="Aptos" w:hAnsi="Aptos"/>
          <w:b/>
          <w:bCs/>
        </w:rPr>
        <w:t xml:space="preserve"> točk (prenosljivost in neodvisnost izvajanja podpore) </w:t>
      </w:r>
      <w:r w:rsidR="0041716D" w:rsidRPr="009D570E">
        <w:rPr>
          <w:rFonts w:ascii="Aptos" w:hAnsi="Aptos"/>
          <w:b/>
          <w:bCs/>
        </w:rPr>
        <w:t>= 100 točk.</w:t>
      </w:r>
    </w:p>
    <w:p w14:paraId="505E6372" w14:textId="77777777" w:rsidR="00DD7F9D" w:rsidRPr="009D570E" w:rsidRDefault="00DD7F9D" w:rsidP="0041716D">
      <w:pPr>
        <w:rPr>
          <w:rFonts w:ascii="Aptos" w:hAnsi="Aptos"/>
          <w:b/>
          <w:bCs/>
        </w:rPr>
      </w:pPr>
    </w:p>
    <w:p w14:paraId="0D219799" w14:textId="04EC9B06" w:rsidR="00DD7F9D" w:rsidRPr="009D570E" w:rsidRDefault="00DD7F9D" w:rsidP="0041716D">
      <w:pPr>
        <w:rPr>
          <w:rFonts w:ascii="Aptos" w:hAnsi="Aptos"/>
        </w:rPr>
      </w:pPr>
      <w:r w:rsidRPr="009D570E">
        <w:rPr>
          <w:rFonts w:ascii="Aptos" w:hAnsi="Aptos"/>
        </w:rPr>
        <w:t>Vse točke se zaokrožujejo na eno decimalko.</w:t>
      </w:r>
    </w:p>
    <w:p w14:paraId="03ED38F2" w14:textId="77777777" w:rsidR="00517828" w:rsidRPr="009D570E" w:rsidRDefault="00517828" w:rsidP="0065088A"/>
    <w:p w14:paraId="7B33730F" w14:textId="598EB6F1" w:rsidR="00F84F51" w:rsidRPr="009D570E" w:rsidRDefault="00B12666" w:rsidP="00F84F51">
      <w:pPr>
        <w:pStyle w:val="Naslov2"/>
        <w:rPr>
          <w:rFonts w:ascii="Aptos" w:hAnsi="Aptos"/>
          <w:b/>
          <w:noProof/>
        </w:rPr>
      </w:pPr>
      <w:bookmarkStart w:id="174" w:name="_Toc226535241"/>
      <w:r w:rsidRPr="009D570E">
        <w:rPr>
          <w:rFonts w:ascii="Aptos" w:hAnsi="Aptos"/>
          <w:b/>
          <w:noProof/>
        </w:rPr>
        <w:t xml:space="preserve">Merilo 1: </w:t>
      </w:r>
      <w:r w:rsidR="00E26CFF" w:rsidRPr="009D570E">
        <w:rPr>
          <w:rFonts w:ascii="Aptos" w:hAnsi="Aptos"/>
          <w:b/>
          <w:noProof/>
        </w:rPr>
        <w:t>Cena i</w:t>
      </w:r>
      <w:r w:rsidR="00B024D3" w:rsidRPr="009D570E">
        <w:rPr>
          <w:rFonts w:ascii="Aptos" w:hAnsi="Aptos"/>
          <w:b/>
          <w:noProof/>
        </w:rPr>
        <w:t>mplementacij</w:t>
      </w:r>
      <w:r w:rsidR="00E26CFF" w:rsidRPr="009D570E">
        <w:rPr>
          <w:rFonts w:ascii="Aptos" w:hAnsi="Aptos"/>
          <w:b/>
          <w:noProof/>
        </w:rPr>
        <w:t>e</w:t>
      </w:r>
      <w:bookmarkEnd w:id="174"/>
    </w:p>
    <w:p w14:paraId="1C527349" w14:textId="1FF9D2EF" w:rsidR="0041716D" w:rsidRPr="009D570E" w:rsidRDefault="00B024D3" w:rsidP="0041716D">
      <w:pPr>
        <w:rPr>
          <w:rFonts w:ascii="Aptos" w:hAnsi="Aptos"/>
        </w:rPr>
      </w:pPr>
      <w:r w:rsidRPr="009D570E">
        <w:rPr>
          <w:rFonts w:ascii="Aptos" w:hAnsi="Aptos"/>
        </w:rPr>
        <w:t>Implementacija je enkratni strošek vzpostavitve in konfiguracije celotnega sistema (ERP, HRM, DMS, BI), vključno z izvedbo migracije, usposabljanji, vzpostavitvijo integracij, konfiguracijo poslovnih procesov, podporo ob zagonu, najmanj 12 mesečnim garancijskim obdobjem in drugo dejavnostjo, povezano z začetno uvedbo sistema in dokončnim prevzemom z Zapisnikom o uspešnem zaključku garancijskega obdobja.</w:t>
      </w:r>
    </w:p>
    <w:p w14:paraId="3359CC64" w14:textId="77777777" w:rsidR="004C049C" w:rsidRPr="009D570E" w:rsidRDefault="004C049C" w:rsidP="0041716D">
      <w:pPr>
        <w:rPr>
          <w:rFonts w:ascii="Aptos" w:hAnsi="Aptos"/>
        </w:rPr>
      </w:pPr>
    </w:p>
    <w:p w14:paraId="62AD3FDC" w14:textId="565250B1" w:rsidR="004C049C" w:rsidRPr="009D570E" w:rsidRDefault="004C049C" w:rsidP="0041716D">
      <w:pPr>
        <w:rPr>
          <w:rFonts w:ascii="Aptos" w:hAnsi="Aptos"/>
        </w:rPr>
      </w:pPr>
      <w:r w:rsidRPr="009D570E">
        <w:rPr>
          <w:rFonts w:ascii="Aptos" w:hAnsi="Aptos"/>
        </w:rPr>
        <w:t xml:space="preserve">Število točk pri tem merilu se izračuna (po spodaj navedeni formuli) kot razmerje med najnižjo ponujeno ceno implementacije celotnega sistema in ceno implementacije celotnega sistema ponudbe, ki se ocenjuje. Dobljeno število se pomnoži s </w:t>
      </w:r>
      <w:r w:rsidR="00964D1A" w:rsidRPr="009D570E">
        <w:rPr>
          <w:rFonts w:ascii="Aptos" w:hAnsi="Aptos"/>
        </w:rPr>
        <w:t>40</w:t>
      </w:r>
      <w:r w:rsidRPr="009D570E">
        <w:rPr>
          <w:rFonts w:ascii="Aptos" w:hAnsi="Aptos"/>
        </w:rPr>
        <w:t xml:space="preserve"> in zaokroži na eno decimalno mesto. Ponudnik, ki v ponudbi ponuja najnižjo ceno, prejme </w:t>
      </w:r>
      <w:r w:rsidR="00964D1A" w:rsidRPr="009D570E">
        <w:rPr>
          <w:rFonts w:ascii="Aptos" w:hAnsi="Aptos"/>
        </w:rPr>
        <w:t>40</w:t>
      </w:r>
      <w:r w:rsidRPr="009D570E">
        <w:rPr>
          <w:rFonts w:ascii="Aptos" w:hAnsi="Aptos"/>
        </w:rPr>
        <w:t xml:space="preserve"> točk.</w:t>
      </w:r>
    </w:p>
    <w:p w14:paraId="4E4810BB" w14:textId="62AD3D2E" w:rsidR="00B024D3" w:rsidRPr="009D570E" w:rsidRDefault="00B024D3" w:rsidP="00B024D3">
      <w:pPr>
        <w:rPr>
          <w:rFonts w:ascii="Aptos" w:hAnsi="Aptos"/>
          <w:b/>
          <w:bCs/>
        </w:rPr>
      </w:pPr>
    </w:p>
    <w:tbl>
      <w:tblPr>
        <w:tblW w:w="9230" w:type="dxa"/>
        <w:tblLook w:val="04A0" w:firstRow="1" w:lastRow="0" w:firstColumn="1" w:lastColumn="0" w:noHBand="0" w:noVBand="1"/>
      </w:tblPr>
      <w:tblGrid>
        <w:gridCol w:w="1985"/>
        <w:gridCol w:w="7245"/>
      </w:tblGrid>
      <w:tr w:rsidR="00B024D3" w:rsidRPr="009D570E" w14:paraId="53F98BCD" w14:textId="77777777" w:rsidTr="00A71827">
        <w:trPr>
          <w:trHeight w:val="75"/>
        </w:trPr>
        <w:tc>
          <w:tcPr>
            <w:tcW w:w="1985" w:type="dxa"/>
          </w:tcPr>
          <w:p w14:paraId="3DB6AC2D" w14:textId="4FBD2F1F" w:rsidR="00B024D3" w:rsidRPr="009D570E" w:rsidRDefault="00B024D3" w:rsidP="00A71827">
            <w:pPr>
              <w:spacing w:line="280" w:lineRule="exact"/>
              <w:rPr>
                <w:rFonts w:ascii="Aptos" w:hAnsi="Aptos"/>
                <w:b/>
                <w:bCs/>
              </w:rPr>
            </w:pPr>
            <w:r w:rsidRPr="009D570E">
              <w:rPr>
                <w:rFonts w:ascii="Aptos" w:hAnsi="Aptos"/>
                <w:b/>
                <w:bCs/>
              </w:rPr>
              <w:t>I = (I</w:t>
            </w:r>
            <w:r w:rsidRPr="009D570E">
              <w:rPr>
                <w:rFonts w:ascii="Aptos" w:hAnsi="Aptos"/>
                <w:b/>
                <w:bCs/>
                <w:vertAlign w:val="subscript"/>
              </w:rPr>
              <w:t>MIN</w:t>
            </w:r>
            <w:r w:rsidRPr="009D570E">
              <w:rPr>
                <w:rFonts w:ascii="Aptos" w:hAnsi="Aptos"/>
                <w:b/>
                <w:bCs/>
              </w:rPr>
              <w:t>/I</w:t>
            </w:r>
            <w:r w:rsidRPr="009D570E">
              <w:rPr>
                <w:rFonts w:ascii="Aptos" w:hAnsi="Aptos"/>
                <w:b/>
                <w:bCs/>
                <w:vertAlign w:val="subscript"/>
              </w:rPr>
              <w:t>PON</w:t>
            </w:r>
            <w:r w:rsidRPr="009D570E">
              <w:rPr>
                <w:rFonts w:ascii="Aptos" w:hAnsi="Aptos"/>
                <w:b/>
                <w:bCs/>
              </w:rPr>
              <w:t xml:space="preserve">) x </w:t>
            </w:r>
            <w:r w:rsidR="00964D1A" w:rsidRPr="009D570E">
              <w:rPr>
                <w:rFonts w:ascii="Aptos" w:hAnsi="Aptos"/>
                <w:b/>
                <w:bCs/>
              </w:rPr>
              <w:t>40</w:t>
            </w:r>
          </w:p>
          <w:p w14:paraId="23F816D0" w14:textId="77777777" w:rsidR="00B024D3" w:rsidRPr="009D570E" w:rsidRDefault="00B024D3" w:rsidP="00A71827">
            <w:pPr>
              <w:spacing w:line="280" w:lineRule="exact"/>
              <w:rPr>
                <w:rFonts w:ascii="Aptos" w:hAnsi="Aptos"/>
              </w:rPr>
            </w:pPr>
          </w:p>
        </w:tc>
        <w:tc>
          <w:tcPr>
            <w:tcW w:w="7245" w:type="dxa"/>
          </w:tcPr>
          <w:p w14:paraId="7F8FE294" w14:textId="2F89DE33" w:rsidR="00B024D3" w:rsidRPr="009D570E" w:rsidRDefault="00B024D3" w:rsidP="00A71827">
            <w:pPr>
              <w:spacing w:line="280" w:lineRule="exact"/>
              <w:rPr>
                <w:rFonts w:ascii="Aptos" w:hAnsi="Aptos"/>
              </w:rPr>
            </w:pPr>
            <w:r w:rsidRPr="009D570E">
              <w:rPr>
                <w:rFonts w:ascii="Aptos" w:hAnsi="Aptos"/>
              </w:rPr>
              <w:t>I = Število točk za merilo</w:t>
            </w:r>
          </w:p>
          <w:p w14:paraId="4DF450BC" w14:textId="117D8F9E" w:rsidR="00B024D3" w:rsidRPr="009D570E" w:rsidRDefault="00B024D3" w:rsidP="00A71827">
            <w:pPr>
              <w:spacing w:line="280" w:lineRule="exact"/>
              <w:rPr>
                <w:rFonts w:ascii="Aptos" w:hAnsi="Aptos"/>
              </w:rPr>
            </w:pPr>
            <w:r w:rsidRPr="009D570E">
              <w:rPr>
                <w:rFonts w:ascii="Aptos" w:hAnsi="Aptos"/>
              </w:rPr>
              <w:t>I</w:t>
            </w:r>
            <w:r w:rsidRPr="009D570E">
              <w:rPr>
                <w:rFonts w:ascii="Aptos" w:hAnsi="Aptos"/>
                <w:vertAlign w:val="subscript"/>
              </w:rPr>
              <w:t>MIN</w:t>
            </w:r>
            <w:r w:rsidRPr="009D570E">
              <w:rPr>
                <w:rFonts w:ascii="Aptos" w:hAnsi="Aptos"/>
              </w:rPr>
              <w:t> = Najnižj</w:t>
            </w:r>
            <w:r w:rsidR="00035677" w:rsidRPr="009D570E">
              <w:rPr>
                <w:rFonts w:ascii="Aptos" w:hAnsi="Aptos"/>
              </w:rPr>
              <w:t>a</w:t>
            </w:r>
            <w:r w:rsidRPr="009D570E">
              <w:rPr>
                <w:rFonts w:ascii="Aptos" w:hAnsi="Aptos"/>
              </w:rPr>
              <w:t xml:space="preserve"> cena ponujene Implementacije</w:t>
            </w:r>
          </w:p>
          <w:p w14:paraId="30CA17A3" w14:textId="173DFD1A" w:rsidR="00B024D3" w:rsidRPr="009D570E" w:rsidRDefault="00B024D3" w:rsidP="00A71827">
            <w:pPr>
              <w:spacing w:line="280" w:lineRule="exact"/>
              <w:rPr>
                <w:rFonts w:ascii="Aptos" w:hAnsi="Aptos"/>
              </w:rPr>
            </w:pPr>
            <w:r w:rsidRPr="009D570E">
              <w:rPr>
                <w:rFonts w:ascii="Aptos" w:hAnsi="Aptos"/>
              </w:rPr>
              <w:t>I</w:t>
            </w:r>
            <w:r w:rsidRPr="009D570E">
              <w:rPr>
                <w:rFonts w:ascii="Aptos" w:hAnsi="Aptos"/>
                <w:vertAlign w:val="subscript"/>
              </w:rPr>
              <w:t>PON</w:t>
            </w:r>
            <w:r w:rsidRPr="009D570E">
              <w:rPr>
                <w:rFonts w:ascii="Aptos" w:hAnsi="Aptos"/>
              </w:rPr>
              <w:t> = Implementacija ponudnika, ki se ocenjuje</w:t>
            </w:r>
          </w:p>
        </w:tc>
      </w:tr>
    </w:tbl>
    <w:p w14:paraId="3170C526" w14:textId="77777777" w:rsidR="00B024D3" w:rsidRPr="009D570E" w:rsidRDefault="00B024D3" w:rsidP="0041716D">
      <w:pPr>
        <w:rPr>
          <w:rFonts w:ascii="Aptos" w:hAnsi="Aptos"/>
        </w:rPr>
      </w:pPr>
    </w:p>
    <w:p w14:paraId="486CEBC9" w14:textId="0F1F945C" w:rsidR="00945059" w:rsidRPr="009D570E" w:rsidRDefault="00945059" w:rsidP="00945059">
      <w:pPr>
        <w:rPr>
          <w:rFonts w:ascii="Aptos" w:hAnsi="Aptos"/>
        </w:rPr>
      </w:pPr>
      <w:r w:rsidRPr="009D570E">
        <w:rPr>
          <w:rFonts w:ascii="Aptos" w:hAnsi="Aptos"/>
          <w:b/>
        </w:rPr>
        <w:t xml:space="preserve">Največje možno število točk pri tem merilu = </w:t>
      </w:r>
      <w:r w:rsidR="00964D1A" w:rsidRPr="009D570E">
        <w:rPr>
          <w:rFonts w:ascii="Aptos" w:hAnsi="Aptos"/>
          <w:b/>
        </w:rPr>
        <w:t>40</w:t>
      </w:r>
      <w:r w:rsidRPr="009D570E">
        <w:rPr>
          <w:rFonts w:ascii="Aptos" w:hAnsi="Aptos"/>
          <w:b/>
        </w:rPr>
        <w:t xml:space="preserve"> točk</w:t>
      </w:r>
      <w:r w:rsidR="00F733CF" w:rsidRPr="009D570E">
        <w:rPr>
          <w:rFonts w:ascii="Aptos" w:hAnsi="Aptos"/>
          <w:b/>
        </w:rPr>
        <w:t>.</w:t>
      </w:r>
    </w:p>
    <w:p w14:paraId="4F97EDE0" w14:textId="77777777" w:rsidR="00517828" w:rsidRPr="009D570E" w:rsidRDefault="00517828" w:rsidP="00155D79">
      <w:pPr>
        <w:rPr>
          <w:rFonts w:ascii="Aptos" w:hAnsi="Aptos"/>
          <w:strike/>
        </w:rPr>
      </w:pPr>
      <w:bookmarkStart w:id="175" w:name="_Toc477422319"/>
      <w:bookmarkStart w:id="176" w:name="_Toc170383338"/>
      <w:bookmarkStart w:id="177" w:name="_Toc176944027"/>
    </w:p>
    <w:p w14:paraId="48957A80" w14:textId="09FBC013" w:rsidR="00FC5193" w:rsidRPr="009D570E" w:rsidRDefault="00B12666" w:rsidP="00F84F51">
      <w:pPr>
        <w:pStyle w:val="Naslov2"/>
        <w:rPr>
          <w:rFonts w:ascii="Aptos" w:hAnsi="Aptos"/>
          <w:b/>
          <w:noProof/>
        </w:rPr>
      </w:pPr>
      <w:bookmarkStart w:id="178" w:name="_Toc226535242"/>
      <w:r w:rsidRPr="009D570E">
        <w:rPr>
          <w:rFonts w:ascii="Aptos" w:hAnsi="Aptos"/>
          <w:b/>
          <w:noProof/>
        </w:rPr>
        <w:t xml:space="preserve">Merilo 2: </w:t>
      </w:r>
      <w:r w:rsidR="00E26CFF" w:rsidRPr="009D570E">
        <w:rPr>
          <w:rFonts w:ascii="Aptos" w:hAnsi="Aptos"/>
          <w:b/>
          <w:noProof/>
        </w:rPr>
        <w:t xml:space="preserve">Cena </w:t>
      </w:r>
      <w:r w:rsidR="003404B1" w:rsidRPr="009D570E">
        <w:rPr>
          <w:rFonts w:ascii="Aptos" w:hAnsi="Aptos"/>
          <w:b/>
          <w:noProof/>
        </w:rPr>
        <w:t>4</w:t>
      </w:r>
      <w:r w:rsidR="00F84F51" w:rsidRPr="009D570E">
        <w:rPr>
          <w:rFonts w:ascii="Aptos" w:hAnsi="Aptos"/>
          <w:b/>
          <w:noProof/>
        </w:rPr>
        <w:t>-</w:t>
      </w:r>
      <w:r w:rsidR="00B024D3" w:rsidRPr="009D570E">
        <w:rPr>
          <w:rFonts w:ascii="Aptos" w:hAnsi="Aptos"/>
          <w:b/>
          <w:noProof/>
        </w:rPr>
        <w:t>letn</w:t>
      </w:r>
      <w:r w:rsidR="00E26CFF" w:rsidRPr="009D570E">
        <w:rPr>
          <w:rFonts w:ascii="Aptos" w:hAnsi="Aptos"/>
          <w:b/>
          <w:noProof/>
        </w:rPr>
        <w:t>e</w:t>
      </w:r>
      <w:r w:rsidR="00B024D3" w:rsidRPr="009D570E">
        <w:rPr>
          <w:rFonts w:ascii="Aptos" w:hAnsi="Aptos"/>
          <w:b/>
          <w:noProof/>
        </w:rPr>
        <w:t xml:space="preserve"> vzdrževaln</w:t>
      </w:r>
      <w:r w:rsidR="00E26CFF" w:rsidRPr="009D570E">
        <w:rPr>
          <w:rFonts w:ascii="Aptos" w:hAnsi="Aptos"/>
          <w:b/>
          <w:noProof/>
        </w:rPr>
        <w:t>e</w:t>
      </w:r>
      <w:r w:rsidR="00B024D3" w:rsidRPr="009D570E">
        <w:rPr>
          <w:rFonts w:ascii="Aptos" w:hAnsi="Aptos"/>
          <w:b/>
          <w:noProof/>
        </w:rPr>
        <w:t xml:space="preserve"> pogodb</w:t>
      </w:r>
      <w:r w:rsidR="00E26CFF" w:rsidRPr="009D570E">
        <w:rPr>
          <w:rFonts w:ascii="Aptos" w:hAnsi="Aptos"/>
          <w:b/>
          <w:noProof/>
        </w:rPr>
        <w:t>e</w:t>
      </w:r>
      <w:r w:rsidR="00B024D3" w:rsidRPr="009D570E">
        <w:rPr>
          <w:rFonts w:ascii="Aptos" w:hAnsi="Aptos"/>
          <w:b/>
          <w:noProof/>
        </w:rPr>
        <w:t xml:space="preserve"> (SLA)</w:t>
      </w:r>
      <w:bookmarkEnd w:id="178"/>
    </w:p>
    <w:p w14:paraId="0CC3AC64" w14:textId="5108DB0B" w:rsidR="00B024D3" w:rsidRPr="009D570E" w:rsidRDefault="00B024D3" w:rsidP="00F84F51">
      <w:pPr>
        <w:rPr>
          <w:rFonts w:ascii="Aptos" w:hAnsi="Aptos"/>
        </w:rPr>
      </w:pPr>
      <w:r w:rsidRPr="009D570E">
        <w:rPr>
          <w:rFonts w:ascii="Aptos" w:hAnsi="Aptos"/>
        </w:rPr>
        <w:t xml:space="preserve">Vzdrževalna pogodba je skupna cena za zagotavljanje nemotenega delovanja sistema in odprave napak za obdobje </w:t>
      </w:r>
      <w:r w:rsidR="003404B1" w:rsidRPr="009D570E">
        <w:rPr>
          <w:rFonts w:ascii="Aptos" w:hAnsi="Aptos"/>
        </w:rPr>
        <w:t>štirih</w:t>
      </w:r>
      <w:r w:rsidRPr="009D570E">
        <w:rPr>
          <w:rFonts w:ascii="Aptos" w:hAnsi="Aptos"/>
        </w:rPr>
        <w:t xml:space="preserve"> (</w:t>
      </w:r>
      <w:r w:rsidR="003404B1" w:rsidRPr="009D570E">
        <w:rPr>
          <w:rFonts w:ascii="Aptos" w:hAnsi="Aptos"/>
        </w:rPr>
        <w:t>4</w:t>
      </w:r>
      <w:r w:rsidRPr="009D570E">
        <w:rPr>
          <w:rFonts w:ascii="Aptos" w:hAnsi="Aptos"/>
        </w:rPr>
        <w:t xml:space="preserve">) let po končanem garancijskem obdobju. V to postavko je vključen redni SLA, vzdrževanje, odprava napak, zagotovljene ure, nadgradnje in ostale zahteve določene v razdelku 3.2.4 </w:t>
      </w:r>
      <w:r w:rsidR="00F84F51" w:rsidRPr="009D570E">
        <w:rPr>
          <w:rFonts w:ascii="Aptos" w:hAnsi="Aptos"/>
        </w:rPr>
        <w:t>Dokumentacije v zvezi z oddajo javnega naročila</w:t>
      </w:r>
      <w:r w:rsidRPr="009D570E">
        <w:rPr>
          <w:rFonts w:ascii="Aptos" w:hAnsi="Aptos"/>
        </w:rPr>
        <w:t>.</w:t>
      </w:r>
    </w:p>
    <w:p w14:paraId="3451156A" w14:textId="77777777" w:rsidR="004C049C" w:rsidRPr="009D570E" w:rsidRDefault="004C049C" w:rsidP="00F84F51">
      <w:pPr>
        <w:rPr>
          <w:rFonts w:ascii="Aptos" w:hAnsi="Aptos"/>
        </w:rPr>
      </w:pPr>
    </w:p>
    <w:p w14:paraId="515E0ADE" w14:textId="77564392" w:rsidR="004C049C" w:rsidRPr="009D570E" w:rsidRDefault="004C049C" w:rsidP="00F84F51">
      <w:pPr>
        <w:rPr>
          <w:rFonts w:ascii="Aptos" w:hAnsi="Aptos"/>
        </w:rPr>
      </w:pPr>
      <w:r w:rsidRPr="009D570E">
        <w:rPr>
          <w:rFonts w:ascii="Aptos" w:hAnsi="Aptos"/>
        </w:rPr>
        <w:t>Število točk pri tem merilu se izračuna (po spodaj navedeni formuli) kot razmerje med najnižjo ponujeno ceno SLA in ceno SLA ponudbe, ki se ocenjuje. Dobljeno število se pomnoži s 35 in zaokroži na eno decimalno mesto. Ponudnik, ki v ponudbi ponuja najnižjo ceno, prejme 35 točk.</w:t>
      </w:r>
    </w:p>
    <w:p w14:paraId="441B9889" w14:textId="77777777" w:rsidR="00B024D3" w:rsidRPr="009D570E" w:rsidRDefault="00B024D3" w:rsidP="00F84F51">
      <w:pPr>
        <w:rPr>
          <w:rFonts w:ascii="Aptos" w:hAnsi="Aptos"/>
        </w:rPr>
      </w:pPr>
    </w:p>
    <w:tbl>
      <w:tblPr>
        <w:tblW w:w="9230" w:type="dxa"/>
        <w:tblLook w:val="04A0" w:firstRow="1" w:lastRow="0" w:firstColumn="1" w:lastColumn="0" w:noHBand="0" w:noVBand="1"/>
      </w:tblPr>
      <w:tblGrid>
        <w:gridCol w:w="2552"/>
        <w:gridCol w:w="6678"/>
      </w:tblGrid>
      <w:tr w:rsidR="00B024D3" w:rsidRPr="009D570E" w14:paraId="3DC60240" w14:textId="77777777" w:rsidTr="00FC5193">
        <w:trPr>
          <w:trHeight w:val="75"/>
        </w:trPr>
        <w:tc>
          <w:tcPr>
            <w:tcW w:w="2552" w:type="dxa"/>
          </w:tcPr>
          <w:p w14:paraId="214A3D34" w14:textId="2C0565E6" w:rsidR="00B024D3" w:rsidRPr="009D570E" w:rsidRDefault="00B024D3" w:rsidP="00F84F51">
            <w:pPr>
              <w:spacing w:line="280" w:lineRule="exact"/>
              <w:rPr>
                <w:rFonts w:ascii="Aptos" w:hAnsi="Aptos"/>
                <w:b/>
                <w:bCs/>
              </w:rPr>
            </w:pPr>
            <w:r w:rsidRPr="009D570E">
              <w:rPr>
                <w:rFonts w:ascii="Aptos" w:hAnsi="Aptos"/>
                <w:b/>
                <w:bCs/>
              </w:rPr>
              <w:t>S</w:t>
            </w:r>
            <w:r w:rsidR="00FC5193" w:rsidRPr="009D570E">
              <w:rPr>
                <w:rFonts w:ascii="Aptos" w:hAnsi="Aptos"/>
                <w:b/>
                <w:bCs/>
              </w:rPr>
              <w:t>LA</w:t>
            </w:r>
            <w:r w:rsidRPr="009D570E">
              <w:rPr>
                <w:rFonts w:ascii="Aptos" w:hAnsi="Aptos"/>
                <w:b/>
                <w:bCs/>
              </w:rPr>
              <w:t xml:space="preserve"> = (S</w:t>
            </w:r>
            <w:r w:rsidR="00FC5193" w:rsidRPr="009D570E">
              <w:rPr>
                <w:rFonts w:ascii="Aptos" w:hAnsi="Aptos"/>
                <w:b/>
                <w:bCs/>
              </w:rPr>
              <w:t>LA</w:t>
            </w:r>
            <w:r w:rsidRPr="009D570E">
              <w:rPr>
                <w:rFonts w:ascii="Aptos" w:hAnsi="Aptos"/>
                <w:b/>
                <w:bCs/>
                <w:vertAlign w:val="subscript"/>
              </w:rPr>
              <w:t>MIN</w:t>
            </w:r>
            <w:r w:rsidRPr="009D570E">
              <w:rPr>
                <w:rFonts w:ascii="Aptos" w:hAnsi="Aptos"/>
                <w:b/>
                <w:bCs/>
              </w:rPr>
              <w:t>/S</w:t>
            </w:r>
            <w:r w:rsidR="00FC5193" w:rsidRPr="009D570E">
              <w:rPr>
                <w:rFonts w:ascii="Aptos" w:hAnsi="Aptos"/>
                <w:b/>
                <w:bCs/>
              </w:rPr>
              <w:t>LA</w:t>
            </w:r>
            <w:r w:rsidRPr="009D570E">
              <w:rPr>
                <w:rFonts w:ascii="Aptos" w:hAnsi="Aptos"/>
                <w:b/>
                <w:bCs/>
                <w:vertAlign w:val="subscript"/>
              </w:rPr>
              <w:t>PON</w:t>
            </w:r>
            <w:r w:rsidRPr="009D570E">
              <w:rPr>
                <w:rFonts w:ascii="Aptos" w:hAnsi="Aptos"/>
                <w:b/>
                <w:bCs/>
              </w:rPr>
              <w:t xml:space="preserve">) x </w:t>
            </w:r>
            <w:r w:rsidR="00FC5193" w:rsidRPr="009D570E">
              <w:rPr>
                <w:rFonts w:ascii="Aptos" w:hAnsi="Aptos"/>
                <w:b/>
                <w:bCs/>
              </w:rPr>
              <w:t>35</w:t>
            </w:r>
          </w:p>
          <w:p w14:paraId="381AB7C7" w14:textId="77777777" w:rsidR="00B024D3" w:rsidRPr="009D570E" w:rsidRDefault="00B024D3" w:rsidP="00F84F51">
            <w:pPr>
              <w:spacing w:line="280" w:lineRule="exact"/>
              <w:rPr>
                <w:rFonts w:ascii="Aptos" w:hAnsi="Aptos"/>
              </w:rPr>
            </w:pPr>
          </w:p>
        </w:tc>
        <w:tc>
          <w:tcPr>
            <w:tcW w:w="6678" w:type="dxa"/>
          </w:tcPr>
          <w:p w14:paraId="7409167F" w14:textId="65B54E31" w:rsidR="00B024D3" w:rsidRPr="009D570E" w:rsidRDefault="00B024D3" w:rsidP="00F84F51">
            <w:pPr>
              <w:spacing w:line="280" w:lineRule="exact"/>
              <w:rPr>
                <w:rFonts w:ascii="Aptos" w:hAnsi="Aptos"/>
              </w:rPr>
            </w:pPr>
            <w:r w:rsidRPr="009D570E">
              <w:rPr>
                <w:rFonts w:ascii="Aptos" w:hAnsi="Aptos"/>
              </w:rPr>
              <w:t>S</w:t>
            </w:r>
            <w:r w:rsidR="00FC5193" w:rsidRPr="009D570E">
              <w:rPr>
                <w:rFonts w:ascii="Aptos" w:hAnsi="Aptos"/>
              </w:rPr>
              <w:t>LA</w:t>
            </w:r>
            <w:r w:rsidRPr="009D570E">
              <w:rPr>
                <w:rFonts w:ascii="Aptos" w:hAnsi="Aptos"/>
              </w:rPr>
              <w:t xml:space="preserve"> = Število točk za merilo</w:t>
            </w:r>
          </w:p>
          <w:p w14:paraId="1BB0F1BC" w14:textId="7EEFB179" w:rsidR="00B024D3" w:rsidRPr="009D570E" w:rsidRDefault="00B024D3" w:rsidP="00F84F51">
            <w:pPr>
              <w:spacing w:line="280" w:lineRule="exact"/>
              <w:rPr>
                <w:rFonts w:ascii="Aptos" w:hAnsi="Aptos"/>
              </w:rPr>
            </w:pPr>
            <w:r w:rsidRPr="009D570E">
              <w:rPr>
                <w:rFonts w:ascii="Aptos" w:hAnsi="Aptos"/>
              </w:rPr>
              <w:t>S</w:t>
            </w:r>
            <w:r w:rsidR="00FC5193" w:rsidRPr="009D570E">
              <w:rPr>
                <w:rFonts w:ascii="Aptos" w:hAnsi="Aptos"/>
              </w:rPr>
              <w:t>LA</w:t>
            </w:r>
            <w:r w:rsidRPr="009D570E">
              <w:rPr>
                <w:rFonts w:ascii="Aptos" w:hAnsi="Aptos"/>
                <w:vertAlign w:val="subscript"/>
              </w:rPr>
              <w:t>MIN</w:t>
            </w:r>
            <w:r w:rsidRPr="009D570E">
              <w:rPr>
                <w:rFonts w:ascii="Aptos" w:hAnsi="Aptos"/>
              </w:rPr>
              <w:t> = Najnižj</w:t>
            </w:r>
            <w:r w:rsidR="00035677" w:rsidRPr="009D570E">
              <w:rPr>
                <w:rFonts w:ascii="Aptos" w:hAnsi="Aptos"/>
              </w:rPr>
              <w:t>a</w:t>
            </w:r>
            <w:r w:rsidRPr="009D570E">
              <w:rPr>
                <w:rFonts w:ascii="Aptos" w:hAnsi="Aptos"/>
              </w:rPr>
              <w:t xml:space="preserve"> cena ponujene </w:t>
            </w:r>
            <w:r w:rsidR="003404B1" w:rsidRPr="009D570E">
              <w:rPr>
                <w:rFonts w:ascii="Aptos" w:hAnsi="Aptos"/>
              </w:rPr>
              <w:t>4</w:t>
            </w:r>
            <w:r w:rsidRPr="009D570E">
              <w:rPr>
                <w:rFonts w:ascii="Aptos" w:hAnsi="Aptos"/>
              </w:rPr>
              <w:t xml:space="preserve"> letne vzdrževalne pogodbe</w:t>
            </w:r>
          </w:p>
          <w:p w14:paraId="6E368CD7" w14:textId="0F6F31F4" w:rsidR="00B024D3" w:rsidRPr="009D570E" w:rsidRDefault="00B024D3" w:rsidP="00F84F51">
            <w:pPr>
              <w:spacing w:line="280" w:lineRule="exact"/>
              <w:rPr>
                <w:rFonts w:ascii="Aptos" w:hAnsi="Aptos"/>
              </w:rPr>
            </w:pPr>
            <w:r w:rsidRPr="009D570E">
              <w:rPr>
                <w:rFonts w:ascii="Aptos" w:hAnsi="Aptos"/>
              </w:rPr>
              <w:t>S</w:t>
            </w:r>
            <w:r w:rsidR="00FC5193" w:rsidRPr="009D570E">
              <w:rPr>
                <w:rFonts w:ascii="Aptos" w:hAnsi="Aptos"/>
              </w:rPr>
              <w:t>LA</w:t>
            </w:r>
            <w:r w:rsidRPr="009D570E">
              <w:rPr>
                <w:rFonts w:ascii="Aptos" w:hAnsi="Aptos"/>
                <w:vertAlign w:val="subscript"/>
              </w:rPr>
              <w:t>PON</w:t>
            </w:r>
            <w:r w:rsidRPr="009D570E">
              <w:rPr>
                <w:rFonts w:ascii="Aptos" w:hAnsi="Aptos"/>
              </w:rPr>
              <w:t xml:space="preserve"> = </w:t>
            </w:r>
            <w:r w:rsidR="003404B1" w:rsidRPr="009D570E">
              <w:rPr>
                <w:rFonts w:ascii="Aptos" w:hAnsi="Aptos"/>
              </w:rPr>
              <w:t>4</w:t>
            </w:r>
            <w:r w:rsidRPr="009D570E">
              <w:rPr>
                <w:rFonts w:ascii="Aptos" w:hAnsi="Aptos"/>
              </w:rPr>
              <w:t xml:space="preserve"> letna vzdrževalna pogodba ponudnika, ki se ocenjuje</w:t>
            </w:r>
          </w:p>
        </w:tc>
      </w:tr>
    </w:tbl>
    <w:p w14:paraId="5912B326" w14:textId="77777777" w:rsidR="00B024D3" w:rsidRPr="009D570E" w:rsidRDefault="00B024D3" w:rsidP="00B024D3">
      <w:pPr>
        <w:rPr>
          <w:rFonts w:ascii="Aptos" w:hAnsi="Aptos"/>
        </w:rPr>
      </w:pPr>
    </w:p>
    <w:p w14:paraId="3908749A" w14:textId="201621BA" w:rsidR="00B024D3" w:rsidRPr="009D570E" w:rsidRDefault="00B024D3" w:rsidP="00B024D3">
      <w:pPr>
        <w:rPr>
          <w:rFonts w:ascii="Aptos" w:hAnsi="Aptos"/>
          <w:b/>
        </w:rPr>
      </w:pPr>
      <w:r w:rsidRPr="009D570E">
        <w:rPr>
          <w:rFonts w:ascii="Aptos" w:hAnsi="Aptos"/>
          <w:b/>
        </w:rPr>
        <w:t xml:space="preserve">Največje možno število točk pri tem merilu = </w:t>
      </w:r>
      <w:r w:rsidR="00FC5193" w:rsidRPr="009D570E">
        <w:rPr>
          <w:rFonts w:ascii="Aptos" w:hAnsi="Aptos"/>
          <w:b/>
        </w:rPr>
        <w:t>35</w:t>
      </w:r>
      <w:r w:rsidRPr="009D570E">
        <w:rPr>
          <w:rFonts w:ascii="Aptos" w:hAnsi="Aptos"/>
          <w:b/>
        </w:rPr>
        <w:t xml:space="preserve"> točk</w:t>
      </w:r>
      <w:r w:rsidR="00F733CF" w:rsidRPr="009D570E">
        <w:rPr>
          <w:rFonts w:ascii="Aptos" w:hAnsi="Aptos"/>
          <w:b/>
        </w:rPr>
        <w:t>.</w:t>
      </w:r>
    </w:p>
    <w:p w14:paraId="2524507E" w14:textId="77777777" w:rsidR="00FC5193" w:rsidRPr="009D570E" w:rsidRDefault="00FC5193" w:rsidP="00B024D3">
      <w:pPr>
        <w:rPr>
          <w:rFonts w:ascii="Aptos" w:hAnsi="Aptos"/>
          <w:b/>
        </w:rPr>
      </w:pPr>
    </w:p>
    <w:p w14:paraId="4348DF71" w14:textId="1D715CB9" w:rsidR="00E26CFF" w:rsidRPr="009D570E" w:rsidRDefault="00FC5193" w:rsidP="00FC5193">
      <w:pPr>
        <w:pStyle w:val="Naslov2"/>
        <w:rPr>
          <w:rFonts w:ascii="Aptos" w:hAnsi="Aptos"/>
          <w:b/>
          <w:noProof/>
        </w:rPr>
      </w:pPr>
      <w:bookmarkStart w:id="179" w:name="_Toc226535243"/>
      <w:r w:rsidRPr="009D570E">
        <w:rPr>
          <w:rFonts w:ascii="Aptos" w:hAnsi="Aptos"/>
          <w:b/>
          <w:noProof/>
        </w:rPr>
        <w:t>Merilo 3: Cena dodatne ure</w:t>
      </w:r>
      <w:bookmarkEnd w:id="179"/>
    </w:p>
    <w:p w14:paraId="6B1C5E29" w14:textId="094AB7D5" w:rsidR="004C049C" w:rsidRPr="009D570E" w:rsidRDefault="004C049C" w:rsidP="004C049C">
      <w:pPr>
        <w:rPr>
          <w:rFonts w:ascii="Aptos" w:hAnsi="Aptos"/>
        </w:rPr>
      </w:pPr>
      <w:r w:rsidRPr="009D570E">
        <w:rPr>
          <w:rFonts w:ascii="Aptos" w:hAnsi="Aptos"/>
        </w:rPr>
        <w:t xml:space="preserve">Število točk pri tem merilu se izračuna (po spodaj navedeni formuli) kot razmerje med najnižjo ponujeno ceno dodatne ure in ceno dodatne ure ponudbe, ki se ocenjuje. Dobljeno število se pomnoži </w:t>
      </w:r>
      <w:r w:rsidR="00964D1A" w:rsidRPr="009D570E">
        <w:rPr>
          <w:rFonts w:ascii="Aptos" w:hAnsi="Aptos"/>
        </w:rPr>
        <w:t>z</w:t>
      </w:r>
      <w:r w:rsidRPr="009D570E">
        <w:rPr>
          <w:rFonts w:ascii="Aptos" w:hAnsi="Aptos"/>
        </w:rPr>
        <w:t xml:space="preserve"> </w:t>
      </w:r>
      <w:r w:rsidR="00964D1A" w:rsidRPr="009D570E">
        <w:rPr>
          <w:rFonts w:ascii="Aptos" w:hAnsi="Aptos"/>
        </w:rPr>
        <w:t>5</w:t>
      </w:r>
      <w:r w:rsidRPr="009D570E">
        <w:rPr>
          <w:rFonts w:ascii="Aptos" w:hAnsi="Aptos"/>
        </w:rPr>
        <w:t xml:space="preserve"> in zaokroži na eno decimalno mesto. Ponudnik, ki v ponudbi ponuja najnižjo ceno, prejme </w:t>
      </w:r>
      <w:r w:rsidR="00964D1A" w:rsidRPr="009D570E">
        <w:rPr>
          <w:rFonts w:ascii="Aptos" w:hAnsi="Aptos"/>
        </w:rPr>
        <w:t>5</w:t>
      </w:r>
      <w:r w:rsidRPr="009D570E">
        <w:rPr>
          <w:rFonts w:ascii="Aptos" w:hAnsi="Aptos"/>
        </w:rPr>
        <w:t xml:space="preserve"> točk.</w:t>
      </w:r>
    </w:p>
    <w:p w14:paraId="52ED91CF" w14:textId="77777777" w:rsidR="00FC5193" w:rsidRPr="009D570E" w:rsidRDefault="00FC5193" w:rsidP="00FC5193">
      <w:pPr>
        <w:rPr>
          <w:rFonts w:ascii="Aptos" w:hAnsi="Aptos"/>
        </w:rPr>
      </w:pPr>
    </w:p>
    <w:tbl>
      <w:tblPr>
        <w:tblW w:w="9230" w:type="dxa"/>
        <w:tblLook w:val="04A0" w:firstRow="1" w:lastRow="0" w:firstColumn="1" w:lastColumn="0" w:noHBand="0" w:noVBand="1"/>
      </w:tblPr>
      <w:tblGrid>
        <w:gridCol w:w="2552"/>
        <w:gridCol w:w="6678"/>
      </w:tblGrid>
      <w:tr w:rsidR="00FC5193" w:rsidRPr="009D570E" w14:paraId="576BBD21" w14:textId="77777777" w:rsidTr="004C049C">
        <w:trPr>
          <w:trHeight w:val="75"/>
        </w:trPr>
        <w:tc>
          <w:tcPr>
            <w:tcW w:w="2552" w:type="dxa"/>
          </w:tcPr>
          <w:p w14:paraId="7EFFA1C4" w14:textId="00DD8B5B" w:rsidR="00FC5193" w:rsidRPr="009D570E" w:rsidRDefault="004C049C" w:rsidP="00E62E75">
            <w:pPr>
              <w:spacing w:line="280" w:lineRule="exact"/>
              <w:rPr>
                <w:rFonts w:ascii="Aptos" w:hAnsi="Aptos"/>
                <w:b/>
                <w:bCs/>
              </w:rPr>
            </w:pPr>
            <w:r w:rsidRPr="009D570E">
              <w:rPr>
                <w:rFonts w:ascii="Aptos" w:hAnsi="Aptos"/>
                <w:b/>
                <w:bCs/>
              </w:rPr>
              <w:t>DU</w:t>
            </w:r>
            <w:r w:rsidR="00FC5193" w:rsidRPr="009D570E">
              <w:rPr>
                <w:rFonts w:ascii="Aptos" w:hAnsi="Aptos"/>
                <w:b/>
                <w:bCs/>
              </w:rPr>
              <w:t xml:space="preserve"> = (</w:t>
            </w:r>
            <w:r w:rsidRPr="009D570E">
              <w:rPr>
                <w:rFonts w:ascii="Aptos" w:hAnsi="Aptos"/>
                <w:b/>
                <w:bCs/>
              </w:rPr>
              <w:t>DU</w:t>
            </w:r>
            <w:r w:rsidR="00FC5193" w:rsidRPr="009D570E">
              <w:rPr>
                <w:rFonts w:ascii="Aptos" w:hAnsi="Aptos"/>
                <w:b/>
                <w:bCs/>
                <w:vertAlign w:val="subscript"/>
              </w:rPr>
              <w:t>MIN</w:t>
            </w:r>
            <w:r w:rsidR="00FC5193" w:rsidRPr="009D570E">
              <w:rPr>
                <w:rFonts w:ascii="Aptos" w:hAnsi="Aptos"/>
                <w:b/>
                <w:bCs/>
              </w:rPr>
              <w:t>/</w:t>
            </w:r>
            <w:r w:rsidRPr="009D570E">
              <w:rPr>
                <w:rFonts w:ascii="Aptos" w:hAnsi="Aptos"/>
                <w:b/>
                <w:bCs/>
              </w:rPr>
              <w:t>DU</w:t>
            </w:r>
            <w:r w:rsidR="00FC5193" w:rsidRPr="009D570E">
              <w:rPr>
                <w:rFonts w:ascii="Aptos" w:hAnsi="Aptos"/>
                <w:b/>
                <w:bCs/>
                <w:vertAlign w:val="subscript"/>
              </w:rPr>
              <w:t>PON</w:t>
            </w:r>
            <w:r w:rsidR="00FC5193" w:rsidRPr="009D570E">
              <w:rPr>
                <w:rFonts w:ascii="Aptos" w:hAnsi="Aptos"/>
                <w:b/>
                <w:bCs/>
              </w:rPr>
              <w:t xml:space="preserve">) x </w:t>
            </w:r>
            <w:r w:rsidR="00964D1A" w:rsidRPr="009D570E">
              <w:rPr>
                <w:rFonts w:ascii="Aptos" w:hAnsi="Aptos"/>
                <w:b/>
                <w:bCs/>
              </w:rPr>
              <w:t>5</w:t>
            </w:r>
          </w:p>
          <w:p w14:paraId="2FEDC7CD" w14:textId="77777777" w:rsidR="00FC5193" w:rsidRPr="009D570E" w:rsidRDefault="00FC5193" w:rsidP="00E62E75">
            <w:pPr>
              <w:spacing w:line="280" w:lineRule="exact"/>
              <w:rPr>
                <w:rFonts w:ascii="Aptos" w:hAnsi="Aptos"/>
              </w:rPr>
            </w:pPr>
          </w:p>
        </w:tc>
        <w:tc>
          <w:tcPr>
            <w:tcW w:w="6678" w:type="dxa"/>
          </w:tcPr>
          <w:p w14:paraId="5016D704" w14:textId="4B916F4B" w:rsidR="00FC5193" w:rsidRPr="009D570E" w:rsidRDefault="004C049C" w:rsidP="00E62E75">
            <w:pPr>
              <w:spacing w:line="280" w:lineRule="exact"/>
              <w:rPr>
                <w:rFonts w:ascii="Aptos" w:hAnsi="Aptos"/>
              </w:rPr>
            </w:pPr>
            <w:r w:rsidRPr="009D570E">
              <w:rPr>
                <w:rFonts w:ascii="Aptos" w:hAnsi="Aptos"/>
              </w:rPr>
              <w:t>DU</w:t>
            </w:r>
            <w:r w:rsidR="00FC5193" w:rsidRPr="009D570E">
              <w:rPr>
                <w:rFonts w:ascii="Aptos" w:hAnsi="Aptos"/>
              </w:rPr>
              <w:t xml:space="preserve"> = Število točk za merilo</w:t>
            </w:r>
          </w:p>
          <w:p w14:paraId="1743A29A" w14:textId="40E06593" w:rsidR="00FC5193" w:rsidRPr="009D570E" w:rsidRDefault="004C049C" w:rsidP="00E62E75">
            <w:pPr>
              <w:spacing w:line="280" w:lineRule="exact"/>
              <w:rPr>
                <w:rFonts w:ascii="Aptos" w:hAnsi="Aptos"/>
              </w:rPr>
            </w:pPr>
            <w:r w:rsidRPr="009D570E">
              <w:rPr>
                <w:rFonts w:ascii="Aptos" w:hAnsi="Aptos"/>
              </w:rPr>
              <w:t>DU</w:t>
            </w:r>
            <w:r w:rsidR="00FC5193" w:rsidRPr="009D570E">
              <w:rPr>
                <w:rFonts w:ascii="Aptos" w:hAnsi="Aptos"/>
                <w:vertAlign w:val="subscript"/>
              </w:rPr>
              <w:t>MIN</w:t>
            </w:r>
            <w:r w:rsidR="00FC5193" w:rsidRPr="009D570E">
              <w:rPr>
                <w:rFonts w:ascii="Aptos" w:hAnsi="Aptos"/>
              </w:rPr>
              <w:t> = Najnižj</w:t>
            </w:r>
            <w:r w:rsidR="00035677" w:rsidRPr="009D570E">
              <w:rPr>
                <w:rFonts w:ascii="Aptos" w:hAnsi="Aptos"/>
              </w:rPr>
              <w:t>a</w:t>
            </w:r>
            <w:r w:rsidR="00FC5193" w:rsidRPr="009D570E">
              <w:rPr>
                <w:rFonts w:ascii="Aptos" w:hAnsi="Aptos"/>
              </w:rPr>
              <w:t xml:space="preserve"> cena </w:t>
            </w:r>
            <w:r w:rsidRPr="009D570E">
              <w:rPr>
                <w:rFonts w:ascii="Aptos" w:hAnsi="Aptos"/>
              </w:rPr>
              <w:t>dodatne ure</w:t>
            </w:r>
          </w:p>
          <w:p w14:paraId="18C1A1E0" w14:textId="464518AF" w:rsidR="00FC5193" w:rsidRPr="009D570E" w:rsidRDefault="004C049C" w:rsidP="00E62E75">
            <w:pPr>
              <w:spacing w:line="280" w:lineRule="exact"/>
              <w:rPr>
                <w:rFonts w:ascii="Aptos" w:hAnsi="Aptos"/>
              </w:rPr>
            </w:pPr>
            <w:r w:rsidRPr="009D570E">
              <w:rPr>
                <w:rFonts w:ascii="Aptos" w:hAnsi="Aptos"/>
              </w:rPr>
              <w:t>DU</w:t>
            </w:r>
            <w:r w:rsidR="00FC5193" w:rsidRPr="009D570E">
              <w:rPr>
                <w:rFonts w:ascii="Aptos" w:hAnsi="Aptos"/>
                <w:vertAlign w:val="subscript"/>
              </w:rPr>
              <w:t>PON</w:t>
            </w:r>
            <w:r w:rsidR="00FC5193" w:rsidRPr="009D570E">
              <w:rPr>
                <w:rFonts w:ascii="Aptos" w:hAnsi="Aptos"/>
              </w:rPr>
              <w:t xml:space="preserve"> = </w:t>
            </w:r>
            <w:r w:rsidRPr="009D570E">
              <w:rPr>
                <w:rFonts w:ascii="Aptos" w:hAnsi="Aptos"/>
              </w:rPr>
              <w:t>Cena dodatne ure</w:t>
            </w:r>
            <w:r w:rsidR="00FC5193" w:rsidRPr="009D570E">
              <w:rPr>
                <w:rFonts w:ascii="Aptos" w:hAnsi="Aptos"/>
              </w:rPr>
              <w:t xml:space="preserve"> ponudnika, ki se ocenjuje</w:t>
            </w:r>
          </w:p>
        </w:tc>
      </w:tr>
    </w:tbl>
    <w:p w14:paraId="47DFA3ED" w14:textId="77777777" w:rsidR="00FC5193" w:rsidRPr="009D570E" w:rsidRDefault="00FC5193" w:rsidP="00FC5193">
      <w:pPr>
        <w:rPr>
          <w:rFonts w:ascii="Aptos" w:hAnsi="Aptos"/>
        </w:rPr>
      </w:pPr>
    </w:p>
    <w:p w14:paraId="69A09815" w14:textId="2E96601E" w:rsidR="00FC5193" w:rsidRPr="009D570E" w:rsidRDefault="00FC5193" w:rsidP="00FC5193">
      <w:pPr>
        <w:rPr>
          <w:rFonts w:ascii="Aptos" w:hAnsi="Aptos"/>
          <w:b/>
        </w:rPr>
      </w:pPr>
      <w:r w:rsidRPr="009D570E">
        <w:rPr>
          <w:rFonts w:ascii="Aptos" w:hAnsi="Aptos"/>
          <w:b/>
        </w:rPr>
        <w:t xml:space="preserve">Največje možno število točk pri tem merilu = </w:t>
      </w:r>
      <w:r w:rsidR="00964D1A" w:rsidRPr="009D570E">
        <w:rPr>
          <w:rFonts w:ascii="Aptos" w:hAnsi="Aptos"/>
          <w:b/>
        </w:rPr>
        <w:t>5</w:t>
      </w:r>
      <w:r w:rsidRPr="009D570E">
        <w:rPr>
          <w:rFonts w:ascii="Aptos" w:hAnsi="Aptos"/>
          <w:b/>
        </w:rPr>
        <w:t xml:space="preserve"> točk.</w:t>
      </w:r>
    </w:p>
    <w:p w14:paraId="4E6B77FB" w14:textId="77777777" w:rsidR="00FC5193" w:rsidRPr="009D570E" w:rsidRDefault="00FC5193" w:rsidP="00B024D3">
      <w:pPr>
        <w:rPr>
          <w:rFonts w:ascii="Aptos" w:hAnsi="Aptos"/>
        </w:rPr>
      </w:pPr>
    </w:p>
    <w:p w14:paraId="6A63B280" w14:textId="20D6867D" w:rsidR="00EE1F17" w:rsidRPr="009D570E" w:rsidRDefault="00EE1F17" w:rsidP="00EE1F17">
      <w:pPr>
        <w:pStyle w:val="Naslov2"/>
        <w:rPr>
          <w:rFonts w:ascii="Aptos" w:hAnsi="Aptos"/>
          <w:b/>
          <w:noProof/>
        </w:rPr>
      </w:pPr>
      <w:bookmarkStart w:id="180" w:name="_Toc226535244"/>
      <w:r w:rsidRPr="009D570E">
        <w:rPr>
          <w:rFonts w:ascii="Aptos" w:hAnsi="Aptos"/>
          <w:b/>
          <w:noProof/>
        </w:rPr>
        <w:t>Merilo 4: Enotna aplikativna platforma (ERP + HRM)</w:t>
      </w:r>
      <w:bookmarkEnd w:id="180"/>
    </w:p>
    <w:p w14:paraId="58C0F874" w14:textId="3BB40520" w:rsidR="00EE1F17" w:rsidRPr="009D570E" w:rsidRDefault="00EE1F17" w:rsidP="00EE1F17">
      <w:pPr>
        <w:rPr>
          <w:rFonts w:ascii="Aptos" w:hAnsi="Aptos"/>
        </w:rPr>
      </w:pPr>
      <w:r w:rsidRPr="009D570E">
        <w:rPr>
          <w:rFonts w:ascii="Aptos" w:hAnsi="Aptos"/>
        </w:rPr>
        <w:t>Ponudnik, ki ponuja enotno aplikativno platformo, ki združuje vsaj ERP in HRM, skladno s tem merilom prejme 1</w:t>
      </w:r>
      <w:r w:rsidR="00964D1A" w:rsidRPr="009D570E">
        <w:rPr>
          <w:rFonts w:ascii="Aptos" w:hAnsi="Aptos"/>
        </w:rPr>
        <w:t>0</w:t>
      </w:r>
      <w:r w:rsidRPr="009D570E">
        <w:rPr>
          <w:rFonts w:ascii="Aptos" w:hAnsi="Aptos"/>
        </w:rPr>
        <w:t xml:space="preserve"> točk. Ponudnik, ki ne ponuja enotne aplikativne platforme, ki združuje vsaj ERP in HRM, ne prejme dodatnih točk.</w:t>
      </w:r>
    </w:p>
    <w:p w14:paraId="2AD16D8A" w14:textId="77777777" w:rsidR="00EE1F17" w:rsidRPr="009D570E" w:rsidRDefault="00EE1F17" w:rsidP="00EE1F17">
      <w:pPr>
        <w:rPr>
          <w:rFonts w:ascii="Aptos" w:hAnsi="Aptos"/>
        </w:rPr>
      </w:pPr>
    </w:p>
    <w:p w14:paraId="7D26FB16" w14:textId="1B459E85" w:rsidR="00EE1F17" w:rsidRPr="009D570E" w:rsidRDefault="00EE1F17" w:rsidP="00EE1F17">
      <w:pPr>
        <w:rPr>
          <w:rFonts w:ascii="Aptos" w:hAnsi="Aptos"/>
        </w:rPr>
      </w:pPr>
      <w:r w:rsidRPr="009D570E">
        <w:rPr>
          <w:rFonts w:ascii="Aptos" w:hAnsi="Aptos"/>
        </w:rPr>
        <w:t xml:space="preserve">Način dokazovanja: </w:t>
      </w:r>
      <w:r w:rsidR="00234646" w:rsidRPr="009D570E">
        <w:rPr>
          <w:rFonts w:ascii="Aptos" w:hAnsi="Aptos"/>
          <w:b/>
          <w:noProof/>
        </w:rPr>
        <w:t>Uspešna demo predstavitev, iz katere je razvidno izpolnjevanje zahteve</w:t>
      </w:r>
    </w:p>
    <w:p w14:paraId="24C8AB38" w14:textId="77777777" w:rsidR="00EE1F17" w:rsidRPr="009D570E" w:rsidRDefault="00EE1F17" w:rsidP="00EE1F17">
      <w:pPr>
        <w:rPr>
          <w:rFonts w:ascii="Aptos" w:hAnsi="Aptos"/>
          <w:b/>
        </w:rPr>
      </w:pPr>
    </w:p>
    <w:p w14:paraId="415D4CA0" w14:textId="3F6C4EF3" w:rsidR="00EE1F17" w:rsidRPr="009D570E" w:rsidRDefault="00EE1F17" w:rsidP="00EE1F17">
      <w:pPr>
        <w:rPr>
          <w:rFonts w:ascii="Aptos" w:hAnsi="Aptos"/>
        </w:rPr>
      </w:pPr>
      <w:r w:rsidRPr="009D570E">
        <w:rPr>
          <w:rFonts w:ascii="Aptos" w:hAnsi="Aptos"/>
          <w:b/>
        </w:rPr>
        <w:t>Največje možno število točk pri tem merilu = 1</w:t>
      </w:r>
      <w:r w:rsidR="007C5147" w:rsidRPr="009D570E">
        <w:rPr>
          <w:rFonts w:ascii="Aptos" w:hAnsi="Aptos"/>
          <w:b/>
        </w:rPr>
        <w:t>0</w:t>
      </w:r>
      <w:r w:rsidRPr="009D570E">
        <w:rPr>
          <w:rFonts w:ascii="Aptos" w:hAnsi="Aptos"/>
          <w:b/>
        </w:rPr>
        <w:t xml:space="preserve"> točk.</w:t>
      </w:r>
    </w:p>
    <w:p w14:paraId="7369BF54" w14:textId="77777777" w:rsidR="00552A15" w:rsidRPr="009D570E" w:rsidRDefault="00552A15" w:rsidP="00B024D3">
      <w:pPr>
        <w:rPr>
          <w:rFonts w:ascii="Aptos" w:hAnsi="Aptos"/>
        </w:rPr>
      </w:pPr>
    </w:p>
    <w:p w14:paraId="7F66C106" w14:textId="7D8329FA" w:rsidR="00EE1F17" w:rsidRPr="009D570E" w:rsidRDefault="00EE1F17" w:rsidP="00EE1F17">
      <w:pPr>
        <w:pStyle w:val="Naslov2"/>
        <w:rPr>
          <w:rFonts w:ascii="Aptos" w:hAnsi="Aptos"/>
          <w:b/>
          <w:noProof/>
        </w:rPr>
      </w:pPr>
      <w:bookmarkStart w:id="181" w:name="_Toc226535245"/>
      <w:r w:rsidRPr="009D570E">
        <w:rPr>
          <w:rFonts w:ascii="Aptos" w:hAnsi="Aptos"/>
          <w:b/>
          <w:noProof/>
        </w:rPr>
        <w:t>Merilo 5: Prenosljivost in neodvisnost izvajanja podpore</w:t>
      </w:r>
      <w:bookmarkEnd w:id="181"/>
    </w:p>
    <w:p w14:paraId="466BE955" w14:textId="117D71F7" w:rsidR="00B5435D" w:rsidRDefault="00B5435D" w:rsidP="00103626">
      <w:pPr>
        <w:rPr>
          <w:rFonts w:ascii="Aptos" w:hAnsi="Aptos"/>
        </w:rPr>
      </w:pPr>
      <w:r>
        <w:rPr>
          <w:rFonts w:ascii="Aptos" w:hAnsi="Aptos"/>
        </w:rPr>
        <w:t xml:space="preserve">Ponudnik prejme dodatne točke zgolj v primeru, da za modula ERP in HRM v okviru ponujene rešitve v predmetnem javnem naročilu, obstaja vsaj en (1) </w:t>
      </w:r>
      <w:r w:rsidRPr="00B5435D">
        <w:rPr>
          <w:rFonts w:ascii="Aptos" w:hAnsi="Aptos"/>
          <w:b/>
          <w:bCs/>
        </w:rPr>
        <w:t>neodvisni*</w:t>
      </w:r>
      <w:r>
        <w:rPr>
          <w:rFonts w:ascii="Aptos" w:hAnsi="Aptos"/>
        </w:rPr>
        <w:t xml:space="preserve"> gospodarski subjekt, ki za ponujeno rešitev oziroma enak ponujen produkt izvaja podporo nivoja L2 najmanj v obsegu</w:t>
      </w:r>
      <w:r w:rsidR="00972E01">
        <w:rPr>
          <w:rFonts w:ascii="Aptos" w:hAnsi="Aptos"/>
        </w:rPr>
        <w:t xml:space="preserve"> in najmanj 12 mesecev pred rokom za oddajo ponudb</w:t>
      </w:r>
      <w:r>
        <w:rPr>
          <w:rFonts w:ascii="Aptos" w:hAnsi="Aptos"/>
        </w:rPr>
        <w:t>, opredeljenem v točki 3.2.4.1 Dokumentacije v zvezi z oddajo javnega naročila.</w:t>
      </w:r>
    </w:p>
    <w:p w14:paraId="7B56AA3A" w14:textId="77777777" w:rsidR="00B5435D" w:rsidRDefault="00B5435D" w:rsidP="00103626">
      <w:pPr>
        <w:rPr>
          <w:rFonts w:ascii="Aptos" w:hAnsi="Aptos"/>
        </w:rPr>
      </w:pPr>
    </w:p>
    <w:p w14:paraId="0BCD3B26" w14:textId="02A452F3" w:rsidR="00B5435D" w:rsidRPr="00B5435D" w:rsidRDefault="00B5435D" w:rsidP="00103626">
      <w:pPr>
        <w:rPr>
          <w:rFonts w:ascii="Aptos" w:hAnsi="Aptos"/>
          <w:i/>
          <w:iCs/>
        </w:rPr>
      </w:pPr>
      <w:r w:rsidRPr="00B5435D">
        <w:rPr>
          <w:rFonts w:ascii="Aptos" w:hAnsi="Aptos"/>
          <w:i/>
          <w:iCs/>
        </w:rPr>
        <w:t>* Subjekt, ki ni v vlogi povezane družbe po 527. členu Zakona o gospodarskih družbah (Uradni list RS, št. 65/09 – uradno prečiščeno besedilo, 33/11, 91/11, 32/12, 57/12, 44/13 – odl. US, 82/13, 55/15, 15/17, 22/19 – ZPosS, 158/20 – ZIntPK-C, 18/21, 18/23 – ZDU-1O, 75/23, 102/24, 77/25 in 10/26 – ZdZEETD).</w:t>
      </w:r>
    </w:p>
    <w:p w14:paraId="752BF6F3" w14:textId="77777777" w:rsidR="00AC29F5" w:rsidRPr="009D570E" w:rsidRDefault="00AC29F5" w:rsidP="00EE1F17">
      <w:pPr>
        <w:rPr>
          <w:rFonts w:ascii="Aptos" w:hAnsi="Aptos"/>
          <w:bCs/>
        </w:rPr>
      </w:pPr>
    </w:p>
    <w:p w14:paraId="219BCDD7" w14:textId="1EEFC15A" w:rsidR="00EE1F17" w:rsidRPr="009D570E" w:rsidRDefault="00EE1F17" w:rsidP="00EE1F17">
      <w:pPr>
        <w:rPr>
          <w:rFonts w:ascii="Aptos" w:hAnsi="Aptos"/>
          <w:b/>
        </w:rPr>
      </w:pPr>
      <w:r w:rsidRPr="009D570E">
        <w:rPr>
          <w:rFonts w:ascii="Aptos" w:hAnsi="Aptos"/>
          <w:b/>
        </w:rPr>
        <w:t xml:space="preserve">Največje možno število točk pri tem merilu = </w:t>
      </w:r>
      <w:r w:rsidR="00964D1A" w:rsidRPr="009D570E">
        <w:rPr>
          <w:rFonts w:ascii="Aptos" w:hAnsi="Aptos"/>
          <w:b/>
        </w:rPr>
        <w:t>10</w:t>
      </w:r>
      <w:r w:rsidRPr="009D570E">
        <w:rPr>
          <w:rFonts w:ascii="Aptos" w:hAnsi="Aptos"/>
          <w:b/>
        </w:rPr>
        <w:t xml:space="preserve"> točk.</w:t>
      </w:r>
    </w:p>
    <w:p w14:paraId="22D41A10" w14:textId="77777777" w:rsidR="00EE1F17" w:rsidRPr="009D570E" w:rsidRDefault="00EE1F17" w:rsidP="00B024D3">
      <w:pPr>
        <w:rPr>
          <w:rFonts w:ascii="Aptos" w:hAnsi="Aptos"/>
        </w:rPr>
      </w:pPr>
    </w:p>
    <w:p w14:paraId="117224C8" w14:textId="1DD09865" w:rsidR="0065088A" w:rsidRPr="009D570E" w:rsidRDefault="0065088A" w:rsidP="0065088A">
      <w:pPr>
        <w:pStyle w:val="Naslov2"/>
        <w:rPr>
          <w:rFonts w:ascii="Aptos" w:hAnsi="Aptos"/>
          <w:b/>
          <w:noProof/>
        </w:rPr>
      </w:pPr>
      <w:bookmarkStart w:id="182" w:name="_Toc226535246"/>
      <w:r w:rsidRPr="009D570E">
        <w:rPr>
          <w:rFonts w:ascii="Aptos" w:hAnsi="Aptos"/>
          <w:b/>
          <w:noProof/>
        </w:rPr>
        <w:t xml:space="preserve">Primer dveh ponudb z enakim </w:t>
      </w:r>
      <w:bookmarkEnd w:id="175"/>
      <w:r w:rsidRPr="009D570E">
        <w:rPr>
          <w:rFonts w:ascii="Aptos" w:hAnsi="Aptos"/>
          <w:b/>
          <w:noProof/>
        </w:rPr>
        <w:t>rezultatom ocenjevanja</w:t>
      </w:r>
      <w:bookmarkEnd w:id="176"/>
      <w:bookmarkEnd w:id="177"/>
      <w:bookmarkEnd w:id="182"/>
    </w:p>
    <w:p w14:paraId="6999BAC5" w14:textId="77777777" w:rsidR="0065088A" w:rsidRPr="009D570E" w:rsidRDefault="0065088A" w:rsidP="0065088A"/>
    <w:p w14:paraId="48DF4117" w14:textId="2F885BEA" w:rsidR="00E26CFF" w:rsidRPr="0076156D" w:rsidRDefault="0065088A" w:rsidP="0076156D">
      <w:pPr>
        <w:spacing w:line="280" w:lineRule="exact"/>
        <w:rPr>
          <w:rFonts w:ascii="Aptos" w:hAnsi="Aptos"/>
          <w:bCs/>
          <w:iCs/>
          <w:noProof/>
        </w:rPr>
      </w:pPr>
      <w:r w:rsidRPr="009D570E">
        <w:rPr>
          <w:rFonts w:ascii="Aptos" w:hAnsi="Aptos"/>
          <w:bCs/>
          <w:iCs/>
          <w:noProof/>
        </w:rPr>
        <w:t xml:space="preserve">V primeru, da bosta (bodo) dva ali več ponudnikov </w:t>
      </w:r>
      <w:r w:rsidR="0009593F" w:rsidRPr="009D570E">
        <w:rPr>
          <w:rFonts w:ascii="Aptos" w:hAnsi="Aptos"/>
          <w:bCs/>
          <w:iCs/>
          <w:noProof/>
        </w:rPr>
        <w:t>prejela enako število točk</w:t>
      </w:r>
      <w:r w:rsidRPr="009D570E">
        <w:rPr>
          <w:rFonts w:ascii="Aptos" w:hAnsi="Aptos"/>
          <w:bCs/>
          <w:iCs/>
          <w:noProof/>
        </w:rPr>
        <w:t>, bo izbran tisti ponudnik</w:t>
      </w:r>
      <w:bookmarkStart w:id="183" w:name="_Toc468367668"/>
      <w:bookmarkStart w:id="184" w:name="_Toc4485003"/>
      <w:bookmarkEnd w:id="164"/>
      <w:bookmarkEnd w:id="165"/>
      <w:bookmarkEnd w:id="166"/>
      <w:bookmarkEnd w:id="167"/>
      <w:bookmarkEnd w:id="168"/>
      <w:bookmarkEnd w:id="169"/>
      <w:bookmarkEnd w:id="170"/>
      <w:r w:rsidR="00E26CFF" w:rsidRPr="009D570E">
        <w:rPr>
          <w:rFonts w:ascii="Aptos" w:hAnsi="Aptos"/>
          <w:bCs/>
          <w:iCs/>
          <w:noProof/>
        </w:rPr>
        <w:t xml:space="preserve">, ki bo </w:t>
      </w:r>
      <w:r w:rsidR="0076156D" w:rsidRPr="009D570E">
        <w:rPr>
          <w:rFonts w:ascii="Aptos" w:hAnsi="Aptos"/>
          <w:bCs/>
          <w:iCs/>
          <w:noProof/>
        </w:rPr>
        <w:t>ponudil nižjo ceno implementacije (merilo 1). Če bosta po tem dva ali več ponudnikov še vedno imela enako število točk, bo izbran tisti ponudnik, ki bo ponudil nižjo ceno 4-letne vzdrževalne pogodbe).</w:t>
      </w:r>
      <w:r w:rsidR="00E26CFF">
        <w:rPr>
          <w:rFonts w:ascii="Aptos" w:hAnsi="Aptos"/>
          <w:b/>
          <w:noProof/>
        </w:rPr>
        <w:br w:type="page"/>
      </w:r>
    </w:p>
    <w:p w14:paraId="05869B3B" w14:textId="3EBBE223" w:rsidR="00F84F51" w:rsidRPr="006A15BB" w:rsidRDefault="00062CCA" w:rsidP="00F84F51">
      <w:pPr>
        <w:pStyle w:val="Naslov1"/>
        <w:tabs>
          <w:tab w:val="clear" w:pos="716"/>
          <w:tab w:val="num" w:pos="284"/>
        </w:tabs>
        <w:ind w:hanging="716"/>
        <w:rPr>
          <w:rFonts w:ascii="Aptos" w:hAnsi="Aptos"/>
          <w:b/>
          <w:noProof/>
        </w:rPr>
      </w:pPr>
      <w:bookmarkStart w:id="185" w:name="_Toc226535247"/>
      <w:r w:rsidRPr="006A15BB">
        <w:rPr>
          <w:rFonts w:ascii="Aptos" w:hAnsi="Aptos"/>
          <w:b/>
          <w:noProof/>
        </w:rPr>
        <w:lastRenderedPageBreak/>
        <w:t>PRAVNO VARSTVO</w:t>
      </w:r>
      <w:bookmarkEnd w:id="185"/>
    </w:p>
    <w:p w14:paraId="37996B74" w14:textId="77777777" w:rsidR="00062CCA" w:rsidRPr="006A15BB" w:rsidRDefault="00062CCA" w:rsidP="00062CCA">
      <w:pPr>
        <w:rPr>
          <w:rFonts w:ascii="Aptos" w:hAnsi="Aptos"/>
        </w:rPr>
      </w:pPr>
    </w:p>
    <w:p w14:paraId="10385E01" w14:textId="5082774D"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Pravno varstvo ponudnikov v postopku javnega naročanja je zagotovljeno v skladu z določbami Zakona o pravnem varstvu v postopkih javnega naročanja (</w:t>
      </w:r>
      <w:r w:rsidR="007838D6" w:rsidRPr="007838D6">
        <w:rPr>
          <w:rFonts w:ascii="Aptos" w:hAnsi="Aptos" w:cs="Arial"/>
          <w:noProof/>
          <w:szCs w:val="20"/>
        </w:rPr>
        <w:t>Uradni list RS, št. 43/2011, 60/2011 - ZTP-D, 63/2013, 90/2014 - ZDU-1l, 95/2014 - ZIPRS1415-C, 96/2015 - ZIPRS1617, 80/2016 - ZIPRS1718, 60/2017, 72/2019, 95/2023 - ZIUOPZP, 131/2023 - ZORZFS, 83/2025 - ZOUL</w:t>
      </w:r>
      <w:r w:rsidRPr="006A15BB">
        <w:rPr>
          <w:rFonts w:ascii="Aptos" w:hAnsi="Aptos" w:cs="Arial"/>
          <w:noProof/>
          <w:szCs w:val="20"/>
        </w:rPr>
        <w:t>; v nadaljevanju: ZPVPJN), po postopku in na način kot ga določa zakon.</w:t>
      </w:r>
    </w:p>
    <w:p w14:paraId="5D7B0861" w14:textId="77777777" w:rsidR="00062CCA" w:rsidRPr="006A15BB" w:rsidRDefault="00062CCA" w:rsidP="00062CCA">
      <w:pPr>
        <w:spacing w:line="280" w:lineRule="atLeast"/>
        <w:contextualSpacing/>
        <w:rPr>
          <w:rFonts w:ascii="Aptos" w:hAnsi="Aptos" w:cs="Arial"/>
          <w:noProof/>
          <w:szCs w:val="20"/>
        </w:rPr>
      </w:pPr>
    </w:p>
    <w:p w14:paraId="53FD5E09"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6A15BB" w:rsidRDefault="00062CCA" w:rsidP="00062CCA">
      <w:pPr>
        <w:spacing w:line="280" w:lineRule="atLeast"/>
        <w:contextualSpacing/>
        <w:rPr>
          <w:rFonts w:ascii="Aptos" w:hAnsi="Aptos" w:cs="Arial"/>
          <w:noProof/>
          <w:szCs w:val="20"/>
        </w:rPr>
      </w:pPr>
    </w:p>
    <w:p w14:paraId="2BA4E9EB"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mora vsebovati:</w:t>
      </w:r>
    </w:p>
    <w:p w14:paraId="70AE964A"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ime in naslov vlagatelja zahtevka (v nadaljnjem besedilu: vlagatelj) ter kontaktno osebo,</w:t>
      </w:r>
    </w:p>
    <w:p w14:paraId="74C87E61"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ime naročnika,</w:t>
      </w:r>
    </w:p>
    <w:p w14:paraId="4AA545D9"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oznako javnega naročila,</w:t>
      </w:r>
    </w:p>
    <w:p w14:paraId="4175845A"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predmet javnega naročila,</w:t>
      </w:r>
    </w:p>
    <w:p w14:paraId="54634776"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pooblastilo za zastopanje v predrevizijskem in revizijskem postopku, če vlagatelj nastopa s pooblaščencem,</w:t>
      </w:r>
    </w:p>
    <w:p w14:paraId="7FB960BD"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potrdilo o plačilu takse iz prvega, drugega, tretjega ali četrtega odstavka 71. člena tega zakona.</w:t>
      </w:r>
    </w:p>
    <w:p w14:paraId="05C141ED" w14:textId="77777777" w:rsidR="00062CCA" w:rsidRPr="006A15BB" w:rsidRDefault="00062CCA" w:rsidP="00062CCA">
      <w:pPr>
        <w:spacing w:line="280" w:lineRule="atLeast"/>
        <w:contextualSpacing/>
        <w:rPr>
          <w:rFonts w:ascii="Aptos" w:hAnsi="Aptos" w:cs="Arial"/>
          <w:noProof/>
          <w:szCs w:val="20"/>
        </w:rPr>
      </w:pPr>
    </w:p>
    <w:p w14:paraId="620ADFF6"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Vlagatelj mora v zahtevku za revizijo navesti očitane kršitve ter dejstva in dokaze, s katerimi se kršitve dokazujejo.</w:t>
      </w:r>
    </w:p>
    <w:p w14:paraId="563EC96A" w14:textId="77777777" w:rsidR="00062CCA" w:rsidRPr="006A15BB" w:rsidRDefault="00062CCA" w:rsidP="00062CCA">
      <w:pPr>
        <w:spacing w:line="280" w:lineRule="atLeast"/>
        <w:contextualSpacing/>
        <w:rPr>
          <w:rFonts w:ascii="Aptos" w:hAnsi="Aptos" w:cs="Arial"/>
          <w:noProof/>
          <w:szCs w:val="20"/>
        </w:rPr>
      </w:pPr>
    </w:p>
    <w:p w14:paraId="41C1DAAC" w14:textId="6A0C0FFD"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 xml:space="preserve">Vlagatelj mora v skladu z drugo alinejo prvega odstavka 71. člena ZPVPJN zahtevku za revizijo priložiti potrdilo o plačilu takse v višini </w:t>
      </w:r>
      <w:r w:rsidR="00903500">
        <w:rPr>
          <w:rFonts w:ascii="Aptos" w:hAnsi="Aptos" w:cs="Arial"/>
          <w:noProof/>
          <w:szCs w:val="20"/>
        </w:rPr>
        <w:t>4</w:t>
      </w:r>
      <w:r w:rsidRPr="006A15BB">
        <w:rPr>
          <w:rFonts w:ascii="Aptos" w:hAnsi="Aptos" w:cs="Arial"/>
          <w:noProof/>
          <w:szCs w:val="20"/>
        </w:rPr>
        <w:t>.000,00 EUR.</w:t>
      </w:r>
    </w:p>
    <w:p w14:paraId="44EED94B" w14:textId="77777777" w:rsidR="00062CCA" w:rsidRPr="006A15BB" w:rsidRDefault="00062CCA" w:rsidP="00062CCA">
      <w:pPr>
        <w:spacing w:line="280" w:lineRule="atLeast"/>
        <w:contextualSpacing/>
        <w:rPr>
          <w:rFonts w:ascii="Aptos" w:hAnsi="Aptos" w:cs="Arial"/>
          <w:noProof/>
          <w:szCs w:val="20"/>
        </w:rPr>
      </w:pPr>
    </w:p>
    <w:p w14:paraId="1A12DFCD"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6A15BB" w:rsidRDefault="00062CCA" w:rsidP="00062CCA">
      <w:pPr>
        <w:spacing w:line="280" w:lineRule="atLeast"/>
        <w:contextualSpacing/>
        <w:rPr>
          <w:rFonts w:ascii="Aptos" w:hAnsi="Aptos" w:cs="Arial"/>
          <w:noProof/>
          <w:szCs w:val="20"/>
        </w:rPr>
      </w:pPr>
    </w:p>
    <w:p w14:paraId="344A5214" w14:textId="77777777" w:rsidR="00062CCA" w:rsidRPr="006A15BB" w:rsidRDefault="00062CCA" w:rsidP="00062CCA">
      <w:pPr>
        <w:spacing w:line="280" w:lineRule="atLeast"/>
        <w:contextualSpacing/>
        <w:rPr>
          <w:rFonts w:ascii="Aptos" w:hAnsi="Aptos" w:cs="Arial"/>
          <w:b/>
          <w:bCs/>
          <w:iCs/>
          <w:noProof/>
          <w:szCs w:val="20"/>
        </w:rPr>
      </w:pPr>
      <w:bookmarkStart w:id="186" w:name="_Toc317268783"/>
      <w:bookmarkStart w:id="187" w:name="_Toc317351950"/>
      <w:bookmarkStart w:id="188" w:name="_Toc317443323"/>
      <w:bookmarkStart w:id="189" w:name="_Toc317443487"/>
      <w:bookmarkStart w:id="190" w:name="_Toc317443671"/>
      <w:bookmarkStart w:id="191" w:name="_Toc317503841"/>
      <w:bookmarkStart w:id="192" w:name="_Toc317503970"/>
      <w:r w:rsidRPr="006A15BB">
        <w:rPr>
          <w:rFonts w:ascii="Aptos" w:hAnsi="Aptos" w:cs="Arial"/>
          <w:bCs/>
          <w:iCs/>
          <w:noProof/>
          <w:szCs w:val="20"/>
        </w:rPr>
        <w:t xml:space="preserve">Zahtevek za revizijo se vloži </w:t>
      </w:r>
      <w:bookmarkEnd w:id="186"/>
      <w:bookmarkEnd w:id="187"/>
      <w:bookmarkEnd w:id="188"/>
      <w:bookmarkEnd w:id="189"/>
      <w:bookmarkEnd w:id="190"/>
      <w:bookmarkEnd w:id="191"/>
      <w:bookmarkEnd w:id="192"/>
      <w:r w:rsidRPr="006A15BB">
        <w:rPr>
          <w:rFonts w:ascii="Aptos" w:hAnsi="Aptos" w:cs="Arial"/>
          <w:bCs/>
          <w:iCs/>
          <w:noProof/>
          <w:szCs w:val="20"/>
        </w:rPr>
        <w:t xml:space="preserve">preko portala eRevizija. </w:t>
      </w:r>
    </w:p>
    <w:p w14:paraId="223BA6C7" w14:textId="77777777" w:rsidR="00062CCA" w:rsidRPr="006A15BB" w:rsidRDefault="00062CCA" w:rsidP="00062CCA">
      <w:pPr>
        <w:spacing w:line="280" w:lineRule="atLeast"/>
        <w:contextualSpacing/>
        <w:rPr>
          <w:rFonts w:ascii="Aptos" w:hAnsi="Aptos" w:cs="Arial"/>
          <w:noProof/>
          <w:szCs w:val="20"/>
        </w:rPr>
      </w:pPr>
    </w:p>
    <w:p w14:paraId="6579EE24"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6A15BB" w:rsidRDefault="00062CCA" w:rsidP="00062CCA">
      <w:pPr>
        <w:spacing w:line="280" w:lineRule="atLeast"/>
        <w:contextualSpacing/>
        <w:rPr>
          <w:rFonts w:ascii="Aptos" w:hAnsi="Aptos" w:cs="Arial"/>
          <w:noProof/>
          <w:szCs w:val="20"/>
        </w:rPr>
      </w:pPr>
    </w:p>
    <w:p w14:paraId="6DA0DD10"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6A15BB" w:rsidRDefault="00062CCA" w:rsidP="00062CCA">
      <w:pPr>
        <w:spacing w:line="280" w:lineRule="atLeast"/>
        <w:contextualSpacing/>
        <w:rPr>
          <w:rFonts w:ascii="Aptos" w:hAnsi="Aptos" w:cs="Arial"/>
          <w:noProof/>
          <w:szCs w:val="20"/>
        </w:rPr>
      </w:pPr>
    </w:p>
    <w:p w14:paraId="7653EF16" w14:textId="30E4CA6A" w:rsidR="00062CCA" w:rsidRPr="006A15BB" w:rsidRDefault="00062CCA" w:rsidP="006D56D9">
      <w:pPr>
        <w:spacing w:line="280" w:lineRule="atLeast"/>
        <w:rPr>
          <w:rFonts w:ascii="Aptos" w:hAnsi="Aptos" w:cs="Arial"/>
          <w:noProof/>
          <w:szCs w:val="20"/>
        </w:rPr>
      </w:pPr>
      <w:r w:rsidRPr="006A15BB">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3790463A" w14:textId="77777777" w:rsidR="00F84F51" w:rsidRPr="006A15BB" w:rsidRDefault="00F84F51" w:rsidP="006D56D9">
      <w:pPr>
        <w:spacing w:line="280" w:lineRule="atLeast"/>
        <w:rPr>
          <w:rFonts w:ascii="Aptos" w:hAnsi="Aptos" w:cs="Calibri"/>
          <w:noProof/>
          <w:szCs w:val="20"/>
        </w:rPr>
      </w:pPr>
    </w:p>
    <w:p w14:paraId="07461866" w14:textId="57F64317" w:rsidR="00062CCA" w:rsidRDefault="00EE1DA5" w:rsidP="00E315D1">
      <w:pPr>
        <w:pStyle w:val="Naslov1"/>
        <w:tabs>
          <w:tab w:val="clear" w:pos="716"/>
          <w:tab w:val="num" w:pos="284"/>
        </w:tabs>
        <w:spacing w:line="280" w:lineRule="atLeast"/>
        <w:ind w:hanging="716"/>
        <w:rPr>
          <w:rFonts w:ascii="Aptos" w:hAnsi="Aptos"/>
          <w:b/>
          <w:noProof/>
        </w:rPr>
      </w:pPr>
      <w:bookmarkStart w:id="193" w:name="_Toc128383649"/>
      <w:bookmarkStart w:id="194" w:name="_Toc226535248"/>
      <w:bookmarkEnd w:id="183"/>
      <w:bookmarkEnd w:id="184"/>
      <w:r w:rsidRPr="008113C2">
        <w:rPr>
          <w:rFonts w:ascii="Aptos" w:hAnsi="Aptos"/>
          <w:b/>
          <w:noProof/>
        </w:rPr>
        <w:lastRenderedPageBreak/>
        <w:t>OBRAZCI</w:t>
      </w:r>
      <w:bookmarkEnd w:id="193"/>
      <w:bookmarkEnd w:id="194"/>
      <w:r w:rsidR="006A15BB" w:rsidRPr="008113C2">
        <w:rPr>
          <w:rFonts w:ascii="Aptos" w:hAnsi="Aptos"/>
          <w:b/>
          <w:noProof/>
        </w:rPr>
        <w:t xml:space="preserve"> </w:t>
      </w:r>
    </w:p>
    <w:p w14:paraId="3B6980AF" w14:textId="77777777" w:rsidR="008113C2" w:rsidRPr="008113C2" w:rsidRDefault="008113C2" w:rsidP="008113C2"/>
    <w:p w14:paraId="3FF3853C" w14:textId="14019A21" w:rsidR="00EE1DA5" w:rsidRPr="006A15BB" w:rsidRDefault="00EE1DA5" w:rsidP="00062CCA">
      <w:pPr>
        <w:spacing w:line="280" w:lineRule="atLeast"/>
        <w:rPr>
          <w:rFonts w:ascii="Aptos" w:hAnsi="Aptos"/>
          <w:noProof/>
        </w:rPr>
      </w:pPr>
      <w:r w:rsidRPr="006A15BB">
        <w:rPr>
          <w:rFonts w:ascii="Aptos" w:hAnsi="Aptos"/>
          <w:noProof/>
        </w:rPr>
        <w:t xml:space="preserve">Priloženi so obrazci, katere mora ponudnik obvezno izpolniti in priložiti </w:t>
      </w:r>
      <w:r w:rsidR="007838D6">
        <w:rPr>
          <w:rFonts w:ascii="Aptos" w:hAnsi="Aptos"/>
          <w:noProof/>
        </w:rPr>
        <w:t>ponudbi</w:t>
      </w:r>
      <w:r w:rsidRPr="006A15BB">
        <w:rPr>
          <w:rFonts w:ascii="Aptos" w:hAnsi="Aptos"/>
          <w:noProof/>
        </w:rPr>
        <w:t>.</w:t>
      </w:r>
    </w:p>
    <w:p w14:paraId="5E9259CD" w14:textId="512C5B6A" w:rsidR="00E06B10" w:rsidRPr="006A15BB" w:rsidRDefault="00CC37C5" w:rsidP="000148CA">
      <w:pPr>
        <w:jc w:val="right"/>
        <w:rPr>
          <w:rFonts w:ascii="Aptos" w:hAnsi="Aptos"/>
          <w:b/>
          <w:noProof/>
          <w:szCs w:val="20"/>
          <w:u w:val="single"/>
        </w:rPr>
      </w:pPr>
      <w:r w:rsidRPr="006A15BB">
        <w:rPr>
          <w:rFonts w:ascii="Aptos" w:hAnsi="Aptos"/>
          <w:noProof/>
          <w:u w:val="single"/>
        </w:rPr>
        <w:br w:type="page"/>
      </w:r>
      <w:r w:rsidR="00E06B10" w:rsidRPr="006A15BB">
        <w:rPr>
          <w:rFonts w:ascii="Aptos" w:hAnsi="Aptos"/>
          <w:b/>
          <w:bCs/>
          <w:noProof/>
        </w:rPr>
        <w:lastRenderedPageBreak/>
        <w:t>OBR-1</w:t>
      </w:r>
    </w:p>
    <w:p w14:paraId="2F8BEC8F" w14:textId="7236B289" w:rsidR="00E06B10" w:rsidRPr="006A15BB" w:rsidRDefault="00E06B10" w:rsidP="00E06B10">
      <w:pPr>
        <w:pStyle w:val="Naslov2"/>
        <w:numPr>
          <w:ilvl w:val="0"/>
          <w:numId w:val="0"/>
        </w:numPr>
        <w:jc w:val="center"/>
        <w:rPr>
          <w:rFonts w:ascii="Aptos" w:hAnsi="Aptos"/>
          <w:b/>
          <w:noProof/>
        </w:rPr>
      </w:pPr>
      <w:bookmarkStart w:id="195" w:name="_Toc128383650"/>
      <w:bookmarkStart w:id="196" w:name="_Toc226535249"/>
      <w:r w:rsidRPr="006A15BB">
        <w:rPr>
          <w:rFonts w:ascii="Aptos" w:hAnsi="Aptos"/>
          <w:b/>
          <w:bCs/>
          <w:noProof/>
        </w:rPr>
        <w:t>Podatki o ponudniku</w:t>
      </w:r>
      <w:bookmarkEnd w:id="195"/>
      <w:bookmarkEnd w:id="196"/>
    </w:p>
    <w:p w14:paraId="25FEF0AF" w14:textId="5E1E6746" w:rsidR="00E06B10" w:rsidRPr="006A15BB" w:rsidRDefault="00E06B10" w:rsidP="00E06B10">
      <w:pPr>
        <w:jc w:val="center"/>
        <w:rPr>
          <w:rFonts w:ascii="Aptos" w:hAnsi="Aptos"/>
          <w:b/>
          <w:noProof/>
        </w:rPr>
      </w:pPr>
      <w:r w:rsidRPr="006A15BB">
        <w:rPr>
          <w:rFonts w:ascii="Aptos" w:hAnsi="Aptos" w:cs="Arial"/>
          <w:b/>
          <w:noProof/>
        </w:rPr>
        <w:t xml:space="preserve">ZA JAVNO NAROČILO </w:t>
      </w:r>
      <w:r w:rsidR="00811846">
        <w:rPr>
          <w:rFonts w:ascii="Aptos" w:hAnsi="Aptos"/>
          <w:b/>
          <w:noProof/>
        </w:rPr>
        <w:t>JN-S0763</w:t>
      </w:r>
    </w:p>
    <w:p w14:paraId="40642F08" w14:textId="77777777" w:rsidR="00E06B10" w:rsidRPr="006A15BB" w:rsidRDefault="00E06B10" w:rsidP="00E06B10">
      <w:pPr>
        <w:jc w:val="center"/>
        <w:rPr>
          <w:rFonts w:ascii="Aptos" w:hAnsi="Aptos"/>
          <w:b/>
          <w:noProof/>
        </w:rPr>
      </w:pPr>
    </w:p>
    <w:p w14:paraId="5E6D2E5B" w14:textId="17E7D7BD" w:rsidR="00E06B10" w:rsidRPr="006A15BB" w:rsidRDefault="00E06B10" w:rsidP="00E06B10">
      <w:pPr>
        <w:ind w:right="216"/>
        <w:jc w:val="center"/>
        <w:rPr>
          <w:rFonts w:ascii="Aptos" w:hAnsi="Aptos" w:cs="Arial"/>
          <w:b/>
          <w:bCs/>
          <w:szCs w:val="20"/>
        </w:rPr>
      </w:pPr>
      <w:r w:rsidRPr="006A15BB">
        <w:rPr>
          <w:rFonts w:ascii="Aptos" w:hAnsi="Aptos" w:cs="Arial"/>
          <w:b/>
          <w:bCs/>
          <w:szCs w:val="20"/>
        </w:rPr>
        <w:t xml:space="preserve">Predmet: </w:t>
      </w:r>
      <w:bookmarkStart w:id="197" w:name="_Hlk58587065"/>
      <w:r w:rsidR="00623058" w:rsidRPr="006A15BB">
        <w:rPr>
          <w:rFonts w:ascii="Aptos" w:hAnsi="Aptos" w:cs="Arial"/>
          <w:b/>
          <w:bCs/>
          <w:szCs w:val="20"/>
        </w:rPr>
        <w:t>Prenova poslovno informacijskega sistema RTV Slovenija</w:t>
      </w:r>
    </w:p>
    <w:bookmarkEnd w:id="197"/>
    <w:p w14:paraId="1D983AD8" w14:textId="77777777" w:rsidR="00E06B10" w:rsidRPr="006A15BB" w:rsidRDefault="00E06B10" w:rsidP="00E06B10">
      <w:pPr>
        <w:ind w:right="216"/>
        <w:rPr>
          <w:rFonts w:ascii="Aptos" w:hAnsi="Aptos"/>
          <w:noProof/>
        </w:rPr>
      </w:pPr>
    </w:p>
    <w:p w14:paraId="74162584" w14:textId="6128E816" w:rsidR="00E06B10" w:rsidRPr="006A15BB" w:rsidRDefault="00E06B10" w:rsidP="00E06B10">
      <w:pPr>
        <w:ind w:right="216"/>
        <w:rPr>
          <w:rFonts w:ascii="Aptos" w:hAnsi="Aptos"/>
          <w:noProof/>
        </w:rPr>
      </w:pPr>
      <w:r w:rsidRPr="006A15BB">
        <w:rPr>
          <w:rFonts w:ascii="Aptos" w:hAnsi="Aptos"/>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6A15BB" w:rsidRDefault="00E06B10" w:rsidP="00E06B10">
      <w:pPr>
        <w:ind w:right="216"/>
        <w:rPr>
          <w:rFonts w:ascii="Aptos" w:hAnsi="Aptos"/>
          <w:noProof/>
        </w:rPr>
      </w:pPr>
    </w:p>
    <w:p w14:paraId="6B151FA8" w14:textId="77777777" w:rsidR="00E06B10" w:rsidRPr="006A15BB"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A15BB" w14:paraId="6726A0C5" w14:textId="77777777" w:rsidTr="00A25AC2">
        <w:tc>
          <w:tcPr>
            <w:tcW w:w="4788" w:type="dxa"/>
          </w:tcPr>
          <w:p w14:paraId="246C7375" w14:textId="77777777" w:rsidR="00E06B10" w:rsidRPr="006A15BB" w:rsidRDefault="00E06B10" w:rsidP="00A25AC2">
            <w:pPr>
              <w:ind w:right="216"/>
              <w:rPr>
                <w:rFonts w:ascii="Aptos" w:hAnsi="Aptos" w:cs="Arial"/>
                <w:noProof/>
                <w:sz w:val="18"/>
              </w:rPr>
            </w:pPr>
          </w:p>
          <w:p w14:paraId="6F961A0E" w14:textId="77777777" w:rsidR="00E06B10" w:rsidRPr="006A15BB" w:rsidRDefault="00E06B10" w:rsidP="00A25AC2">
            <w:pPr>
              <w:ind w:right="216"/>
              <w:rPr>
                <w:rFonts w:ascii="Aptos" w:hAnsi="Aptos" w:cs="Arial"/>
                <w:noProof/>
                <w:sz w:val="18"/>
              </w:rPr>
            </w:pPr>
            <w:r w:rsidRPr="006A15BB">
              <w:rPr>
                <w:rFonts w:ascii="Aptos" w:hAnsi="Aptos" w:cs="Arial"/>
                <w:noProof/>
                <w:sz w:val="18"/>
              </w:rPr>
              <w:t>ŠTEVILKA PONUDBE:</w:t>
            </w:r>
          </w:p>
          <w:p w14:paraId="6C728105" w14:textId="77777777" w:rsidR="00E06B10" w:rsidRPr="006A15BB" w:rsidRDefault="00E06B10" w:rsidP="00A25AC2">
            <w:pPr>
              <w:ind w:right="216"/>
              <w:rPr>
                <w:rFonts w:ascii="Aptos" w:hAnsi="Aptos" w:cs="Arial"/>
                <w:noProof/>
                <w:sz w:val="18"/>
              </w:rPr>
            </w:pPr>
          </w:p>
        </w:tc>
        <w:tc>
          <w:tcPr>
            <w:tcW w:w="4500" w:type="dxa"/>
          </w:tcPr>
          <w:p w14:paraId="7FCC996B" w14:textId="77777777" w:rsidR="00E06B10" w:rsidRPr="006A15BB" w:rsidRDefault="00E06B10" w:rsidP="00A25AC2">
            <w:pPr>
              <w:ind w:right="216"/>
              <w:rPr>
                <w:rFonts w:ascii="Aptos" w:hAnsi="Aptos" w:cs="Arial"/>
                <w:noProof/>
                <w:sz w:val="18"/>
              </w:rPr>
            </w:pPr>
          </w:p>
        </w:tc>
      </w:tr>
      <w:tr w:rsidR="00E06B10" w:rsidRPr="006A15BB" w14:paraId="311E8099" w14:textId="77777777" w:rsidTr="00A25AC2">
        <w:tc>
          <w:tcPr>
            <w:tcW w:w="4788" w:type="dxa"/>
          </w:tcPr>
          <w:p w14:paraId="4FF28BFE" w14:textId="77777777" w:rsidR="00E06B10" w:rsidRPr="006A15BB" w:rsidRDefault="00E06B10" w:rsidP="00A25AC2">
            <w:pPr>
              <w:rPr>
                <w:rFonts w:ascii="Aptos" w:hAnsi="Aptos" w:cs="Arial"/>
                <w:noProof/>
                <w:sz w:val="18"/>
              </w:rPr>
            </w:pPr>
          </w:p>
          <w:p w14:paraId="26F174BA" w14:textId="77777777" w:rsidR="00E06B10" w:rsidRPr="006A15BB" w:rsidRDefault="00E06B10" w:rsidP="00A25AC2">
            <w:pPr>
              <w:rPr>
                <w:rFonts w:ascii="Aptos" w:hAnsi="Aptos" w:cs="Arial"/>
                <w:noProof/>
                <w:sz w:val="18"/>
              </w:rPr>
            </w:pPr>
            <w:r w:rsidRPr="006A15BB">
              <w:rPr>
                <w:rFonts w:ascii="Aptos" w:hAnsi="Aptos" w:cs="Arial"/>
                <w:noProof/>
                <w:sz w:val="18"/>
              </w:rPr>
              <w:t>FIRMA OZ. IME PONUDNIKA:</w:t>
            </w:r>
          </w:p>
          <w:p w14:paraId="1817DB2A" w14:textId="77777777" w:rsidR="00E06B10" w:rsidRPr="006A15BB" w:rsidRDefault="00E06B10" w:rsidP="00A25AC2">
            <w:pPr>
              <w:rPr>
                <w:rFonts w:ascii="Aptos" w:hAnsi="Aptos" w:cs="Arial"/>
                <w:noProof/>
                <w:sz w:val="18"/>
              </w:rPr>
            </w:pPr>
          </w:p>
        </w:tc>
        <w:tc>
          <w:tcPr>
            <w:tcW w:w="4500" w:type="dxa"/>
          </w:tcPr>
          <w:p w14:paraId="663F9AB2" w14:textId="77777777" w:rsidR="00E06B10" w:rsidRPr="006A15BB" w:rsidRDefault="00E06B10" w:rsidP="00A25AC2">
            <w:pPr>
              <w:rPr>
                <w:rFonts w:ascii="Aptos" w:hAnsi="Aptos" w:cs="Arial"/>
                <w:noProof/>
                <w:sz w:val="18"/>
              </w:rPr>
            </w:pPr>
          </w:p>
        </w:tc>
      </w:tr>
      <w:tr w:rsidR="00E06B10" w:rsidRPr="006A15BB" w14:paraId="5928E437" w14:textId="77777777" w:rsidTr="00A25AC2">
        <w:tc>
          <w:tcPr>
            <w:tcW w:w="4788" w:type="dxa"/>
          </w:tcPr>
          <w:p w14:paraId="7A383091" w14:textId="77777777" w:rsidR="00E06B10" w:rsidRPr="006A15BB" w:rsidRDefault="00E06B10" w:rsidP="00A25AC2">
            <w:pPr>
              <w:rPr>
                <w:rFonts w:ascii="Aptos" w:hAnsi="Aptos" w:cs="Arial"/>
                <w:noProof/>
                <w:sz w:val="18"/>
              </w:rPr>
            </w:pPr>
          </w:p>
          <w:p w14:paraId="58AC1359" w14:textId="77777777" w:rsidR="00E06B10" w:rsidRPr="006A15BB" w:rsidRDefault="00E06B10" w:rsidP="00A25AC2">
            <w:pPr>
              <w:rPr>
                <w:rFonts w:ascii="Aptos" w:hAnsi="Aptos" w:cs="Arial"/>
                <w:noProof/>
                <w:sz w:val="18"/>
              </w:rPr>
            </w:pPr>
            <w:r w:rsidRPr="006A15BB">
              <w:rPr>
                <w:rFonts w:ascii="Aptos" w:hAnsi="Aptos" w:cs="Arial"/>
                <w:noProof/>
                <w:sz w:val="18"/>
              </w:rPr>
              <w:t>PRAVNOORGANIZACIJSKA OBLIKA :</w:t>
            </w:r>
          </w:p>
          <w:p w14:paraId="5C6F3418" w14:textId="77777777" w:rsidR="00E06B10" w:rsidRPr="006A15BB" w:rsidRDefault="00E06B10" w:rsidP="00A25AC2">
            <w:pPr>
              <w:rPr>
                <w:rFonts w:ascii="Aptos" w:hAnsi="Aptos" w:cs="Arial"/>
                <w:noProof/>
                <w:sz w:val="18"/>
              </w:rPr>
            </w:pPr>
          </w:p>
        </w:tc>
        <w:tc>
          <w:tcPr>
            <w:tcW w:w="4500" w:type="dxa"/>
          </w:tcPr>
          <w:p w14:paraId="312E52BD" w14:textId="77777777" w:rsidR="00E06B10" w:rsidRPr="006A15BB" w:rsidRDefault="00E06B10" w:rsidP="00A25AC2">
            <w:pPr>
              <w:rPr>
                <w:rFonts w:ascii="Aptos" w:hAnsi="Aptos" w:cs="Arial"/>
                <w:noProof/>
                <w:sz w:val="18"/>
              </w:rPr>
            </w:pPr>
          </w:p>
        </w:tc>
      </w:tr>
      <w:tr w:rsidR="00E06B10" w:rsidRPr="006A15BB" w14:paraId="24A5C72A" w14:textId="77777777" w:rsidTr="00A25AC2">
        <w:trPr>
          <w:trHeight w:val="820"/>
        </w:trPr>
        <w:tc>
          <w:tcPr>
            <w:tcW w:w="4788" w:type="dxa"/>
          </w:tcPr>
          <w:p w14:paraId="10C7FDBB" w14:textId="77777777" w:rsidR="00E06B10" w:rsidRPr="006A15BB" w:rsidRDefault="00E06B10" w:rsidP="00A25AC2">
            <w:pPr>
              <w:rPr>
                <w:rFonts w:ascii="Aptos" w:hAnsi="Aptos" w:cs="Arial"/>
                <w:noProof/>
                <w:sz w:val="18"/>
              </w:rPr>
            </w:pPr>
          </w:p>
          <w:p w14:paraId="635DAA0D" w14:textId="77777777" w:rsidR="00E06B10" w:rsidRPr="006A15BB" w:rsidRDefault="00E06B10" w:rsidP="00A25AC2">
            <w:pPr>
              <w:rPr>
                <w:rFonts w:ascii="Aptos" w:hAnsi="Aptos" w:cs="Arial"/>
                <w:noProof/>
                <w:sz w:val="18"/>
              </w:rPr>
            </w:pPr>
            <w:r w:rsidRPr="006A15BB">
              <w:rPr>
                <w:rFonts w:ascii="Aptos" w:hAnsi="Aptos" w:cs="Arial"/>
                <w:noProof/>
                <w:sz w:val="18"/>
              </w:rPr>
              <w:t xml:space="preserve">PONUDNIK JE MSP (mikro, majhno ali srednje veliko podjetje) </w:t>
            </w:r>
            <w:r w:rsidRPr="006A15BB">
              <w:rPr>
                <w:rFonts w:ascii="Aptos" w:hAnsi="Aptos" w:cs="Arial"/>
                <w:i/>
                <w:noProof/>
                <w:sz w:val="18"/>
              </w:rPr>
              <w:t>– ustrezno obkrožite</w:t>
            </w:r>
          </w:p>
        </w:tc>
        <w:tc>
          <w:tcPr>
            <w:tcW w:w="4500" w:type="dxa"/>
            <w:vAlign w:val="center"/>
          </w:tcPr>
          <w:p w14:paraId="1B519AA1" w14:textId="36DF415B" w:rsidR="00E06B10" w:rsidRPr="006A15BB" w:rsidRDefault="00E06B10" w:rsidP="00A25AC2">
            <w:pPr>
              <w:jc w:val="center"/>
              <w:rPr>
                <w:rFonts w:ascii="Aptos" w:hAnsi="Aptos" w:cs="Arial"/>
                <w:noProof/>
                <w:sz w:val="18"/>
              </w:rPr>
            </w:pPr>
            <w:r w:rsidRPr="006A15BB">
              <w:rPr>
                <w:rFonts w:ascii="Aptos" w:hAnsi="Aptos" w:cs="Arial"/>
                <w:noProof/>
                <w:sz w:val="18"/>
              </w:rPr>
              <w:t>DA</w:t>
            </w:r>
            <w:r w:rsidR="0056232F" w:rsidRPr="006A15BB">
              <w:rPr>
                <w:rFonts w:ascii="Aptos" w:hAnsi="Aptos" w:cs="Arial"/>
                <w:noProof/>
                <w:sz w:val="18"/>
              </w:rPr>
              <w:t xml:space="preserve">       </w:t>
            </w:r>
            <w:r w:rsidRPr="006A15BB">
              <w:rPr>
                <w:rFonts w:ascii="Aptos" w:hAnsi="Aptos" w:cs="Arial"/>
                <w:noProof/>
                <w:sz w:val="18"/>
              </w:rPr>
              <w:t>NE</w:t>
            </w:r>
          </w:p>
        </w:tc>
      </w:tr>
      <w:tr w:rsidR="00E06B10" w:rsidRPr="006A15BB" w14:paraId="537BCD2D" w14:textId="77777777" w:rsidTr="00A25AC2">
        <w:tc>
          <w:tcPr>
            <w:tcW w:w="4788" w:type="dxa"/>
          </w:tcPr>
          <w:p w14:paraId="06D66456" w14:textId="77777777" w:rsidR="00E06B10" w:rsidRPr="006A15BB" w:rsidRDefault="00E06B10" w:rsidP="00A25AC2">
            <w:pPr>
              <w:rPr>
                <w:rFonts w:ascii="Aptos" w:hAnsi="Aptos" w:cs="Arial"/>
                <w:noProof/>
                <w:sz w:val="18"/>
              </w:rPr>
            </w:pPr>
          </w:p>
          <w:p w14:paraId="69D3F50E" w14:textId="77777777" w:rsidR="00E06B10" w:rsidRPr="006A15BB" w:rsidRDefault="00E06B10" w:rsidP="00A25AC2">
            <w:pPr>
              <w:rPr>
                <w:rFonts w:ascii="Aptos" w:hAnsi="Aptos" w:cs="Arial"/>
                <w:noProof/>
                <w:sz w:val="18"/>
              </w:rPr>
            </w:pPr>
            <w:r w:rsidRPr="006A15BB">
              <w:rPr>
                <w:rFonts w:ascii="Aptos" w:hAnsi="Aptos" w:cs="Arial"/>
                <w:noProof/>
                <w:sz w:val="18"/>
              </w:rPr>
              <w:t>NASLOV PONUDNIKA:</w:t>
            </w:r>
          </w:p>
          <w:p w14:paraId="036D14AC" w14:textId="77777777" w:rsidR="00E06B10" w:rsidRPr="006A15BB" w:rsidRDefault="00E06B10" w:rsidP="00A25AC2">
            <w:pPr>
              <w:rPr>
                <w:rFonts w:ascii="Aptos" w:hAnsi="Aptos" w:cs="Arial"/>
                <w:noProof/>
                <w:sz w:val="18"/>
              </w:rPr>
            </w:pPr>
          </w:p>
        </w:tc>
        <w:tc>
          <w:tcPr>
            <w:tcW w:w="4500" w:type="dxa"/>
          </w:tcPr>
          <w:p w14:paraId="0ABEC442" w14:textId="77777777" w:rsidR="00E06B10" w:rsidRPr="006A15BB" w:rsidRDefault="00E06B10" w:rsidP="00A25AC2">
            <w:pPr>
              <w:rPr>
                <w:rFonts w:ascii="Aptos" w:hAnsi="Aptos" w:cs="Arial"/>
                <w:noProof/>
                <w:sz w:val="18"/>
              </w:rPr>
            </w:pPr>
          </w:p>
        </w:tc>
      </w:tr>
      <w:tr w:rsidR="00E06B10" w:rsidRPr="006A15BB" w14:paraId="4E68823E" w14:textId="77777777" w:rsidTr="00A25AC2">
        <w:tc>
          <w:tcPr>
            <w:tcW w:w="4788" w:type="dxa"/>
          </w:tcPr>
          <w:p w14:paraId="4F7B0FD6" w14:textId="77777777" w:rsidR="00E06B10" w:rsidRPr="006A15BB" w:rsidRDefault="00E06B10" w:rsidP="00A25AC2">
            <w:pPr>
              <w:rPr>
                <w:rFonts w:ascii="Aptos" w:hAnsi="Aptos" w:cs="Arial"/>
                <w:noProof/>
                <w:sz w:val="18"/>
              </w:rPr>
            </w:pPr>
          </w:p>
          <w:p w14:paraId="3F1B7270" w14:textId="77777777" w:rsidR="00E06B10" w:rsidRPr="006A15BB" w:rsidRDefault="00E06B10" w:rsidP="00A25AC2">
            <w:pPr>
              <w:rPr>
                <w:rFonts w:ascii="Aptos" w:hAnsi="Aptos" w:cs="Arial"/>
                <w:noProof/>
                <w:sz w:val="18"/>
              </w:rPr>
            </w:pPr>
            <w:r w:rsidRPr="006A15BB">
              <w:rPr>
                <w:rFonts w:ascii="Aptos" w:hAnsi="Aptos" w:cs="Arial"/>
                <w:noProof/>
                <w:sz w:val="18"/>
              </w:rPr>
              <w:t>ŠT. TRANSAKCIJSKEGA (POSLOVNEGA) RAČUNA:</w:t>
            </w:r>
          </w:p>
          <w:p w14:paraId="1B020988" w14:textId="77777777" w:rsidR="00E06B10" w:rsidRPr="006A15BB" w:rsidRDefault="00E06B10" w:rsidP="00A25AC2">
            <w:pPr>
              <w:rPr>
                <w:rFonts w:ascii="Aptos" w:hAnsi="Aptos" w:cs="Arial"/>
                <w:noProof/>
                <w:sz w:val="18"/>
              </w:rPr>
            </w:pPr>
          </w:p>
        </w:tc>
        <w:tc>
          <w:tcPr>
            <w:tcW w:w="4500" w:type="dxa"/>
          </w:tcPr>
          <w:p w14:paraId="38346DE3" w14:textId="77777777" w:rsidR="00E06B10" w:rsidRPr="006A15BB" w:rsidRDefault="00E06B10" w:rsidP="00A25AC2">
            <w:pPr>
              <w:rPr>
                <w:rFonts w:ascii="Aptos" w:hAnsi="Aptos" w:cs="Arial"/>
                <w:noProof/>
                <w:sz w:val="18"/>
              </w:rPr>
            </w:pPr>
          </w:p>
        </w:tc>
      </w:tr>
      <w:tr w:rsidR="00E06B10" w:rsidRPr="006A15BB" w14:paraId="5B0B984C" w14:textId="77777777" w:rsidTr="00A25AC2">
        <w:tc>
          <w:tcPr>
            <w:tcW w:w="4788" w:type="dxa"/>
          </w:tcPr>
          <w:p w14:paraId="1A596A21" w14:textId="77777777" w:rsidR="00E06B10" w:rsidRPr="006A15BB" w:rsidRDefault="00E06B10" w:rsidP="00A25AC2">
            <w:pPr>
              <w:rPr>
                <w:rFonts w:ascii="Aptos" w:hAnsi="Aptos" w:cs="Arial"/>
                <w:noProof/>
                <w:sz w:val="18"/>
              </w:rPr>
            </w:pPr>
          </w:p>
          <w:p w14:paraId="73493326" w14:textId="77777777" w:rsidR="00E06B10" w:rsidRPr="006A15BB" w:rsidRDefault="00E06B10" w:rsidP="00A25AC2">
            <w:pPr>
              <w:rPr>
                <w:rFonts w:ascii="Aptos" w:hAnsi="Aptos" w:cs="Arial"/>
                <w:noProof/>
                <w:sz w:val="18"/>
              </w:rPr>
            </w:pPr>
            <w:r w:rsidRPr="006A15BB">
              <w:rPr>
                <w:rFonts w:ascii="Aptos" w:hAnsi="Aptos" w:cs="Arial"/>
                <w:noProof/>
                <w:sz w:val="18"/>
              </w:rPr>
              <w:t>NASLOV BANKE:</w:t>
            </w:r>
          </w:p>
          <w:p w14:paraId="5A3C3DBA" w14:textId="77777777" w:rsidR="00E06B10" w:rsidRPr="006A15BB" w:rsidRDefault="00E06B10" w:rsidP="00A25AC2">
            <w:pPr>
              <w:rPr>
                <w:rFonts w:ascii="Aptos" w:hAnsi="Aptos" w:cs="Arial"/>
                <w:noProof/>
                <w:sz w:val="18"/>
              </w:rPr>
            </w:pPr>
          </w:p>
        </w:tc>
        <w:tc>
          <w:tcPr>
            <w:tcW w:w="4500" w:type="dxa"/>
          </w:tcPr>
          <w:p w14:paraId="5418EB66" w14:textId="77777777" w:rsidR="00E06B10" w:rsidRPr="006A15BB" w:rsidRDefault="00E06B10" w:rsidP="00A25AC2">
            <w:pPr>
              <w:rPr>
                <w:rFonts w:ascii="Aptos" w:hAnsi="Aptos" w:cs="Arial"/>
                <w:noProof/>
                <w:sz w:val="18"/>
              </w:rPr>
            </w:pPr>
          </w:p>
        </w:tc>
      </w:tr>
      <w:tr w:rsidR="00E06B10" w:rsidRPr="006A15BB" w14:paraId="188066E8" w14:textId="77777777" w:rsidTr="00A25AC2">
        <w:tc>
          <w:tcPr>
            <w:tcW w:w="4788" w:type="dxa"/>
          </w:tcPr>
          <w:p w14:paraId="66DE7931" w14:textId="77777777" w:rsidR="00E06B10" w:rsidRPr="006A15BB" w:rsidRDefault="00E06B10" w:rsidP="00A25AC2">
            <w:pPr>
              <w:rPr>
                <w:rFonts w:ascii="Aptos" w:hAnsi="Aptos" w:cs="Arial"/>
                <w:noProof/>
                <w:sz w:val="18"/>
              </w:rPr>
            </w:pPr>
          </w:p>
          <w:p w14:paraId="7FDC47FB" w14:textId="69636B61" w:rsidR="00E06B10" w:rsidRPr="006A15BB" w:rsidRDefault="00E06B10" w:rsidP="00A25AC2">
            <w:pPr>
              <w:rPr>
                <w:rFonts w:ascii="Aptos" w:hAnsi="Aptos" w:cs="Arial"/>
                <w:noProof/>
                <w:sz w:val="18"/>
              </w:rPr>
            </w:pPr>
            <w:r w:rsidRPr="006A15BB">
              <w:rPr>
                <w:rFonts w:ascii="Aptos" w:hAnsi="Aptos" w:cs="Arial"/>
                <w:noProof/>
                <w:sz w:val="18"/>
              </w:rPr>
              <w:t>KONTAK</w:t>
            </w:r>
            <w:r w:rsidR="005B1874">
              <w:rPr>
                <w:rFonts w:ascii="Aptos" w:hAnsi="Aptos" w:cs="Arial"/>
                <w:noProof/>
                <w:sz w:val="18"/>
              </w:rPr>
              <w:t>TNA</w:t>
            </w:r>
            <w:r w:rsidRPr="006A15BB">
              <w:rPr>
                <w:rFonts w:ascii="Aptos" w:hAnsi="Aptos" w:cs="Arial"/>
                <w:noProof/>
                <w:sz w:val="18"/>
              </w:rPr>
              <w:t xml:space="preserve"> OSEBA, ODGOVORNA ZA PONUDBO:</w:t>
            </w:r>
          </w:p>
          <w:p w14:paraId="40C259B3" w14:textId="77777777" w:rsidR="00E06B10" w:rsidRPr="006A15BB" w:rsidRDefault="00E06B10" w:rsidP="00A25AC2">
            <w:pPr>
              <w:rPr>
                <w:rFonts w:ascii="Aptos" w:hAnsi="Aptos" w:cs="Arial"/>
                <w:noProof/>
                <w:sz w:val="18"/>
              </w:rPr>
            </w:pPr>
          </w:p>
        </w:tc>
        <w:tc>
          <w:tcPr>
            <w:tcW w:w="4500" w:type="dxa"/>
          </w:tcPr>
          <w:p w14:paraId="7AF8090E" w14:textId="77777777" w:rsidR="00E06B10" w:rsidRPr="006A15BB" w:rsidRDefault="00E06B10" w:rsidP="00A25AC2">
            <w:pPr>
              <w:rPr>
                <w:rFonts w:ascii="Aptos" w:hAnsi="Aptos" w:cs="Arial"/>
                <w:noProof/>
                <w:sz w:val="18"/>
              </w:rPr>
            </w:pPr>
          </w:p>
        </w:tc>
      </w:tr>
      <w:tr w:rsidR="00E06B10" w:rsidRPr="006A15BB" w14:paraId="44EF547E" w14:textId="77777777" w:rsidTr="00A25AC2">
        <w:tc>
          <w:tcPr>
            <w:tcW w:w="4788" w:type="dxa"/>
          </w:tcPr>
          <w:p w14:paraId="10F89FD6" w14:textId="77777777" w:rsidR="00E06B10" w:rsidRPr="006A15BB" w:rsidRDefault="00E06B10" w:rsidP="00A25AC2">
            <w:pPr>
              <w:rPr>
                <w:rFonts w:ascii="Aptos" w:hAnsi="Aptos" w:cs="Arial"/>
                <w:noProof/>
                <w:sz w:val="18"/>
              </w:rPr>
            </w:pPr>
          </w:p>
          <w:p w14:paraId="2D188825" w14:textId="77777777" w:rsidR="00E06B10" w:rsidRPr="006A15BB" w:rsidRDefault="00E06B10" w:rsidP="00A25AC2">
            <w:pPr>
              <w:ind w:right="-108"/>
              <w:jc w:val="left"/>
              <w:rPr>
                <w:rFonts w:ascii="Aptos" w:hAnsi="Aptos" w:cs="Arial"/>
                <w:noProof/>
                <w:sz w:val="18"/>
              </w:rPr>
            </w:pPr>
            <w:r w:rsidRPr="006A15BB">
              <w:rPr>
                <w:rFonts w:ascii="Aptos" w:hAnsi="Aptos" w:cs="Arial"/>
                <w:noProof/>
                <w:sz w:val="18"/>
              </w:rPr>
              <w:t>ELEKTRONSKI NASLOV KONTAKTNE OSEBE, TELEFON, TELEFAX:</w:t>
            </w:r>
          </w:p>
          <w:p w14:paraId="212BBE26" w14:textId="77777777" w:rsidR="00E06B10" w:rsidRPr="006A15BB" w:rsidRDefault="00E06B10" w:rsidP="00A25AC2">
            <w:pPr>
              <w:ind w:right="-108"/>
              <w:jc w:val="left"/>
              <w:rPr>
                <w:rFonts w:ascii="Aptos" w:hAnsi="Aptos" w:cs="Arial"/>
                <w:noProof/>
                <w:sz w:val="18"/>
              </w:rPr>
            </w:pPr>
          </w:p>
        </w:tc>
        <w:tc>
          <w:tcPr>
            <w:tcW w:w="4500" w:type="dxa"/>
          </w:tcPr>
          <w:p w14:paraId="262A6EF4" w14:textId="77777777" w:rsidR="00E06B10" w:rsidRPr="006A15BB" w:rsidRDefault="00E06B10" w:rsidP="00A25AC2">
            <w:pPr>
              <w:rPr>
                <w:rFonts w:ascii="Aptos" w:hAnsi="Aptos" w:cs="Arial"/>
                <w:noProof/>
                <w:sz w:val="18"/>
              </w:rPr>
            </w:pPr>
          </w:p>
        </w:tc>
      </w:tr>
      <w:tr w:rsidR="00E06B10" w:rsidRPr="006A15BB" w14:paraId="0882C9ED" w14:textId="77777777" w:rsidTr="00A25AC2">
        <w:tc>
          <w:tcPr>
            <w:tcW w:w="4788" w:type="dxa"/>
          </w:tcPr>
          <w:p w14:paraId="2C89350D" w14:textId="77777777" w:rsidR="00E06B10" w:rsidRPr="006A15BB" w:rsidRDefault="00E06B10" w:rsidP="00A25AC2">
            <w:pPr>
              <w:rPr>
                <w:rFonts w:ascii="Aptos" w:hAnsi="Aptos" w:cs="Arial"/>
                <w:noProof/>
                <w:sz w:val="18"/>
              </w:rPr>
            </w:pPr>
          </w:p>
          <w:p w14:paraId="26C4EDF2" w14:textId="77777777" w:rsidR="00E06B10" w:rsidRPr="006A15BB" w:rsidRDefault="00E06B10" w:rsidP="00A25AC2">
            <w:pPr>
              <w:rPr>
                <w:rFonts w:ascii="Aptos" w:hAnsi="Aptos" w:cs="Arial"/>
                <w:noProof/>
                <w:sz w:val="18"/>
              </w:rPr>
            </w:pPr>
            <w:r w:rsidRPr="006A15BB">
              <w:rPr>
                <w:rFonts w:ascii="Aptos" w:hAnsi="Aptos" w:cs="Arial"/>
                <w:noProof/>
                <w:sz w:val="18"/>
              </w:rPr>
              <w:t>DAVČNA ŠTEVILKA PONUDNIKA:</w:t>
            </w:r>
          </w:p>
          <w:p w14:paraId="6BE9158F" w14:textId="77777777" w:rsidR="00E06B10" w:rsidRPr="006A15BB" w:rsidRDefault="00E06B10" w:rsidP="00A25AC2">
            <w:pPr>
              <w:rPr>
                <w:rFonts w:ascii="Aptos" w:hAnsi="Aptos" w:cs="Arial"/>
                <w:noProof/>
                <w:sz w:val="18"/>
              </w:rPr>
            </w:pPr>
          </w:p>
        </w:tc>
        <w:tc>
          <w:tcPr>
            <w:tcW w:w="4500" w:type="dxa"/>
          </w:tcPr>
          <w:p w14:paraId="67ECF513" w14:textId="77777777" w:rsidR="00E06B10" w:rsidRPr="006A15BB" w:rsidRDefault="00E06B10" w:rsidP="00A25AC2">
            <w:pPr>
              <w:pStyle w:val="Glava"/>
              <w:rPr>
                <w:rFonts w:ascii="Aptos" w:hAnsi="Aptos" w:cs="Arial"/>
                <w:noProof/>
                <w:sz w:val="18"/>
                <w:lang w:val="sl-SI"/>
              </w:rPr>
            </w:pPr>
          </w:p>
        </w:tc>
      </w:tr>
      <w:tr w:rsidR="00E06B10" w:rsidRPr="006A15BB" w14:paraId="59BD4049" w14:textId="77777777" w:rsidTr="00A25AC2">
        <w:tc>
          <w:tcPr>
            <w:tcW w:w="4788" w:type="dxa"/>
          </w:tcPr>
          <w:p w14:paraId="1C892B6B" w14:textId="77777777" w:rsidR="00E06B10" w:rsidRPr="006A15BB" w:rsidRDefault="00E06B10" w:rsidP="00A25AC2">
            <w:pPr>
              <w:rPr>
                <w:rFonts w:ascii="Aptos" w:hAnsi="Aptos" w:cs="Arial"/>
                <w:noProof/>
                <w:sz w:val="18"/>
              </w:rPr>
            </w:pPr>
          </w:p>
          <w:p w14:paraId="555362B0" w14:textId="77777777" w:rsidR="00E06B10" w:rsidRPr="006A15BB" w:rsidRDefault="00E06B10" w:rsidP="00A25AC2">
            <w:pPr>
              <w:rPr>
                <w:rFonts w:ascii="Aptos" w:hAnsi="Aptos" w:cs="Arial"/>
                <w:noProof/>
                <w:sz w:val="18"/>
              </w:rPr>
            </w:pPr>
            <w:r w:rsidRPr="006A15BB">
              <w:rPr>
                <w:rFonts w:ascii="Aptos" w:hAnsi="Aptos" w:cs="Arial"/>
                <w:noProof/>
                <w:sz w:val="18"/>
              </w:rPr>
              <w:t>MATIČNA ŠTEVILKA PONUDNIKA:</w:t>
            </w:r>
          </w:p>
          <w:p w14:paraId="7AFDEA54" w14:textId="77777777" w:rsidR="00E06B10" w:rsidRPr="006A15BB" w:rsidRDefault="00E06B10" w:rsidP="00A25AC2">
            <w:pPr>
              <w:rPr>
                <w:rFonts w:ascii="Aptos" w:hAnsi="Aptos" w:cs="Arial"/>
                <w:noProof/>
                <w:sz w:val="18"/>
              </w:rPr>
            </w:pPr>
          </w:p>
        </w:tc>
        <w:tc>
          <w:tcPr>
            <w:tcW w:w="4500" w:type="dxa"/>
          </w:tcPr>
          <w:p w14:paraId="7A138409" w14:textId="77777777" w:rsidR="00E06B10" w:rsidRPr="006A15BB" w:rsidRDefault="00E06B10" w:rsidP="00A25AC2">
            <w:pPr>
              <w:pStyle w:val="Glava"/>
              <w:rPr>
                <w:rFonts w:ascii="Aptos" w:hAnsi="Aptos" w:cs="Arial"/>
                <w:noProof/>
                <w:sz w:val="18"/>
                <w:lang w:val="sl-SI"/>
              </w:rPr>
            </w:pPr>
          </w:p>
        </w:tc>
      </w:tr>
      <w:tr w:rsidR="00E06B10" w:rsidRPr="006A15BB" w14:paraId="181261DD" w14:textId="77777777" w:rsidTr="00A25AC2">
        <w:tc>
          <w:tcPr>
            <w:tcW w:w="4788" w:type="dxa"/>
          </w:tcPr>
          <w:p w14:paraId="4C580377" w14:textId="77777777" w:rsidR="00E06B10" w:rsidRPr="006A15BB" w:rsidRDefault="00E06B10" w:rsidP="00A25AC2">
            <w:pPr>
              <w:rPr>
                <w:rFonts w:ascii="Aptos" w:hAnsi="Aptos" w:cs="Arial"/>
                <w:noProof/>
                <w:sz w:val="18"/>
              </w:rPr>
            </w:pPr>
          </w:p>
          <w:p w14:paraId="6789C8FD" w14:textId="77777777" w:rsidR="00E06B10" w:rsidRPr="006A15BB" w:rsidRDefault="00E06B10" w:rsidP="00A25AC2">
            <w:pPr>
              <w:rPr>
                <w:rFonts w:ascii="Aptos" w:hAnsi="Aptos" w:cs="Arial"/>
                <w:noProof/>
                <w:sz w:val="18"/>
              </w:rPr>
            </w:pPr>
            <w:r w:rsidRPr="006A15BB">
              <w:rPr>
                <w:rFonts w:ascii="Aptos" w:hAnsi="Aptos" w:cs="Arial"/>
                <w:noProof/>
                <w:sz w:val="18"/>
              </w:rPr>
              <w:t>ODGOVORNA OSEBA ZA PODPIS POGODBE:</w:t>
            </w:r>
          </w:p>
          <w:p w14:paraId="2BF08D2B" w14:textId="77777777" w:rsidR="00E06B10" w:rsidRPr="006A15BB" w:rsidRDefault="00E06B10" w:rsidP="00A25AC2">
            <w:pPr>
              <w:rPr>
                <w:rFonts w:ascii="Aptos" w:hAnsi="Aptos" w:cs="Arial"/>
                <w:noProof/>
                <w:sz w:val="18"/>
              </w:rPr>
            </w:pPr>
          </w:p>
        </w:tc>
        <w:tc>
          <w:tcPr>
            <w:tcW w:w="4500" w:type="dxa"/>
          </w:tcPr>
          <w:p w14:paraId="46647CBE" w14:textId="77777777" w:rsidR="00E06B10" w:rsidRPr="006A15BB" w:rsidRDefault="00E06B10" w:rsidP="00A25AC2">
            <w:pPr>
              <w:rPr>
                <w:rFonts w:ascii="Aptos" w:hAnsi="Aptos" w:cs="Arial"/>
                <w:noProof/>
                <w:sz w:val="18"/>
              </w:rPr>
            </w:pPr>
          </w:p>
        </w:tc>
      </w:tr>
      <w:tr w:rsidR="00E06B10" w:rsidRPr="006A15BB" w14:paraId="0B3887DD" w14:textId="77777777" w:rsidTr="00A25AC2">
        <w:tc>
          <w:tcPr>
            <w:tcW w:w="4788" w:type="dxa"/>
          </w:tcPr>
          <w:p w14:paraId="144110C9" w14:textId="77777777" w:rsidR="00E06B10" w:rsidRPr="006A15BB" w:rsidRDefault="00E06B10" w:rsidP="00A25AC2">
            <w:pPr>
              <w:rPr>
                <w:rFonts w:ascii="Aptos" w:hAnsi="Aptos" w:cs="Arial"/>
                <w:noProof/>
                <w:sz w:val="18"/>
              </w:rPr>
            </w:pPr>
          </w:p>
          <w:p w14:paraId="1F2DBD06" w14:textId="77777777" w:rsidR="00E06B10" w:rsidRPr="006A15BB" w:rsidRDefault="00E06B10" w:rsidP="00A25AC2">
            <w:pPr>
              <w:rPr>
                <w:rFonts w:ascii="Aptos" w:hAnsi="Aptos" w:cs="Arial"/>
                <w:noProof/>
                <w:sz w:val="18"/>
              </w:rPr>
            </w:pPr>
            <w:r w:rsidRPr="006A15BB">
              <w:rPr>
                <w:rFonts w:ascii="Aptos" w:hAnsi="Aptos" w:cs="Arial"/>
                <w:noProof/>
                <w:sz w:val="18"/>
              </w:rPr>
              <w:t>NAZIV ODGOVORNE OSEBE ZA PODPIS POGODBE:</w:t>
            </w:r>
          </w:p>
          <w:p w14:paraId="38B94607" w14:textId="77777777" w:rsidR="00E06B10" w:rsidRPr="006A15BB" w:rsidRDefault="00E06B10" w:rsidP="00A25AC2">
            <w:pPr>
              <w:rPr>
                <w:rFonts w:ascii="Aptos" w:hAnsi="Aptos" w:cs="Arial"/>
                <w:noProof/>
                <w:sz w:val="18"/>
              </w:rPr>
            </w:pPr>
          </w:p>
        </w:tc>
        <w:tc>
          <w:tcPr>
            <w:tcW w:w="4500" w:type="dxa"/>
          </w:tcPr>
          <w:p w14:paraId="36C052E2" w14:textId="77777777" w:rsidR="00E06B10" w:rsidRPr="006A15BB" w:rsidRDefault="00E06B10" w:rsidP="00A25AC2">
            <w:pPr>
              <w:rPr>
                <w:rFonts w:ascii="Aptos" w:hAnsi="Aptos" w:cs="Arial"/>
                <w:noProof/>
                <w:sz w:val="18"/>
              </w:rPr>
            </w:pPr>
          </w:p>
        </w:tc>
      </w:tr>
    </w:tbl>
    <w:p w14:paraId="0CAB2D76" w14:textId="77777777" w:rsidR="00E06B10" w:rsidRPr="006A15BB" w:rsidRDefault="00E06B10" w:rsidP="00E06B10">
      <w:pPr>
        <w:ind w:right="216"/>
        <w:rPr>
          <w:rFonts w:ascii="Aptos" w:hAnsi="Aptos"/>
          <w:noProof/>
        </w:rPr>
      </w:pPr>
    </w:p>
    <w:p w14:paraId="1A75E2BB" w14:textId="1D005EF1" w:rsidR="00E06B10" w:rsidRPr="006A15BB" w:rsidRDefault="00E06B10" w:rsidP="00E06B10">
      <w:pPr>
        <w:tabs>
          <w:tab w:val="center" w:pos="1440"/>
          <w:tab w:val="center" w:pos="4320"/>
          <w:tab w:val="center" w:pos="7200"/>
        </w:tabs>
        <w:spacing w:line="360" w:lineRule="auto"/>
        <w:rPr>
          <w:rFonts w:ascii="Aptos" w:hAnsi="Aptos"/>
          <w:b/>
          <w:bCs/>
          <w:noProof/>
        </w:rPr>
      </w:pPr>
    </w:p>
    <w:p w14:paraId="3936E914" w14:textId="77777777" w:rsidR="00260489" w:rsidRPr="006A15BB" w:rsidRDefault="00260489" w:rsidP="00E06B10">
      <w:pPr>
        <w:tabs>
          <w:tab w:val="center" w:pos="1440"/>
          <w:tab w:val="center" w:pos="4320"/>
          <w:tab w:val="center" w:pos="7200"/>
        </w:tabs>
        <w:spacing w:line="360" w:lineRule="auto"/>
        <w:rPr>
          <w:rFonts w:ascii="Aptos" w:hAnsi="Aptos"/>
          <w:noProof/>
        </w:rPr>
      </w:pPr>
    </w:p>
    <w:p w14:paraId="7622B5A2" w14:textId="77777777" w:rsidR="00623058" w:rsidRPr="006A15BB" w:rsidRDefault="00623058" w:rsidP="00E06B10">
      <w:pPr>
        <w:tabs>
          <w:tab w:val="center" w:pos="1440"/>
          <w:tab w:val="center" w:pos="4320"/>
          <w:tab w:val="center" w:pos="7200"/>
        </w:tabs>
        <w:spacing w:line="360" w:lineRule="auto"/>
        <w:rPr>
          <w:rFonts w:ascii="Aptos" w:hAnsi="Aptos"/>
          <w:noProof/>
        </w:rPr>
      </w:pPr>
    </w:p>
    <w:p w14:paraId="3787D4FC" w14:textId="7777777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0AABBF06" w14:textId="74C90FF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281D730A" w14:textId="0A986D40" w:rsidR="00CF65E2" w:rsidRPr="006A15BB" w:rsidRDefault="00E06B10" w:rsidP="00260489">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306B8FB6" w14:textId="77777777" w:rsidR="002A5B00" w:rsidRPr="006A15BB" w:rsidRDefault="002A5B00" w:rsidP="00F84F51">
      <w:pPr>
        <w:jc w:val="center"/>
        <w:rPr>
          <w:b/>
          <w:noProof/>
        </w:rPr>
      </w:pPr>
    </w:p>
    <w:p w14:paraId="25D24D65" w14:textId="5AA9E06D" w:rsidR="00454149" w:rsidRPr="006A15BB" w:rsidRDefault="00454149" w:rsidP="00454149">
      <w:pPr>
        <w:jc w:val="right"/>
        <w:rPr>
          <w:rFonts w:ascii="Aptos" w:hAnsi="Aptos"/>
          <w:b/>
          <w:noProof/>
          <w:szCs w:val="20"/>
          <w:u w:val="single"/>
        </w:rPr>
      </w:pPr>
      <w:r w:rsidRPr="006A15BB">
        <w:rPr>
          <w:rFonts w:ascii="Aptos" w:hAnsi="Aptos"/>
          <w:b/>
          <w:bCs/>
          <w:noProof/>
        </w:rPr>
        <w:lastRenderedPageBreak/>
        <w:t>OBR-1</w:t>
      </w:r>
      <w:r>
        <w:rPr>
          <w:rFonts w:ascii="Aptos" w:hAnsi="Aptos"/>
          <w:b/>
          <w:bCs/>
          <w:noProof/>
        </w:rPr>
        <w:t>B</w:t>
      </w:r>
    </w:p>
    <w:p w14:paraId="0FEFDB62" w14:textId="65A11E98" w:rsidR="00454149" w:rsidRPr="006A15BB" w:rsidRDefault="00454149" w:rsidP="00454149">
      <w:pPr>
        <w:pStyle w:val="Naslov2"/>
        <w:numPr>
          <w:ilvl w:val="0"/>
          <w:numId w:val="0"/>
        </w:numPr>
        <w:jc w:val="center"/>
        <w:rPr>
          <w:rFonts w:ascii="Aptos" w:hAnsi="Aptos"/>
          <w:b/>
          <w:noProof/>
        </w:rPr>
      </w:pPr>
      <w:bookmarkStart w:id="198" w:name="_Toc226535250"/>
      <w:r w:rsidRPr="006A15BB">
        <w:rPr>
          <w:rFonts w:ascii="Aptos" w:hAnsi="Aptos"/>
          <w:b/>
          <w:bCs/>
          <w:noProof/>
        </w:rPr>
        <w:t xml:space="preserve">Podatki o </w:t>
      </w:r>
      <w:r w:rsidR="004F0EAA">
        <w:rPr>
          <w:rFonts w:ascii="Aptos" w:hAnsi="Aptos"/>
          <w:b/>
          <w:bCs/>
          <w:noProof/>
        </w:rPr>
        <w:t>ostalih gospodarskih subjektih</w:t>
      </w:r>
      <w:bookmarkEnd w:id="198"/>
    </w:p>
    <w:p w14:paraId="7FC00136" w14:textId="1D25E30E" w:rsidR="00454149" w:rsidRPr="006A15BB" w:rsidRDefault="00454149" w:rsidP="00454149">
      <w:pPr>
        <w:jc w:val="center"/>
        <w:rPr>
          <w:rFonts w:ascii="Aptos" w:hAnsi="Aptos"/>
          <w:b/>
          <w:noProof/>
        </w:rPr>
      </w:pPr>
      <w:r w:rsidRPr="006A15BB">
        <w:rPr>
          <w:rFonts w:ascii="Aptos" w:hAnsi="Aptos" w:cs="Arial"/>
          <w:b/>
          <w:noProof/>
        </w:rPr>
        <w:t xml:space="preserve">ZA JAVNO NAROČILO </w:t>
      </w:r>
      <w:r w:rsidR="00811846">
        <w:rPr>
          <w:rFonts w:ascii="Aptos" w:hAnsi="Aptos"/>
          <w:b/>
          <w:noProof/>
        </w:rPr>
        <w:t>JN-S0763</w:t>
      </w:r>
    </w:p>
    <w:p w14:paraId="03FB60D1" w14:textId="77777777" w:rsidR="00454149" w:rsidRPr="006A15BB" w:rsidRDefault="00454149" w:rsidP="00454149">
      <w:pPr>
        <w:jc w:val="center"/>
        <w:rPr>
          <w:rFonts w:ascii="Aptos" w:hAnsi="Aptos"/>
          <w:b/>
          <w:noProof/>
        </w:rPr>
      </w:pPr>
    </w:p>
    <w:p w14:paraId="5DBDF07D" w14:textId="77777777" w:rsidR="00454149" w:rsidRPr="006A15BB" w:rsidRDefault="00454149" w:rsidP="00454149">
      <w:pPr>
        <w:ind w:right="216"/>
        <w:jc w:val="center"/>
        <w:rPr>
          <w:rFonts w:ascii="Aptos" w:hAnsi="Aptos" w:cs="Arial"/>
          <w:b/>
          <w:bCs/>
          <w:szCs w:val="20"/>
        </w:rPr>
      </w:pPr>
      <w:r w:rsidRPr="006A15BB">
        <w:rPr>
          <w:rFonts w:ascii="Aptos" w:hAnsi="Aptos" w:cs="Arial"/>
          <w:b/>
          <w:bCs/>
          <w:szCs w:val="20"/>
        </w:rPr>
        <w:t>Predmet: Prenova poslovno informacijskega sistema RTV Slovenija</w:t>
      </w:r>
    </w:p>
    <w:p w14:paraId="5ABFDEF3" w14:textId="77777777" w:rsidR="00454149" w:rsidRPr="006A15BB" w:rsidRDefault="00454149" w:rsidP="00454149">
      <w:pPr>
        <w:ind w:right="216"/>
        <w:rPr>
          <w:rFonts w:ascii="Aptos" w:hAnsi="Aptos"/>
          <w:noProof/>
        </w:rPr>
      </w:pPr>
    </w:p>
    <w:p w14:paraId="0DD8ED91" w14:textId="79B00D00" w:rsidR="00454149" w:rsidRPr="006A15BB" w:rsidRDefault="00610756" w:rsidP="00454149">
      <w:pPr>
        <w:ind w:right="216"/>
        <w:rPr>
          <w:rFonts w:ascii="Aptos" w:hAnsi="Aptos"/>
          <w:noProof/>
        </w:rPr>
      </w:pPr>
      <w:r>
        <w:rPr>
          <w:rFonts w:ascii="Aptos" w:hAnsi="Aptos"/>
          <w:noProof/>
        </w:rPr>
        <w:t>Podizvajalec in/ali partner</w:t>
      </w:r>
      <w:r w:rsidR="00454149" w:rsidRPr="006A15BB">
        <w:rPr>
          <w:rFonts w:ascii="Aptos" w:hAnsi="Aptos"/>
          <w:noProof/>
        </w:rPr>
        <w:t xml:space="preserve"> vpiše veljavne podatke, ki so javno dosegljivi in po predpisih glede na status in pravno obliko obvezni. Naročnik bo nekatere podatke preverjal tudi po dosegljivih elektronskih bazah.</w:t>
      </w:r>
    </w:p>
    <w:p w14:paraId="561E8C9F" w14:textId="77777777" w:rsidR="00454149" w:rsidRPr="006A15BB" w:rsidRDefault="00454149" w:rsidP="00454149">
      <w:pPr>
        <w:ind w:right="216"/>
        <w:rPr>
          <w:rFonts w:ascii="Aptos" w:hAnsi="Aptos"/>
          <w:noProof/>
        </w:rPr>
      </w:pPr>
    </w:p>
    <w:p w14:paraId="6D058B66" w14:textId="77777777" w:rsidR="00454149" w:rsidRPr="006A15BB" w:rsidRDefault="00454149" w:rsidP="00454149">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454149" w:rsidRPr="006A15BB" w14:paraId="4D6456BC" w14:textId="77777777" w:rsidTr="002D0C90">
        <w:tc>
          <w:tcPr>
            <w:tcW w:w="4788" w:type="dxa"/>
          </w:tcPr>
          <w:p w14:paraId="08C1A784" w14:textId="77777777" w:rsidR="00454149" w:rsidRPr="006A15BB" w:rsidRDefault="00454149" w:rsidP="002D0C90">
            <w:pPr>
              <w:ind w:right="216"/>
              <w:rPr>
                <w:rFonts w:ascii="Aptos" w:hAnsi="Aptos" w:cs="Arial"/>
                <w:noProof/>
                <w:sz w:val="18"/>
              </w:rPr>
            </w:pPr>
          </w:p>
          <w:p w14:paraId="08443651" w14:textId="06A88960" w:rsidR="00454149" w:rsidRPr="006A15BB" w:rsidRDefault="00454149" w:rsidP="002D0C90">
            <w:pPr>
              <w:ind w:right="216"/>
              <w:rPr>
                <w:rFonts w:ascii="Aptos" w:hAnsi="Aptos" w:cs="Arial"/>
                <w:noProof/>
                <w:sz w:val="18"/>
              </w:rPr>
            </w:pPr>
            <w:r>
              <w:rPr>
                <w:rFonts w:ascii="Aptos" w:hAnsi="Aptos" w:cs="Arial"/>
                <w:noProof/>
                <w:sz w:val="18"/>
              </w:rPr>
              <w:t xml:space="preserve">NAČIN UDELEŽBE V </w:t>
            </w:r>
            <w:r w:rsidR="007838D6">
              <w:rPr>
                <w:rFonts w:ascii="Aptos" w:hAnsi="Aptos" w:cs="Arial"/>
                <w:noProof/>
                <w:sz w:val="18"/>
              </w:rPr>
              <w:t>PONUDBI</w:t>
            </w:r>
            <w:r>
              <w:rPr>
                <w:rFonts w:ascii="Aptos" w:hAnsi="Aptos" w:cs="Arial"/>
                <w:noProof/>
                <w:sz w:val="18"/>
              </w:rPr>
              <w:t xml:space="preserve"> (Partner v skupni ponudbi ali podizvajalec)</w:t>
            </w:r>
          </w:p>
          <w:p w14:paraId="3BE48037" w14:textId="77777777" w:rsidR="00454149" w:rsidRPr="006A15BB" w:rsidRDefault="00454149" w:rsidP="002D0C90">
            <w:pPr>
              <w:ind w:right="216"/>
              <w:rPr>
                <w:rFonts w:ascii="Aptos" w:hAnsi="Aptos" w:cs="Arial"/>
                <w:noProof/>
                <w:sz w:val="18"/>
              </w:rPr>
            </w:pPr>
          </w:p>
        </w:tc>
        <w:tc>
          <w:tcPr>
            <w:tcW w:w="4500" w:type="dxa"/>
          </w:tcPr>
          <w:p w14:paraId="4817A010" w14:textId="77777777" w:rsidR="00454149" w:rsidRPr="006A15BB" w:rsidRDefault="00454149" w:rsidP="002D0C90">
            <w:pPr>
              <w:ind w:right="216"/>
              <w:rPr>
                <w:rFonts w:ascii="Aptos" w:hAnsi="Aptos" w:cs="Arial"/>
                <w:noProof/>
                <w:sz w:val="18"/>
              </w:rPr>
            </w:pPr>
          </w:p>
        </w:tc>
      </w:tr>
      <w:tr w:rsidR="00454149" w:rsidRPr="006A15BB" w14:paraId="7C800CBE" w14:textId="77777777" w:rsidTr="002D0C90">
        <w:tc>
          <w:tcPr>
            <w:tcW w:w="4788" w:type="dxa"/>
          </w:tcPr>
          <w:p w14:paraId="1D604ABB" w14:textId="77777777" w:rsidR="00454149" w:rsidRPr="006A15BB" w:rsidRDefault="00454149" w:rsidP="002D0C90">
            <w:pPr>
              <w:rPr>
                <w:rFonts w:ascii="Aptos" w:hAnsi="Aptos" w:cs="Arial"/>
                <w:noProof/>
                <w:sz w:val="18"/>
              </w:rPr>
            </w:pPr>
          </w:p>
          <w:p w14:paraId="121FB902" w14:textId="4FF239E5" w:rsidR="00454149" w:rsidRPr="006A15BB" w:rsidRDefault="00454149" w:rsidP="002D0C90">
            <w:pPr>
              <w:rPr>
                <w:rFonts w:ascii="Aptos" w:hAnsi="Aptos" w:cs="Arial"/>
                <w:noProof/>
                <w:sz w:val="18"/>
              </w:rPr>
            </w:pPr>
            <w:r w:rsidRPr="006A15BB">
              <w:rPr>
                <w:rFonts w:ascii="Aptos" w:hAnsi="Aptos" w:cs="Arial"/>
                <w:noProof/>
                <w:sz w:val="18"/>
              </w:rPr>
              <w:t xml:space="preserve">FIRMA OZ. IME </w:t>
            </w:r>
            <w:r>
              <w:rPr>
                <w:rFonts w:ascii="Aptos" w:hAnsi="Aptos" w:cs="Arial"/>
                <w:noProof/>
                <w:sz w:val="18"/>
              </w:rPr>
              <w:t>PARTNERJA / PODIZVAJALCA</w:t>
            </w:r>
            <w:r w:rsidRPr="006A15BB">
              <w:rPr>
                <w:rFonts w:ascii="Aptos" w:hAnsi="Aptos" w:cs="Arial"/>
                <w:noProof/>
                <w:sz w:val="18"/>
              </w:rPr>
              <w:t>:</w:t>
            </w:r>
          </w:p>
          <w:p w14:paraId="660949BB" w14:textId="77777777" w:rsidR="00454149" w:rsidRPr="006A15BB" w:rsidRDefault="00454149" w:rsidP="002D0C90">
            <w:pPr>
              <w:rPr>
                <w:rFonts w:ascii="Aptos" w:hAnsi="Aptos" w:cs="Arial"/>
                <w:noProof/>
                <w:sz w:val="18"/>
              </w:rPr>
            </w:pPr>
          </w:p>
        </w:tc>
        <w:tc>
          <w:tcPr>
            <w:tcW w:w="4500" w:type="dxa"/>
          </w:tcPr>
          <w:p w14:paraId="0D5E7A21" w14:textId="77777777" w:rsidR="00454149" w:rsidRPr="006A15BB" w:rsidRDefault="00454149" w:rsidP="002D0C90">
            <w:pPr>
              <w:rPr>
                <w:rFonts w:ascii="Aptos" w:hAnsi="Aptos" w:cs="Arial"/>
                <w:noProof/>
                <w:sz w:val="18"/>
              </w:rPr>
            </w:pPr>
          </w:p>
        </w:tc>
      </w:tr>
      <w:tr w:rsidR="00454149" w:rsidRPr="006A15BB" w14:paraId="5B7C4C15" w14:textId="77777777" w:rsidTr="002D0C90">
        <w:tc>
          <w:tcPr>
            <w:tcW w:w="4788" w:type="dxa"/>
          </w:tcPr>
          <w:p w14:paraId="5775BD2C" w14:textId="77777777" w:rsidR="00454149" w:rsidRPr="006A15BB" w:rsidRDefault="00454149" w:rsidP="002D0C90">
            <w:pPr>
              <w:rPr>
                <w:rFonts w:ascii="Aptos" w:hAnsi="Aptos" w:cs="Arial"/>
                <w:noProof/>
                <w:sz w:val="18"/>
              </w:rPr>
            </w:pPr>
          </w:p>
          <w:p w14:paraId="5AE72D67" w14:textId="77777777" w:rsidR="00454149" w:rsidRPr="006A15BB" w:rsidRDefault="00454149" w:rsidP="002D0C90">
            <w:pPr>
              <w:rPr>
                <w:rFonts w:ascii="Aptos" w:hAnsi="Aptos" w:cs="Arial"/>
                <w:noProof/>
                <w:sz w:val="18"/>
              </w:rPr>
            </w:pPr>
            <w:r w:rsidRPr="006A15BB">
              <w:rPr>
                <w:rFonts w:ascii="Aptos" w:hAnsi="Aptos" w:cs="Arial"/>
                <w:noProof/>
                <w:sz w:val="18"/>
              </w:rPr>
              <w:t>PRAVNOORGANIZACIJSKA OBLIKA :</w:t>
            </w:r>
          </w:p>
          <w:p w14:paraId="71C5C240" w14:textId="77777777" w:rsidR="00454149" w:rsidRPr="006A15BB" w:rsidRDefault="00454149" w:rsidP="002D0C90">
            <w:pPr>
              <w:rPr>
                <w:rFonts w:ascii="Aptos" w:hAnsi="Aptos" w:cs="Arial"/>
                <w:noProof/>
                <w:sz w:val="18"/>
              </w:rPr>
            </w:pPr>
          </w:p>
        </w:tc>
        <w:tc>
          <w:tcPr>
            <w:tcW w:w="4500" w:type="dxa"/>
          </w:tcPr>
          <w:p w14:paraId="4AB9F86D" w14:textId="77777777" w:rsidR="00454149" w:rsidRPr="006A15BB" w:rsidRDefault="00454149" w:rsidP="002D0C90">
            <w:pPr>
              <w:rPr>
                <w:rFonts w:ascii="Aptos" w:hAnsi="Aptos" w:cs="Arial"/>
                <w:noProof/>
                <w:sz w:val="18"/>
              </w:rPr>
            </w:pPr>
          </w:p>
        </w:tc>
      </w:tr>
      <w:tr w:rsidR="00454149" w:rsidRPr="006A15BB" w14:paraId="127CDA04" w14:textId="77777777" w:rsidTr="002D0C90">
        <w:trPr>
          <w:trHeight w:val="820"/>
        </w:trPr>
        <w:tc>
          <w:tcPr>
            <w:tcW w:w="4788" w:type="dxa"/>
          </w:tcPr>
          <w:p w14:paraId="4A7F9D57" w14:textId="77777777" w:rsidR="00454149" w:rsidRPr="006A15BB" w:rsidRDefault="00454149" w:rsidP="002D0C90">
            <w:pPr>
              <w:rPr>
                <w:rFonts w:ascii="Aptos" w:hAnsi="Aptos" w:cs="Arial"/>
                <w:noProof/>
                <w:sz w:val="18"/>
              </w:rPr>
            </w:pPr>
          </w:p>
          <w:p w14:paraId="1CC3F909" w14:textId="0F9410F6" w:rsidR="00454149" w:rsidRPr="006A15BB" w:rsidRDefault="00454149" w:rsidP="002D0C90">
            <w:pPr>
              <w:rPr>
                <w:rFonts w:ascii="Aptos" w:hAnsi="Aptos" w:cs="Arial"/>
                <w:noProof/>
                <w:sz w:val="18"/>
              </w:rPr>
            </w:pPr>
            <w:r>
              <w:rPr>
                <w:rFonts w:ascii="Aptos" w:hAnsi="Aptos" w:cs="Arial"/>
                <w:noProof/>
                <w:sz w:val="18"/>
              </w:rPr>
              <w:t>PARTNER / PODIZVAJALEC</w:t>
            </w:r>
            <w:r w:rsidRPr="006A15BB">
              <w:rPr>
                <w:rFonts w:ascii="Aptos" w:hAnsi="Aptos" w:cs="Arial"/>
                <w:noProof/>
                <w:sz w:val="18"/>
              </w:rPr>
              <w:t xml:space="preserve"> JE MSP (mikro, majhno ali srednje veliko podjetje) </w:t>
            </w:r>
            <w:r w:rsidRPr="006A15BB">
              <w:rPr>
                <w:rFonts w:ascii="Aptos" w:hAnsi="Aptos" w:cs="Arial"/>
                <w:i/>
                <w:noProof/>
                <w:sz w:val="18"/>
              </w:rPr>
              <w:t>– ustrezno obkrožite</w:t>
            </w:r>
          </w:p>
        </w:tc>
        <w:tc>
          <w:tcPr>
            <w:tcW w:w="4500" w:type="dxa"/>
            <w:vAlign w:val="center"/>
          </w:tcPr>
          <w:p w14:paraId="25358D5C" w14:textId="77777777" w:rsidR="00454149" w:rsidRPr="006A15BB" w:rsidRDefault="00454149" w:rsidP="002D0C90">
            <w:pPr>
              <w:jc w:val="center"/>
              <w:rPr>
                <w:rFonts w:ascii="Aptos" w:hAnsi="Aptos" w:cs="Arial"/>
                <w:noProof/>
                <w:sz w:val="18"/>
              </w:rPr>
            </w:pPr>
            <w:r w:rsidRPr="006A15BB">
              <w:rPr>
                <w:rFonts w:ascii="Aptos" w:hAnsi="Aptos" w:cs="Arial"/>
                <w:noProof/>
                <w:sz w:val="18"/>
              </w:rPr>
              <w:t>DA       NE</w:t>
            </w:r>
          </w:p>
        </w:tc>
      </w:tr>
      <w:tr w:rsidR="00454149" w:rsidRPr="006A15BB" w14:paraId="69433BD6" w14:textId="77777777" w:rsidTr="002D0C90">
        <w:tc>
          <w:tcPr>
            <w:tcW w:w="4788" w:type="dxa"/>
          </w:tcPr>
          <w:p w14:paraId="5AC48BE4" w14:textId="77777777" w:rsidR="00454149" w:rsidRPr="006A15BB" w:rsidRDefault="00454149" w:rsidP="002D0C90">
            <w:pPr>
              <w:rPr>
                <w:rFonts w:ascii="Aptos" w:hAnsi="Aptos" w:cs="Arial"/>
                <w:noProof/>
                <w:sz w:val="18"/>
              </w:rPr>
            </w:pPr>
          </w:p>
          <w:p w14:paraId="41378BC2" w14:textId="692DB67E" w:rsidR="00454149" w:rsidRPr="006A15BB" w:rsidRDefault="00454149" w:rsidP="002D0C90">
            <w:pPr>
              <w:rPr>
                <w:rFonts w:ascii="Aptos" w:hAnsi="Aptos" w:cs="Arial"/>
                <w:noProof/>
                <w:sz w:val="18"/>
              </w:rPr>
            </w:pPr>
            <w:r w:rsidRPr="006A15BB">
              <w:rPr>
                <w:rFonts w:ascii="Aptos" w:hAnsi="Aptos" w:cs="Arial"/>
                <w:noProof/>
                <w:sz w:val="18"/>
              </w:rPr>
              <w:t xml:space="preserve">NASLOV </w:t>
            </w:r>
            <w:r>
              <w:rPr>
                <w:rFonts w:ascii="Aptos" w:hAnsi="Aptos" w:cs="Arial"/>
                <w:noProof/>
                <w:sz w:val="18"/>
              </w:rPr>
              <w:t>PARTNERJA / PODIZVAJALCA</w:t>
            </w:r>
            <w:r w:rsidRPr="006A15BB">
              <w:rPr>
                <w:rFonts w:ascii="Aptos" w:hAnsi="Aptos" w:cs="Arial"/>
                <w:noProof/>
                <w:sz w:val="18"/>
              </w:rPr>
              <w:t>:</w:t>
            </w:r>
          </w:p>
          <w:p w14:paraId="0AF97AD4" w14:textId="77777777" w:rsidR="00454149" w:rsidRPr="006A15BB" w:rsidRDefault="00454149" w:rsidP="002D0C90">
            <w:pPr>
              <w:rPr>
                <w:rFonts w:ascii="Aptos" w:hAnsi="Aptos" w:cs="Arial"/>
                <w:noProof/>
                <w:sz w:val="18"/>
              </w:rPr>
            </w:pPr>
          </w:p>
        </w:tc>
        <w:tc>
          <w:tcPr>
            <w:tcW w:w="4500" w:type="dxa"/>
          </w:tcPr>
          <w:p w14:paraId="1FE9D954" w14:textId="77777777" w:rsidR="00454149" w:rsidRPr="006A15BB" w:rsidRDefault="00454149" w:rsidP="002D0C90">
            <w:pPr>
              <w:rPr>
                <w:rFonts w:ascii="Aptos" w:hAnsi="Aptos" w:cs="Arial"/>
                <w:noProof/>
                <w:sz w:val="18"/>
              </w:rPr>
            </w:pPr>
          </w:p>
        </w:tc>
      </w:tr>
      <w:tr w:rsidR="00454149" w:rsidRPr="006A15BB" w14:paraId="0BB3AD02" w14:textId="77777777" w:rsidTr="002D0C90">
        <w:tc>
          <w:tcPr>
            <w:tcW w:w="4788" w:type="dxa"/>
          </w:tcPr>
          <w:p w14:paraId="535B7627" w14:textId="77777777" w:rsidR="00454149" w:rsidRPr="006A15BB" w:rsidRDefault="00454149" w:rsidP="002D0C90">
            <w:pPr>
              <w:rPr>
                <w:rFonts w:ascii="Aptos" w:hAnsi="Aptos" w:cs="Arial"/>
                <w:noProof/>
                <w:sz w:val="18"/>
              </w:rPr>
            </w:pPr>
          </w:p>
          <w:p w14:paraId="76D0A835" w14:textId="77777777" w:rsidR="00454149" w:rsidRPr="006A15BB" w:rsidRDefault="00454149" w:rsidP="002D0C90">
            <w:pPr>
              <w:rPr>
                <w:rFonts w:ascii="Aptos" w:hAnsi="Aptos" w:cs="Arial"/>
                <w:noProof/>
                <w:sz w:val="18"/>
              </w:rPr>
            </w:pPr>
            <w:r w:rsidRPr="006A15BB">
              <w:rPr>
                <w:rFonts w:ascii="Aptos" w:hAnsi="Aptos" w:cs="Arial"/>
                <w:noProof/>
                <w:sz w:val="18"/>
              </w:rPr>
              <w:t>ŠT. TRANSAKCIJSKEGA (POSLOVNEGA) RAČUNA:</w:t>
            </w:r>
          </w:p>
          <w:p w14:paraId="3DD1E4A0" w14:textId="77777777" w:rsidR="00454149" w:rsidRPr="006A15BB" w:rsidRDefault="00454149" w:rsidP="002D0C90">
            <w:pPr>
              <w:rPr>
                <w:rFonts w:ascii="Aptos" w:hAnsi="Aptos" w:cs="Arial"/>
                <w:noProof/>
                <w:sz w:val="18"/>
              </w:rPr>
            </w:pPr>
          </w:p>
        </w:tc>
        <w:tc>
          <w:tcPr>
            <w:tcW w:w="4500" w:type="dxa"/>
          </w:tcPr>
          <w:p w14:paraId="383CB334" w14:textId="77777777" w:rsidR="00454149" w:rsidRPr="006A15BB" w:rsidRDefault="00454149" w:rsidP="002D0C90">
            <w:pPr>
              <w:rPr>
                <w:rFonts w:ascii="Aptos" w:hAnsi="Aptos" w:cs="Arial"/>
                <w:noProof/>
                <w:sz w:val="18"/>
              </w:rPr>
            </w:pPr>
          </w:p>
        </w:tc>
      </w:tr>
      <w:tr w:rsidR="00454149" w:rsidRPr="006A15BB" w14:paraId="27B3B689" w14:textId="77777777" w:rsidTr="002D0C90">
        <w:tc>
          <w:tcPr>
            <w:tcW w:w="4788" w:type="dxa"/>
          </w:tcPr>
          <w:p w14:paraId="0700D469" w14:textId="77777777" w:rsidR="00454149" w:rsidRPr="006A15BB" w:rsidRDefault="00454149" w:rsidP="002D0C90">
            <w:pPr>
              <w:rPr>
                <w:rFonts w:ascii="Aptos" w:hAnsi="Aptos" w:cs="Arial"/>
                <w:noProof/>
                <w:sz w:val="18"/>
              </w:rPr>
            </w:pPr>
          </w:p>
          <w:p w14:paraId="45E179D7" w14:textId="77777777" w:rsidR="00454149" w:rsidRPr="006A15BB" w:rsidRDefault="00454149" w:rsidP="002D0C90">
            <w:pPr>
              <w:rPr>
                <w:rFonts w:ascii="Aptos" w:hAnsi="Aptos" w:cs="Arial"/>
                <w:noProof/>
                <w:sz w:val="18"/>
              </w:rPr>
            </w:pPr>
            <w:r w:rsidRPr="006A15BB">
              <w:rPr>
                <w:rFonts w:ascii="Aptos" w:hAnsi="Aptos" w:cs="Arial"/>
                <w:noProof/>
                <w:sz w:val="18"/>
              </w:rPr>
              <w:t>NASLOV BANKE:</w:t>
            </w:r>
          </w:p>
          <w:p w14:paraId="760C01B2" w14:textId="77777777" w:rsidR="00454149" w:rsidRPr="006A15BB" w:rsidRDefault="00454149" w:rsidP="002D0C90">
            <w:pPr>
              <w:rPr>
                <w:rFonts w:ascii="Aptos" w:hAnsi="Aptos" w:cs="Arial"/>
                <w:noProof/>
                <w:sz w:val="18"/>
              </w:rPr>
            </w:pPr>
          </w:p>
        </w:tc>
        <w:tc>
          <w:tcPr>
            <w:tcW w:w="4500" w:type="dxa"/>
          </w:tcPr>
          <w:p w14:paraId="45AA0CA4" w14:textId="77777777" w:rsidR="00454149" w:rsidRPr="006A15BB" w:rsidRDefault="00454149" w:rsidP="002D0C90">
            <w:pPr>
              <w:rPr>
                <w:rFonts w:ascii="Aptos" w:hAnsi="Aptos" w:cs="Arial"/>
                <w:noProof/>
                <w:sz w:val="18"/>
              </w:rPr>
            </w:pPr>
          </w:p>
        </w:tc>
      </w:tr>
      <w:tr w:rsidR="00454149" w:rsidRPr="006A15BB" w14:paraId="73C824A3" w14:textId="77777777" w:rsidTr="002D0C90">
        <w:tc>
          <w:tcPr>
            <w:tcW w:w="4788" w:type="dxa"/>
          </w:tcPr>
          <w:p w14:paraId="346E8022" w14:textId="77777777" w:rsidR="00454149" w:rsidRPr="006A15BB" w:rsidRDefault="00454149" w:rsidP="002D0C90">
            <w:pPr>
              <w:rPr>
                <w:rFonts w:ascii="Aptos" w:hAnsi="Aptos" w:cs="Arial"/>
                <w:noProof/>
                <w:sz w:val="18"/>
              </w:rPr>
            </w:pPr>
          </w:p>
          <w:p w14:paraId="0E367471" w14:textId="3E5B74B3" w:rsidR="00454149" w:rsidRPr="006A15BB" w:rsidRDefault="00454149" w:rsidP="002D0C90">
            <w:pPr>
              <w:rPr>
                <w:rFonts w:ascii="Aptos" w:hAnsi="Aptos" w:cs="Arial"/>
                <w:noProof/>
                <w:sz w:val="18"/>
              </w:rPr>
            </w:pPr>
            <w:r w:rsidRPr="006A15BB">
              <w:rPr>
                <w:rFonts w:ascii="Aptos" w:hAnsi="Aptos" w:cs="Arial"/>
                <w:noProof/>
                <w:sz w:val="18"/>
              </w:rPr>
              <w:t>KONTAK</w:t>
            </w:r>
            <w:r>
              <w:rPr>
                <w:rFonts w:ascii="Aptos" w:hAnsi="Aptos" w:cs="Arial"/>
                <w:noProof/>
                <w:sz w:val="18"/>
              </w:rPr>
              <w:t>TNA</w:t>
            </w:r>
            <w:r w:rsidRPr="006A15BB">
              <w:rPr>
                <w:rFonts w:ascii="Aptos" w:hAnsi="Aptos" w:cs="Arial"/>
                <w:noProof/>
                <w:sz w:val="18"/>
              </w:rPr>
              <w:t xml:space="preserve"> OSEBA:</w:t>
            </w:r>
          </w:p>
          <w:p w14:paraId="5A1DCF97" w14:textId="77777777" w:rsidR="00454149" w:rsidRPr="006A15BB" w:rsidRDefault="00454149" w:rsidP="002D0C90">
            <w:pPr>
              <w:rPr>
                <w:rFonts w:ascii="Aptos" w:hAnsi="Aptos" w:cs="Arial"/>
                <w:noProof/>
                <w:sz w:val="18"/>
              </w:rPr>
            </w:pPr>
          </w:p>
        </w:tc>
        <w:tc>
          <w:tcPr>
            <w:tcW w:w="4500" w:type="dxa"/>
          </w:tcPr>
          <w:p w14:paraId="44B1CB11" w14:textId="77777777" w:rsidR="00454149" w:rsidRPr="006A15BB" w:rsidRDefault="00454149" w:rsidP="002D0C90">
            <w:pPr>
              <w:rPr>
                <w:rFonts w:ascii="Aptos" w:hAnsi="Aptos" w:cs="Arial"/>
                <w:noProof/>
                <w:sz w:val="18"/>
              </w:rPr>
            </w:pPr>
          </w:p>
        </w:tc>
      </w:tr>
      <w:tr w:rsidR="00454149" w:rsidRPr="006A15BB" w14:paraId="4EDA2B61" w14:textId="77777777" w:rsidTr="002D0C90">
        <w:tc>
          <w:tcPr>
            <w:tcW w:w="4788" w:type="dxa"/>
          </w:tcPr>
          <w:p w14:paraId="60327CC5" w14:textId="77777777" w:rsidR="00454149" w:rsidRPr="006A15BB" w:rsidRDefault="00454149" w:rsidP="002D0C90">
            <w:pPr>
              <w:rPr>
                <w:rFonts w:ascii="Aptos" w:hAnsi="Aptos" w:cs="Arial"/>
                <w:noProof/>
                <w:sz w:val="18"/>
              </w:rPr>
            </w:pPr>
          </w:p>
          <w:p w14:paraId="0BE97FA4" w14:textId="6757D854" w:rsidR="00454149" w:rsidRPr="006A15BB" w:rsidRDefault="00454149" w:rsidP="002D0C90">
            <w:pPr>
              <w:ind w:right="-108"/>
              <w:jc w:val="left"/>
              <w:rPr>
                <w:rFonts w:ascii="Aptos" w:hAnsi="Aptos" w:cs="Arial"/>
                <w:noProof/>
                <w:sz w:val="18"/>
              </w:rPr>
            </w:pPr>
            <w:r w:rsidRPr="006A15BB">
              <w:rPr>
                <w:rFonts w:ascii="Aptos" w:hAnsi="Aptos" w:cs="Arial"/>
                <w:noProof/>
                <w:sz w:val="18"/>
              </w:rPr>
              <w:t>ELEKTRONSKI NASLOV KONTAKTNE OSEBE, TELEFON:</w:t>
            </w:r>
          </w:p>
          <w:p w14:paraId="17D2638A" w14:textId="77777777" w:rsidR="00454149" w:rsidRPr="006A15BB" w:rsidRDefault="00454149" w:rsidP="002D0C90">
            <w:pPr>
              <w:ind w:right="-108"/>
              <w:jc w:val="left"/>
              <w:rPr>
                <w:rFonts w:ascii="Aptos" w:hAnsi="Aptos" w:cs="Arial"/>
                <w:noProof/>
                <w:sz w:val="18"/>
              </w:rPr>
            </w:pPr>
          </w:p>
        </w:tc>
        <w:tc>
          <w:tcPr>
            <w:tcW w:w="4500" w:type="dxa"/>
          </w:tcPr>
          <w:p w14:paraId="7D415801" w14:textId="77777777" w:rsidR="00454149" w:rsidRPr="006A15BB" w:rsidRDefault="00454149" w:rsidP="002D0C90">
            <w:pPr>
              <w:rPr>
                <w:rFonts w:ascii="Aptos" w:hAnsi="Aptos" w:cs="Arial"/>
                <w:noProof/>
                <w:sz w:val="18"/>
              </w:rPr>
            </w:pPr>
          </w:p>
        </w:tc>
      </w:tr>
      <w:tr w:rsidR="00454149" w:rsidRPr="006A15BB" w14:paraId="0CDB1CFC" w14:textId="77777777" w:rsidTr="002D0C90">
        <w:tc>
          <w:tcPr>
            <w:tcW w:w="4788" w:type="dxa"/>
          </w:tcPr>
          <w:p w14:paraId="22BEFC63" w14:textId="77777777" w:rsidR="00454149" w:rsidRPr="006A15BB" w:rsidRDefault="00454149" w:rsidP="002D0C90">
            <w:pPr>
              <w:rPr>
                <w:rFonts w:ascii="Aptos" w:hAnsi="Aptos" w:cs="Arial"/>
                <w:noProof/>
                <w:sz w:val="18"/>
              </w:rPr>
            </w:pPr>
          </w:p>
          <w:p w14:paraId="13E514C5" w14:textId="2AD1721D" w:rsidR="00454149" w:rsidRPr="006A15BB" w:rsidRDefault="00454149" w:rsidP="002D0C90">
            <w:pPr>
              <w:rPr>
                <w:rFonts w:ascii="Aptos" w:hAnsi="Aptos" w:cs="Arial"/>
                <w:noProof/>
                <w:sz w:val="18"/>
              </w:rPr>
            </w:pPr>
            <w:r w:rsidRPr="006A15BB">
              <w:rPr>
                <w:rFonts w:ascii="Aptos" w:hAnsi="Aptos" w:cs="Arial"/>
                <w:noProof/>
                <w:sz w:val="18"/>
              </w:rPr>
              <w:t xml:space="preserve">DAVČNA ŠTEVILKA </w:t>
            </w:r>
            <w:r>
              <w:rPr>
                <w:rFonts w:ascii="Aptos" w:hAnsi="Aptos" w:cs="Arial"/>
                <w:noProof/>
                <w:sz w:val="18"/>
              </w:rPr>
              <w:t>PARTNERJA / PODIZVAJALCA</w:t>
            </w:r>
            <w:r w:rsidRPr="006A15BB">
              <w:rPr>
                <w:rFonts w:ascii="Aptos" w:hAnsi="Aptos" w:cs="Arial"/>
                <w:noProof/>
                <w:sz w:val="18"/>
              </w:rPr>
              <w:t>:</w:t>
            </w:r>
          </w:p>
          <w:p w14:paraId="565A82E3" w14:textId="77777777" w:rsidR="00454149" w:rsidRPr="006A15BB" w:rsidRDefault="00454149" w:rsidP="002D0C90">
            <w:pPr>
              <w:rPr>
                <w:rFonts w:ascii="Aptos" w:hAnsi="Aptos" w:cs="Arial"/>
                <w:noProof/>
                <w:sz w:val="18"/>
              </w:rPr>
            </w:pPr>
          </w:p>
        </w:tc>
        <w:tc>
          <w:tcPr>
            <w:tcW w:w="4500" w:type="dxa"/>
          </w:tcPr>
          <w:p w14:paraId="695C1694" w14:textId="77777777" w:rsidR="00454149" w:rsidRPr="006A15BB" w:rsidRDefault="00454149" w:rsidP="002D0C90">
            <w:pPr>
              <w:pStyle w:val="Glava"/>
              <w:rPr>
                <w:rFonts w:ascii="Aptos" w:hAnsi="Aptos" w:cs="Arial"/>
                <w:noProof/>
                <w:sz w:val="18"/>
                <w:lang w:val="sl-SI"/>
              </w:rPr>
            </w:pPr>
          </w:p>
        </w:tc>
      </w:tr>
      <w:tr w:rsidR="00454149" w:rsidRPr="006A15BB" w14:paraId="03398450" w14:textId="77777777" w:rsidTr="002D0C90">
        <w:tc>
          <w:tcPr>
            <w:tcW w:w="4788" w:type="dxa"/>
          </w:tcPr>
          <w:p w14:paraId="4CF3B4A1" w14:textId="77777777" w:rsidR="00454149" w:rsidRPr="006A15BB" w:rsidRDefault="00454149" w:rsidP="002D0C90">
            <w:pPr>
              <w:rPr>
                <w:rFonts w:ascii="Aptos" w:hAnsi="Aptos" w:cs="Arial"/>
                <w:noProof/>
                <w:sz w:val="18"/>
              </w:rPr>
            </w:pPr>
          </w:p>
          <w:p w14:paraId="3C657076" w14:textId="12D7C953" w:rsidR="00454149" w:rsidRPr="006A15BB" w:rsidRDefault="00454149" w:rsidP="002D0C90">
            <w:pPr>
              <w:rPr>
                <w:rFonts w:ascii="Aptos" w:hAnsi="Aptos" w:cs="Arial"/>
                <w:noProof/>
                <w:sz w:val="18"/>
              </w:rPr>
            </w:pPr>
            <w:r w:rsidRPr="006A15BB">
              <w:rPr>
                <w:rFonts w:ascii="Aptos" w:hAnsi="Aptos" w:cs="Arial"/>
                <w:noProof/>
                <w:sz w:val="18"/>
              </w:rPr>
              <w:t xml:space="preserve">MATIČNA ŠTEVILKA </w:t>
            </w:r>
            <w:r>
              <w:rPr>
                <w:rFonts w:ascii="Aptos" w:hAnsi="Aptos" w:cs="Arial"/>
                <w:noProof/>
                <w:sz w:val="18"/>
              </w:rPr>
              <w:t>PARTNER</w:t>
            </w:r>
            <w:r w:rsidR="00ED39D3">
              <w:rPr>
                <w:rFonts w:ascii="Aptos" w:hAnsi="Aptos" w:cs="Arial"/>
                <w:noProof/>
                <w:sz w:val="18"/>
              </w:rPr>
              <w:t>J</w:t>
            </w:r>
            <w:r>
              <w:rPr>
                <w:rFonts w:ascii="Aptos" w:hAnsi="Aptos" w:cs="Arial"/>
                <w:noProof/>
                <w:sz w:val="18"/>
              </w:rPr>
              <w:t>A / PODIZVAJALCA</w:t>
            </w:r>
            <w:r w:rsidRPr="006A15BB">
              <w:rPr>
                <w:rFonts w:ascii="Aptos" w:hAnsi="Aptos" w:cs="Arial"/>
                <w:noProof/>
                <w:sz w:val="18"/>
              </w:rPr>
              <w:t>:</w:t>
            </w:r>
          </w:p>
          <w:p w14:paraId="1A982EE5" w14:textId="77777777" w:rsidR="00454149" w:rsidRPr="006A15BB" w:rsidRDefault="00454149" w:rsidP="002D0C90">
            <w:pPr>
              <w:rPr>
                <w:rFonts w:ascii="Aptos" w:hAnsi="Aptos" w:cs="Arial"/>
                <w:noProof/>
                <w:sz w:val="18"/>
              </w:rPr>
            </w:pPr>
          </w:p>
        </w:tc>
        <w:tc>
          <w:tcPr>
            <w:tcW w:w="4500" w:type="dxa"/>
          </w:tcPr>
          <w:p w14:paraId="5B4BBA5E" w14:textId="77777777" w:rsidR="00454149" w:rsidRPr="006A15BB" w:rsidRDefault="00454149" w:rsidP="002D0C90">
            <w:pPr>
              <w:pStyle w:val="Glava"/>
              <w:rPr>
                <w:rFonts w:ascii="Aptos" w:hAnsi="Aptos" w:cs="Arial"/>
                <w:noProof/>
                <w:sz w:val="18"/>
                <w:lang w:val="sl-SI"/>
              </w:rPr>
            </w:pPr>
          </w:p>
        </w:tc>
      </w:tr>
      <w:tr w:rsidR="00454149" w:rsidRPr="006A15BB" w14:paraId="2ED82EC3" w14:textId="77777777" w:rsidTr="002D0C90">
        <w:tc>
          <w:tcPr>
            <w:tcW w:w="4788" w:type="dxa"/>
          </w:tcPr>
          <w:p w14:paraId="5095B492" w14:textId="77777777" w:rsidR="00454149" w:rsidRPr="006A15BB" w:rsidRDefault="00454149" w:rsidP="002D0C90">
            <w:pPr>
              <w:rPr>
                <w:rFonts w:ascii="Aptos" w:hAnsi="Aptos" w:cs="Arial"/>
                <w:noProof/>
                <w:sz w:val="18"/>
              </w:rPr>
            </w:pPr>
          </w:p>
          <w:p w14:paraId="1A3D3822" w14:textId="2AB87EF4" w:rsidR="00454149" w:rsidRPr="006A15BB" w:rsidRDefault="00454149" w:rsidP="002D0C90">
            <w:pPr>
              <w:rPr>
                <w:rFonts w:ascii="Aptos" w:hAnsi="Aptos" w:cs="Arial"/>
                <w:noProof/>
                <w:sz w:val="18"/>
              </w:rPr>
            </w:pPr>
            <w:r>
              <w:rPr>
                <w:rFonts w:ascii="Aptos" w:hAnsi="Aptos" w:cs="Arial"/>
                <w:noProof/>
                <w:sz w:val="18"/>
              </w:rPr>
              <w:t>% UDELEŽBE PRI IZVEDBI JAVNEGA NAROČILA</w:t>
            </w:r>
          </w:p>
          <w:p w14:paraId="399F3AD5" w14:textId="77777777" w:rsidR="00454149" w:rsidRPr="006A15BB" w:rsidRDefault="00454149" w:rsidP="002D0C90">
            <w:pPr>
              <w:rPr>
                <w:rFonts w:ascii="Aptos" w:hAnsi="Aptos" w:cs="Arial"/>
                <w:noProof/>
                <w:sz w:val="18"/>
              </w:rPr>
            </w:pPr>
          </w:p>
        </w:tc>
        <w:tc>
          <w:tcPr>
            <w:tcW w:w="4500" w:type="dxa"/>
          </w:tcPr>
          <w:p w14:paraId="2CA0C5FC" w14:textId="77777777" w:rsidR="00454149" w:rsidRPr="006A15BB" w:rsidRDefault="00454149" w:rsidP="002D0C90">
            <w:pPr>
              <w:rPr>
                <w:rFonts w:ascii="Aptos" w:hAnsi="Aptos" w:cs="Arial"/>
                <w:noProof/>
                <w:sz w:val="18"/>
              </w:rPr>
            </w:pPr>
          </w:p>
        </w:tc>
      </w:tr>
      <w:tr w:rsidR="00454149" w:rsidRPr="006A15BB" w14:paraId="11D8E931" w14:textId="77777777" w:rsidTr="002D0C90">
        <w:tc>
          <w:tcPr>
            <w:tcW w:w="4788" w:type="dxa"/>
          </w:tcPr>
          <w:p w14:paraId="3686BCFE" w14:textId="77777777" w:rsidR="00454149" w:rsidRPr="006A15BB" w:rsidRDefault="00454149" w:rsidP="002D0C90">
            <w:pPr>
              <w:rPr>
                <w:rFonts w:ascii="Aptos" w:hAnsi="Aptos" w:cs="Arial"/>
                <w:noProof/>
                <w:sz w:val="18"/>
              </w:rPr>
            </w:pPr>
          </w:p>
          <w:p w14:paraId="6A0D210E" w14:textId="2C962E7E" w:rsidR="00454149" w:rsidRPr="006A15BB" w:rsidRDefault="00FC7F9F" w:rsidP="00FC7F9F">
            <w:pPr>
              <w:jc w:val="left"/>
              <w:rPr>
                <w:rFonts w:ascii="Aptos" w:hAnsi="Aptos" w:cs="Arial"/>
                <w:noProof/>
                <w:sz w:val="18"/>
              </w:rPr>
            </w:pPr>
            <w:r>
              <w:rPr>
                <w:rFonts w:ascii="Aptos" w:hAnsi="Aptos" w:cs="Arial"/>
                <w:noProof/>
                <w:sz w:val="18"/>
              </w:rPr>
              <w:t>OPIS DEL (</w:t>
            </w:r>
            <w:r w:rsidR="00454149">
              <w:rPr>
                <w:rFonts w:ascii="Aptos" w:hAnsi="Aptos" w:cs="Arial"/>
                <w:noProof/>
                <w:sz w:val="18"/>
              </w:rPr>
              <w:t>PODROČJE / NALOGE PARTNERJA / PODIZVAJALCA</w:t>
            </w:r>
            <w:r>
              <w:rPr>
                <w:rFonts w:ascii="Aptos" w:hAnsi="Aptos" w:cs="Arial"/>
                <w:noProof/>
                <w:sz w:val="18"/>
              </w:rPr>
              <w:t>)</w:t>
            </w:r>
          </w:p>
          <w:p w14:paraId="14BA0C8D" w14:textId="77777777" w:rsidR="00454149" w:rsidRPr="006A15BB" w:rsidRDefault="00454149" w:rsidP="002D0C90">
            <w:pPr>
              <w:rPr>
                <w:rFonts w:ascii="Aptos" w:hAnsi="Aptos" w:cs="Arial"/>
                <w:noProof/>
                <w:sz w:val="18"/>
              </w:rPr>
            </w:pPr>
          </w:p>
        </w:tc>
        <w:tc>
          <w:tcPr>
            <w:tcW w:w="4500" w:type="dxa"/>
          </w:tcPr>
          <w:p w14:paraId="4080375E" w14:textId="77777777" w:rsidR="00454149" w:rsidRPr="006A15BB" w:rsidRDefault="00454149" w:rsidP="002D0C90">
            <w:pPr>
              <w:rPr>
                <w:rFonts w:ascii="Aptos" w:hAnsi="Aptos" w:cs="Arial"/>
                <w:noProof/>
                <w:sz w:val="18"/>
              </w:rPr>
            </w:pPr>
          </w:p>
        </w:tc>
      </w:tr>
    </w:tbl>
    <w:p w14:paraId="4976C0B0" w14:textId="77777777" w:rsidR="00454149" w:rsidRPr="006A15BB" w:rsidRDefault="00454149" w:rsidP="00454149">
      <w:pPr>
        <w:ind w:right="216"/>
        <w:rPr>
          <w:rFonts w:ascii="Aptos" w:hAnsi="Aptos"/>
          <w:noProof/>
        </w:rPr>
      </w:pPr>
    </w:p>
    <w:p w14:paraId="6BCAE924" w14:textId="77777777" w:rsidR="00454149" w:rsidRPr="006A15BB" w:rsidRDefault="00454149" w:rsidP="00454149">
      <w:pPr>
        <w:tabs>
          <w:tab w:val="center" w:pos="1440"/>
          <w:tab w:val="center" w:pos="4320"/>
          <w:tab w:val="center" w:pos="7200"/>
        </w:tabs>
        <w:spacing w:line="360" w:lineRule="auto"/>
        <w:rPr>
          <w:rFonts w:ascii="Aptos" w:hAnsi="Aptos"/>
          <w:b/>
          <w:bCs/>
          <w:noProof/>
        </w:rPr>
      </w:pPr>
    </w:p>
    <w:p w14:paraId="3285FBA1" w14:textId="77777777" w:rsidR="00454149" w:rsidRPr="006A15BB" w:rsidRDefault="00454149" w:rsidP="00454149">
      <w:pPr>
        <w:tabs>
          <w:tab w:val="center" w:pos="1440"/>
          <w:tab w:val="center" w:pos="4320"/>
          <w:tab w:val="center" w:pos="7200"/>
        </w:tabs>
        <w:spacing w:line="360" w:lineRule="auto"/>
        <w:rPr>
          <w:rFonts w:ascii="Aptos" w:hAnsi="Aptos"/>
          <w:noProof/>
        </w:rPr>
      </w:pPr>
    </w:p>
    <w:p w14:paraId="7003C164" w14:textId="77777777" w:rsidR="00454149" w:rsidRPr="006A15BB" w:rsidRDefault="00454149" w:rsidP="00454149">
      <w:pPr>
        <w:tabs>
          <w:tab w:val="center" w:pos="1440"/>
          <w:tab w:val="center" w:pos="4320"/>
          <w:tab w:val="center" w:pos="7200"/>
        </w:tabs>
        <w:spacing w:line="360" w:lineRule="auto"/>
        <w:rPr>
          <w:rFonts w:ascii="Aptos" w:hAnsi="Aptos"/>
          <w:noProof/>
        </w:rPr>
      </w:pPr>
    </w:p>
    <w:p w14:paraId="5B1F0779" w14:textId="77777777" w:rsidR="00454149" w:rsidRPr="006A15BB" w:rsidRDefault="00454149" w:rsidP="00454149">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506E8765" w14:textId="77777777" w:rsidR="00454149" w:rsidRPr="006A15BB" w:rsidRDefault="00454149" w:rsidP="00454149">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4EC39195" w14:textId="18826D6B" w:rsidR="00454149" w:rsidRPr="00FC7F9F" w:rsidRDefault="00454149" w:rsidP="00FC7F9F">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458D5376" w14:textId="123AC75D" w:rsidR="00802462" w:rsidRPr="006A15BB" w:rsidRDefault="00802462" w:rsidP="00802462">
      <w:pPr>
        <w:jc w:val="right"/>
        <w:rPr>
          <w:rFonts w:ascii="Aptos" w:hAnsi="Aptos"/>
          <w:b/>
        </w:rPr>
      </w:pPr>
      <w:r w:rsidRPr="006A15BB">
        <w:rPr>
          <w:rFonts w:ascii="Aptos" w:hAnsi="Aptos"/>
          <w:b/>
        </w:rPr>
        <w:lastRenderedPageBreak/>
        <w:t>OBR-</w:t>
      </w:r>
      <w:r>
        <w:rPr>
          <w:rFonts w:ascii="Aptos" w:hAnsi="Aptos"/>
          <w:b/>
        </w:rPr>
        <w:t>2</w:t>
      </w:r>
    </w:p>
    <w:p w14:paraId="59C7B613" w14:textId="77777777" w:rsidR="00802462" w:rsidRPr="006A15BB" w:rsidRDefault="00802462" w:rsidP="00802462">
      <w:pPr>
        <w:jc w:val="left"/>
        <w:rPr>
          <w:rFonts w:ascii="Aptos" w:hAnsi="Aptos"/>
          <w:b/>
        </w:rPr>
      </w:pPr>
      <w:r w:rsidRPr="006A15BB">
        <w:rPr>
          <w:rFonts w:ascii="Aptos" w:hAnsi="Aptos"/>
        </w:rPr>
        <w:t>Ponudnik ..................................................</w:t>
      </w:r>
    </w:p>
    <w:p w14:paraId="5DA0D96E" w14:textId="77777777" w:rsidR="00802462" w:rsidRPr="006A15BB" w:rsidRDefault="00802462" w:rsidP="00802462">
      <w:pPr>
        <w:rPr>
          <w:rFonts w:ascii="Aptos" w:hAnsi="Aptos"/>
          <w:i/>
        </w:rPr>
      </w:pPr>
    </w:p>
    <w:p w14:paraId="3A2034B8" w14:textId="7EDEB35E" w:rsidR="00DF65EB" w:rsidRPr="00802462" w:rsidRDefault="00802462" w:rsidP="00802462">
      <w:pPr>
        <w:spacing w:line="360" w:lineRule="auto"/>
        <w:rPr>
          <w:rFonts w:ascii="Aptos" w:hAnsi="Aptos"/>
        </w:rPr>
      </w:pPr>
      <w:r w:rsidRPr="006A15BB">
        <w:rPr>
          <w:rFonts w:ascii="Aptos" w:hAnsi="Aptos"/>
        </w:rPr>
        <w:t>Naslov ......................................................</w:t>
      </w:r>
    </w:p>
    <w:p w14:paraId="6AACDBF9" w14:textId="13509173" w:rsidR="00E06B10" w:rsidRPr="006A15BB" w:rsidRDefault="00E06B10" w:rsidP="00E06B10">
      <w:pPr>
        <w:pStyle w:val="Naslov2"/>
        <w:numPr>
          <w:ilvl w:val="0"/>
          <w:numId w:val="0"/>
        </w:numPr>
        <w:jc w:val="center"/>
        <w:rPr>
          <w:rFonts w:ascii="Aptos" w:hAnsi="Aptos"/>
          <w:b/>
          <w:bCs/>
          <w:noProof/>
        </w:rPr>
      </w:pPr>
      <w:bookmarkStart w:id="199" w:name="_Toc128383652"/>
      <w:bookmarkStart w:id="200" w:name="_Toc226535251"/>
      <w:r w:rsidRPr="006A15BB">
        <w:rPr>
          <w:rFonts w:ascii="Aptos" w:hAnsi="Aptos"/>
          <w:b/>
          <w:bCs/>
          <w:noProof/>
        </w:rPr>
        <w:t>Izjava o sprejem</w:t>
      </w:r>
      <w:r w:rsidR="00DF65EB" w:rsidRPr="006A15BB">
        <w:rPr>
          <w:rFonts w:ascii="Aptos" w:hAnsi="Aptos"/>
          <w:b/>
          <w:bCs/>
          <w:noProof/>
        </w:rPr>
        <w:t>anju</w:t>
      </w:r>
      <w:r w:rsidRPr="006A15BB">
        <w:rPr>
          <w:rFonts w:ascii="Aptos" w:hAnsi="Aptos"/>
          <w:b/>
          <w:bCs/>
          <w:noProof/>
        </w:rPr>
        <w:t xml:space="preserve"> pogojev javnega naročila</w:t>
      </w:r>
      <w:bookmarkEnd w:id="199"/>
      <w:bookmarkEnd w:id="200"/>
    </w:p>
    <w:p w14:paraId="444DDE76" w14:textId="5DFAB0A0" w:rsidR="00E06B10" w:rsidRDefault="00B3304B" w:rsidP="00802462">
      <w:pPr>
        <w:jc w:val="center"/>
        <w:rPr>
          <w:rFonts w:ascii="Aptos" w:hAnsi="Aptos"/>
          <w:b/>
          <w:noProof/>
        </w:rPr>
      </w:pPr>
      <w:r w:rsidRPr="006A15BB">
        <w:rPr>
          <w:rFonts w:ascii="Aptos" w:hAnsi="Aptos"/>
          <w:b/>
          <w:noProof/>
        </w:rPr>
        <w:t>POD OZNAKO</w:t>
      </w:r>
      <w:r w:rsidR="00A5355C" w:rsidRPr="006A15BB">
        <w:rPr>
          <w:rFonts w:ascii="Aptos" w:hAnsi="Aptos"/>
          <w:b/>
          <w:noProof/>
        </w:rPr>
        <w:t xml:space="preserve"> </w:t>
      </w:r>
      <w:r w:rsidR="00811846">
        <w:rPr>
          <w:rFonts w:ascii="Aptos" w:hAnsi="Aptos"/>
          <w:b/>
          <w:noProof/>
        </w:rPr>
        <w:t>JN-S0763</w:t>
      </w:r>
    </w:p>
    <w:p w14:paraId="004C57D1" w14:textId="77777777" w:rsidR="00802462" w:rsidRPr="00802462" w:rsidRDefault="00802462" w:rsidP="00802462">
      <w:pPr>
        <w:jc w:val="center"/>
        <w:rPr>
          <w:rFonts w:ascii="Aptos" w:hAnsi="Aptos"/>
          <w:b/>
          <w:noProof/>
        </w:rPr>
      </w:pPr>
    </w:p>
    <w:p w14:paraId="3696E1E3" w14:textId="08AAFE20" w:rsidR="00802462" w:rsidRPr="004B77EA" w:rsidRDefault="00E06B10" w:rsidP="00802462">
      <w:pPr>
        <w:spacing w:line="280" w:lineRule="atLeast"/>
        <w:ind w:right="216"/>
        <w:rPr>
          <w:rFonts w:ascii="Aptos" w:hAnsi="Aptos" w:cs="Arial"/>
          <w:b/>
          <w:bCs/>
          <w:sz w:val="18"/>
          <w:szCs w:val="18"/>
        </w:rPr>
      </w:pPr>
      <w:bookmarkStart w:id="201" w:name="_Hlk225152032"/>
      <w:r w:rsidRPr="004B77EA">
        <w:rPr>
          <w:rFonts w:ascii="Aptos" w:hAnsi="Aptos" w:cs="Arial"/>
          <w:bCs/>
          <w:noProof/>
          <w:sz w:val="18"/>
          <w:szCs w:val="22"/>
        </w:rPr>
        <w:t xml:space="preserve">Izjavljamo, da sprejemamo vse pogoje, navedene v </w:t>
      </w:r>
      <w:r w:rsidR="00DF65EB" w:rsidRPr="004B77EA">
        <w:rPr>
          <w:rFonts w:ascii="Aptos" w:hAnsi="Aptos" w:cs="Arial"/>
          <w:noProof/>
          <w:color w:val="282828"/>
          <w:sz w:val="18"/>
          <w:szCs w:val="18"/>
        </w:rPr>
        <w:t>D</w:t>
      </w:r>
      <w:r w:rsidRPr="004B77EA">
        <w:rPr>
          <w:rFonts w:ascii="Aptos" w:hAnsi="Aptos" w:cs="Arial"/>
          <w:noProof/>
          <w:color w:val="282828"/>
          <w:sz w:val="18"/>
          <w:szCs w:val="18"/>
        </w:rPr>
        <w:t xml:space="preserve">okumentaciji v zvezi z oddajo javnega naročila </w:t>
      </w:r>
      <w:r w:rsidRPr="004B77EA">
        <w:rPr>
          <w:rFonts w:ascii="Aptos" w:hAnsi="Aptos" w:cs="Arial"/>
          <w:bCs/>
          <w:noProof/>
          <w:sz w:val="18"/>
          <w:szCs w:val="22"/>
        </w:rPr>
        <w:t xml:space="preserve">za predložitev </w:t>
      </w:r>
      <w:r w:rsidR="00EF2DCD" w:rsidRPr="004B77EA">
        <w:rPr>
          <w:rFonts w:ascii="Aptos" w:hAnsi="Aptos" w:cs="Arial"/>
          <w:bCs/>
          <w:noProof/>
          <w:sz w:val="18"/>
          <w:szCs w:val="22"/>
        </w:rPr>
        <w:t>ponudb</w:t>
      </w:r>
      <w:r w:rsidRPr="004B77EA">
        <w:rPr>
          <w:rFonts w:ascii="Aptos" w:hAnsi="Aptos" w:cs="Arial"/>
          <w:bCs/>
          <w:noProof/>
          <w:sz w:val="18"/>
          <w:szCs w:val="22"/>
        </w:rPr>
        <w:t xml:space="preserve">e za </w:t>
      </w:r>
      <w:r w:rsidR="00623058" w:rsidRPr="004B77EA">
        <w:rPr>
          <w:rFonts w:ascii="Aptos" w:hAnsi="Aptos" w:cs="Arial"/>
          <w:b/>
          <w:bCs/>
          <w:sz w:val="18"/>
          <w:szCs w:val="18"/>
        </w:rPr>
        <w:t>prenovo poslovno informacijskega sistema RTV Slovenija</w:t>
      </w:r>
      <w:r w:rsidR="00486F9A" w:rsidRPr="004B77EA">
        <w:rPr>
          <w:rFonts w:ascii="Aptos" w:hAnsi="Aptos" w:cs="Arial"/>
          <w:b/>
          <w:bCs/>
          <w:sz w:val="18"/>
          <w:szCs w:val="18"/>
        </w:rPr>
        <w:t>.</w:t>
      </w:r>
    </w:p>
    <w:p w14:paraId="3FEAE1F0" w14:textId="77777777" w:rsidR="00062CCA" w:rsidRPr="004B77EA" w:rsidRDefault="00062CCA" w:rsidP="00062CCA">
      <w:pPr>
        <w:spacing w:line="280" w:lineRule="atLeast"/>
        <w:rPr>
          <w:rFonts w:ascii="Aptos" w:hAnsi="Aptos"/>
          <w:sz w:val="18"/>
          <w:szCs w:val="22"/>
        </w:rPr>
      </w:pPr>
      <w:r w:rsidRPr="004B77EA">
        <w:rPr>
          <w:rFonts w:ascii="Aptos" w:hAnsi="Aptos"/>
          <w:sz w:val="18"/>
          <w:szCs w:val="22"/>
        </w:rPr>
        <w:t>Pod kazensko in materialno odgovornostjo izjavljamo, da:</w:t>
      </w:r>
    </w:p>
    <w:p w14:paraId="30EA79B9" w14:textId="77777777" w:rsidR="00062CCA" w:rsidRPr="004B77EA" w:rsidRDefault="00062CCA" w:rsidP="00CA3430">
      <w:pPr>
        <w:pStyle w:val="Odstavekseznama"/>
        <w:numPr>
          <w:ilvl w:val="0"/>
          <w:numId w:val="21"/>
        </w:numPr>
        <w:spacing w:line="280" w:lineRule="atLeast"/>
        <w:rPr>
          <w:rFonts w:ascii="Aptos" w:hAnsi="Aptos"/>
          <w:sz w:val="18"/>
          <w:szCs w:val="22"/>
        </w:rPr>
      </w:pPr>
      <w:r w:rsidRPr="004B77EA">
        <w:rPr>
          <w:rFonts w:ascii="Aptos" w:hAnsi="Aptos"/>
          <w:sz w:val="18"/>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E7EEA56" w:rsidR="00062CCA" w:rsidRPr="004B77EA" w:rsidRDefault="00062CCA" w:rsidP="00CA3430">
      <w:pPr>
        <w:pStyle w:val="Odstavekseznama"/>
        <w:numPr>
          <w:ilvl w:val="0"/>
          <w:numId w:val="21"/>
        </w:numPr>
        <w:spacing w:line="280" w:lineRule="atLeast"/>
        <w:rPr>
          <w:rFonts w:ascii="Aptos" w:hAnsi="Aptos"/>
          <w:sz w:val="18"/>
          <w:szCs w:val="22"/>
        </w:rPr>
      </w:pPr>
      <w:r w:rsidRPr="004B77EA">
        <w:rPr>
          <w:rFonts w:ascii="Aptos" w:hAnsi="Aptos"/>
          <w:sz w:val="18"/>
          <w:szCs w:val="22"/>
        </w:rPr>
        <w:t>bomo javno naročilo izvajali s strokovno usposobljenimi delavci oziroma kadrom in pri tem upoštevali vse zahteve varstva pri delu in delovne zakonodaje, veljavne na ozemlju R</w:t>
      </w:r>
      <w:r w:rsidR="004B77EA" w:rsidRPr="004B77EA">
        <w:rPr>
          <w:rFonts w:ascii="Aptos" w:hAnsi="Aptos"/>
          <w:sz w:val="18"/>
          <w:szCs w:val="22"/>
        </w:rPr>
        <w:t>epublike Slovenije</w:t>
      </w:r>
      <w:r w:rsidRPr="004B77EA">
        <w:rPr>
          <w:rFonts w:ascii="Aptos" w:hAnsi="Aptos"/>
          <w:sz w:val="18"/>
          <w:szCs w:val="22"/>
        </w:rPr>
        <w:t>;</w:t>
      </w:r>
    </w:p>
    <w:p w14:paraId="22168E53" w14:textId="3DE39196" w:rsidR="00B85FEA" w:rsidRPr="004B77EA" w:rsidRDefault="00B85FEA" w:rsidP="00CA3430">
      <w:pPr>
        <w:pStyle w:val="Odstavekseznama"/>
        <w:numPr>
          <w:ilvl w:val="0"/>
          <w:numId w:val="21"/>
        </w:numPr>
        <w:spacing w:line="280" w:lineRule="atLeast"/>
        <w:rPr>
          <w:rFonts w:ascii="Aptos" w:hAnsi="Aptos"/>
          <w:sz w:val="18"/>
          <w:szCs w:val="22"/>
        </w:rPr>
      </w:pPr>
      <w:r w:rsidRPr="004B77EA">
        <w:rPr>
          <w:rFonts w:ascii="Aptos" w:hAnsi="Aptos" w:cs="Arial"/>
          <w:sz w:val="18"/>
          <w:szCs w:val="22"/>
        </w:rPr>
        <w:t>bomo vse podatke, s katerimi bomo razpolagali, varovali v skladu z določbami Zakona o varstvu osebnih podatkov (</w:t>
      </w:r>
      <w:r w:rsidR="004B77EA" w:rsidRPr="004B77EA">
        <w:rPr>
          <w:rFonts w:ascii="Aptos" w:hAnsi="Aptos"/>
          <w:sz w:val="18"/>
          <w:szCs w:val="22"/>
        </w:rPr>
        <w:t>Uradni list RS, št. 163/22, 40/25 – ZInfV-1 in 10/26 – ZP-1L</w:t>
      </w:r>
      <w:r w:rsidRPr="004B77EA">
        <w:rPr>
          <w:rFonts w:ascii="Aptos" w:hAnsi="Aptos"/>
          <w:sz w:val="18"/>
          <w:szCs w:val="22"/>
        </w:rPr>
        <w:t>)</w:t>
      </w:r>
      <w:r w:rsidR="004B77EA" w:rsidRPr="004B77EA">
        <w:rPr>
          <w:rFonts w:ascii="Aptos" w:hAnsi="Aptos"/>
          <w:sz w:val="18"/>
          <w:szCs w:val="22"/>
        </w:rPr>
        <w:t xml:space="preserve"> in Uredbo (EU) 2016/679 Evropskega parlamenta in Sveta z dne 27. aprila 2016 o varstvu posameznikov pri obdelavi osebnih podatkov in o prostem pretoku takih podatkov ter o razveljavitvi Direktive 95/46/ES (Splošna uredba o varstvu podatkov)</w:t>
      </w:r>
      <w:r w:rsidRPr="004B77EA">
        <w:rPr>
          <w:rFonts w:ascii="Aptos" w:hAnsi="Aptos"/>
          <w:sz w:val="18"/>
          <w:szCs w:val="22"/>
        </w:rPr>
        <w:t>;</w:t>
      </w:r>
    </w:p>
    <w:p w14:paraId="565ED7AC" w14:textId="77777777" w:rsidR="00B85FEA" w:rsidRPr="004B77EA" w:rsidRDefault="00B85FEA" w:rsidP="00CA3430">
      <w:pPr>
        <w:pStyle w:val="Odstavekseznama"/>
        <w:numPr>
          <w:ilvl w:val="0"/>
          <w:numId w:val="21"/>
        </w:numPr>
        <w:spacing w:line="280" w:lineRule="atLeast"/>
        <w:rPr>
          <w:rFonts w:ascii="Aptos" w:hAnsi="Aptos"/>
          <w:sz w:val="18"/>
          <w:szCs w:val="22"/>
        </w:rPr>
      </w:pPr>
      <w:r w:rsidRPr="004B77EA">
        <w:rPr>
          <w:rFonts w:ascii="Aptos" w:hAnsi="Aptos" w:cs="Arial"/>
          <w:sz w:val="18"/>
          <w:szCs w:val="22"/>
        </w:rPr>
        <w:t>bomo hranili vse podatke, spise in listine, s katerimi bomo seznanjeni ob pridobivanju dodatnih informacij in opravljanju storitev, kot poslovno skrivnost;</w:t>
      </w:r>
    </w:p>
    <w:p w14:paraId="2BC0E4CE" w14:textId="2099DBF8" w:rsidR="00B85FEA" w:rsidRPr="004B77EA" w:rsidRDefault="00B85FEA" w:rsidP="00CA3430">
      <w:pPr>
        <w:pStyle w:val="Odstavekseznama"/>
        <w:numPr>
          <w:ilvl w:val="0"/>
          <w:numId w:val="21"/>
        </w:numPr>
        <w:spacing w:line="280" w:lineRule="atLeast"/>
        <w:rPr>
          <w:rFonts w:ascii="Aptos" w:hAnsi="Aptos"/>
          <w:sz w:val="18"/>
          <w:szCs w:val="22"/>
        </w:rPr>
      </w:pPr>
      <w:r w:rsidRPr="004B77EA">
        <w:rPr>
          <w:rFonts w:ascii="Aptos" w:hAnsi="Aptos" w:cs="Arial"/>
          <w:sz w:val="18"/>
          <w:szCs w:val="22"/>
        </w:rPr>
        <w:t>bomo varovali podatke v skladu s »Krovno politiko varovanja informacij v JZ RTV Slovenija«;</w:t>
      </w:r>
    </w:p>
    <w:p w14:paraId="46882300" w14:textId="77777777" w:rsidR="00062CCA" w:rsidRPr="004B77EA" w:rsidRDefault="00062CCA" w:rsidP="00CA3430">
      <w:pPr>
        <w:pStyle w:val="Odstavekseznama"/>
        <w:numPr>
          <w:ilvl w:val="0"/>
          <w:numId w:val="21"/>
        </w:numPr>
        <w:spacing w:line="280" w:lineRule="atLeast"/>
        <w:rPr>
          <w:rFonts w:ascii="Aptos" w:hAnsi="Aptos"/>
          <w:sz w:val="18"/>
          <w:szCs w:val="22"/>
        </w:rPr>
      </w:pPr>
      <w:r w:rsidRPr="004B77EA">
        <w:rPr>
          <w:rFonts w:ascii="Aptos" w:hAnsi="Aptos"/>
          <w:sz w:val="18"/>
          <w:szCs w:val="22"/>
        </w:rPr>
        <w:t>se v celoti strinjamo in sprejemamo pogoje in ostale zahteve naročnika, navedene v tej dokumentaciji v zvezi z oddajo javnega naročila, brez kakršnihkoli omejitev;</w:t>
      </w:r>
    </w:p>
    <w:p w14:paraId="71CC428B" w14:textId="32F5C17C" w:rsidR="00636657" w:rsidRPr="004B77EA" w:rsidRDefault="00636657" w:rsidP="00CA3430">
      <w:pPr>
        <w:pStyle w:val="Odstavekseznama"/>
        <w:numPr>
          <w:ilvl w:val="0"/>
          <w:numId w:val="21"/>
        </w:numPr>
        <w:spacing w:line="280" w:lineRule="atLeast"/>
        <w:rPr>
          <w:rFonts w:ascii="Aptos" w:hAnsi="Aptos"/>
          <w:sz w:val="18"/>
          <w:szCs w:val="22"/>
        </w:rPr>
      </w:pPr>
      <w:r w:rsidRPr="004B77EA">
        <w:rPr>
          <w:rFonts w:ascii="Aptos" w:hAnsi="Aptos"/>
          <w:sz w:val="18"/>
          <w:szCs w:val="22"/>
        </w:rPr>
        <w:t>naša ponudba velja</w:t>
      </w:r>
      <w:r w:rsidR="00633A5B" w:rsidRPr="004B77EA">
        <w:rPr>
          <w:rFonts w:ascii="Aptos" w:hAnsi="Aptos"/>
          <w:sz w:val="18"/>
          <w:szCs w:val="22"/>
        </w:rPr>
        <w:t xml:space="preserve"> še</w:t>
      </w:r>
      <w:r w:rsidRPr="004B77EA">
        <w:rPr>
          <w:rFonts w:ascii="Aptos" w:hAnsi="Aptos"/>
          <w:sz w:val="18"/>
          <w:szCs w:val="22"/>
        </w:rPr>
        <w:t xml:space="preserve"> 90 dni </w:t>
      </w:r>
      <w:r w:rsidR="00633A5B" w:rsidRPr="004B77EA">
        <w:rPr>
          <w:rFonts w:ascii="Aptos" w:hAnsi="Aptos"/>
          <w:sz w:val="18"/>
          <w:szCs w:val="22"/>
        </w:rPr>
        <w:t>po</w:t>
      </w:r>
      <w:r w:rsidRPr="004B77EA">
        <w:rPr>
          <w:rFonts w:ascii="Aptos" w:hAnsi="Aptos"/>
          <w:sz w:val="18"/>
          <w:szCs w:val="22"/>
        </w:rPr>
        <w:t xml:space="preserve"> rok</w:t>
      </w:r>
      <w:r w:rsidR="00633A5B" w:rsidRPr="004B77EA">
        <w:rPr>
          <w:rFonts w:ascii="Aptos" w:hAnsi="Aptos"/>
          <w:sz w:val="18"/>
          <w:szCs w:val="22"/>
        </w:rPr>
        <w:t>u</w:t>
      </w:r>
      <w:r w:rsidRPr="004B77EA">
        <w:rPr>
          <w:rFonts w:ascii="Aptos" w:hAnsi="Aptos"/>
          <w:sz w:val="18"/>
          <w:szCs w:val="22"/>
        </w:rPr>
        <w:t xml:space="preserve"> za oddajo ponudb;</w:t>
      </w:r>
    </w:p>
    <w:p w14:paraId="6FB392C9" w14:textId="77777777" w:rsidR="00062CCA" w:rsidRPr="004B77EA" w:rsidRDefault="00062CCA" w:rsidP="00CA3430">
      <w:pPr>
        <w:pStyle w:val="Odstavekseznama"/>
        <w:numPr>
          <w:ilvl w:val="0"/>
          <w:numId w:val="21"/>
        </w:numPr>
        <w:spacing w:line="280" w:lineRule="atLeast"/>
        <w:rPr>
          <w:rFonts w:ascii="Aptos" w:hAnsi="Aptos"/>
          <w:sz w:val="18"/>
          <w:szCs w:val="22"/>
        </w:rPr>
      </w:pPr>
      <w:r w:rsidRPr="004B77EA">
        <w:rPr>
          <w:rFonts w:ascii="Aptos" w:hAnsi="Aptos"/>
          <w:sz w:val="18"/>
          <w:szCs w:val="22"/>
        </w:rPr>
        <w:t>smo ob izdelavi ponudbe pregledali celotno dokumentacijo v zvezi z oddajo javnega naročila;</w:t>
      </w:r>
    </w:p>
    <w:p w14:paraId="5713166A" w14:textId="77777777" w:rsidR="00062CCA" w:rsidRPr="004B77EA" w:rsidRDefault="00062CCA" w:rsidP="00CA3430">
      <w:pPr>
        <w:pStyle w:val="Odstavekseznama"/>
        <w:numPr>
          <w:ilvl w:val="0"/>
          <w:numId w:val="21"/>
        </w:numPr>
        <w:spacing w:line="280" w:lineRule="atLeast"/>
        <w:rPr>
          <w:rFonts w:ascii="Aptos" w:hAnsi="Aptos"/>
          <w:sz w:val="18"/>
          <w:szCs w:val="22"/>
        </w:rPr>
      </w:pPr>
      <w:r w:rsidRPr="004B77EA">
        <w:rPr>
          <w:rFonts w:ascii="Aptos" w:hAnsi="Aptos"/>
          <w:sz w:val="18"/>
          <w:szCs w:val="22"/>
        </w:rPr>
        <w:t>smo v celoti seznanjeni z obsegom in zahtevnostjo javnega naročila;</w:t>
      </w:r>
    </w:p>
    <w:p w14:paraId="074ECFA5" w14:textId="6EFA5038" w:rsidR="00B85FEA" w:rsidRPr="004B77EA" w:rsidRDefault="00062CCA" w:rsidP="00CA3430">
      <w:pPr>
        <w:pStyle w:val="Odstavekseznama"/>
        <w:numPr>
          <w:ilvl w:val="0"/>
          <w:numId w:val="21"/>
        </w:numPr>
        <w:spacing w:line="280" w:lineRule="atLeast"/>
        <w:rPr>
          <w:rFonts w:ascii="Aptos" w:hAnsi="Aptos"/>
          <w:sz w:val="18"/>
          <w:szCs w:val="22"/>
        </w:rPr>
      </w:pPr>
      <w:r w:rsidRPr="004B77EA">
        <w:rPr>
          <w:rFonts w:ascii="Aptos" w:hAnsi="Aptos"/>
          <w:sz w:val="18"/>
          <w:szCs w:val="22"/>
        </w:rPr>
        <w:t>smo podali samo resnične oziroma verodostojne izjave in podatke ter za njihovo resničnost prevzemamo popolno odgovornost</w:t>
      </w:r>
      <w:r w:rsidR="008113C2" w:rsidRPr="004B77EA">
        <w:rPr>
          <w:rFonts w:ascii="Aptos" w:hAnsi="Aptos"/>
          <w:sz w:val="18"/>
          <w:szCs w:val="22"/>
        </w:rPr>
        <w:t>;</w:t>
      </w:r>
    </w:p>
    <w:p w14:paraId="0297420B" w14:textId="0C7AD766" w:rsidR="00802462" w:rsidRPr="004B77EA" w:rsidRDefault="00802462" w:rsidP="00CA3430">
      <w:pPr>
        <w:pStyle w:val="Odstavekseznama"/>
        <w:numPr>
          <w:ilvl w:val="0"/>
          <w:numId w:val="21"/>
        </w:numPr>
        <w:spacing w:line="280" w:lineRule="atLeast"/>
        <w:rPr>
          <w:rFonts w:ascii="Aptos" w:hAnsi="Aptos"/>
          <w:sz w:val="18"/>
          <w:szCs w:val="22"/>
        </w:rPr>
      </w:pPr>
      <w:r w:rsidRPr="004B77EA">
        <w:rPr>
          <w:rFonts w:ascii="Aptos" w:hAnsi="Aptos"/>
          <w:sz w:val="18"/>
          <w:szCs w:val="22"/>
        </w:rPr>
        <w:t>imamo ustrezne licence in/ali pooblastila za uporabo in dobavo programske opreme tretjih oseb, ki jo ponujamo v okviru predmetnega naročila, ter da bomo na zahtevo naročnika predložili dokazila (licenčni pogoji, pismo proizvajalca)</w:t>
      </w:r>
      <w:r w:rsidR="00A10280" w:rsidRPr="004B77EA">
        <w:rPr>
          <w:rFonts w:ascii="Aptos" w:hAnsi="Aptos"/>
          <w:sz w:val="18"/>
          <w:szCs w:val="22"/>
        </w:rPr>
        <w:t>;</w:t>
      </w:r>
    </w:p>
    <w:p w14:paraId="0165F3A5" w14:textId="71812987" w:rsidR="00A10280" w:rsidRPr="004B77EA" w:rsidRDefault="00A10280" w:rsidP="00CA3430">
      <w:pPr>
        <w:pStyle w:val="Odstavekseznama"/>
        <w:numPr>
          <w:ilvl w:val="0"/>
          <w:numId w:val="21"/>
        </w:numPr>
        <w:spacing w:line="280" w:lineRule="atLeast"/>
        <w:rPr>
          <w:rFonts w:ascii="Aptos" w:hAnsi="Aptos"/>
          <w:sz w:val="18"/>
          <w:szCs w:val="22"/>
        </w:rPr>
      </w:pPr>
      <w:r w:rsidRPr="004B77EA">
        <w:rPr>
          <w:rFonts w:ascii="Aptos" w:hAnsi="Aptos"/>
          <w:sz w:val="18"/>
          <w:szCs w:val="22"/>
        </w:rPr>
        <w:t>glede na ponujen model rešitve, izpolnjujemo vse zahteve iz Uredbe o zelenem javnem naročanju (Uradni list RS, št. 51/17, 64/19, 121/21, 132/23 in 43/25);</w:t>
      </w:r>
    </w:p>
    <w:p w14:paraId="2182E421" w14:textId="75E35DDE" w:rsidR="00802462" w:rsidRPr="004B77EA" w:rsidRDefault="00802462" w:rsidP="00CA3430">
      <w:pPr>
        <w:pStyle w:val="Odstavekseznama"/>
        <w:numPr>
          <w:ilvl w:val="0"/>
          <w:numId w:val="21"/>
        </w:numPr>
        <w:spacing w:line="280" w:lineRule="atLeast"/>
        <w:rPr>
          <w:rFonts w:ascii="Aptos" w:hAnsi="Aptos"/>
          <w:sz w:val="18"/>
          <w:szCs w:val="22"/>
        </w:rPr>
      </w:pPr>
      <w:r w:rsidRPr="004B77EA">
        <w:rPr>
          <w:rFonts w:ascii="Aptos" w:hAnsi="Aptos"/>
          <w:sz w:val="18"/>
          <w:szCs w:val="22"/>
        </w:rPr>
        <w:t>bomo izvedli demo predstavitev, ki bo vključevala vse naročnikove zahteve, določene v točki 3.2.1 Dokumentacije v zvezi z oddajo javnega naročila.</w:t>
      </w:r>
    </w:p>
    <w:p w14:paraId="77569FA7" w14:textId="01B3146D" w:rsidR="008113C2" w:rsidRPr="004B77EA" w:rsidRDefault="008113C2" w:rsidP="008113C2">
      <w:pPr>
        <w:pStyle w:val="Odstavekseznama"/>
        <w:numPr>
          <w:ilvl w:val="0"/>
          <w:numId w:val="28"/>
        </w:numPr>
        <w:spacing w:line="280" w:lineRule="atLeast"/>
        <w:rPr>
          <w:rFonts w:ascii="Aptos" w:hAnsi="Aptos"/>
          <w:sz w:val="18"/>
          <w:szCs w:val="22"/>
        </w:rPr>
      </w:pPr>
      <w:r w:rsidRPr="004B77EA">
        <w:rPr>
          <w:rFonts w:ascii="Aptos" w:hAnsi="Aptos"/>
          <w:sz w:val="18"/>
          <w:szCs w:val="22"/>
        </w:rPr>
        <w:t>bomo izpolnili vse naročnikove funkcionalne zahteve in izvedli implementacijo na način in v obsegu, določenim v točki 3.2.</w:t>
      </w:r>
      <w:r w:rsidR="00DD4459" w:rsidRPr="004B77EA">
        <w:rPr>
          <w:rFonts w:ascii="Aptos" w:hAnsi="Aptos"/>
          <w:sz w:val="18"/>
          <w:szCs w:val="22"/>
        </w:rPr>
        <w:t>3</w:t>
      </w:r>
      <w:r w:rsidRPr="004B77EA">
        <w:rPr>
          <w:rFonts w:ascii="Aptos" w:hAnsi="Aptos"/>
          <w:sz w:val="18"/>
          <w:szCs w:val="22"/>
        </w:rPr>
        <w:t xml:space="preserve"> Dokumentacije v zvezi z oddajo javnega naročila</w:t>
      </w:r>
      <w:r w:rsidR="003050E5" w:rsidRPr="004B77EA">
        <w:rPr>
          <w:rFonts w:ascii="Aptos" w:hAnsi="Aptos"/>
          <w:sz w:val="18"/>
          <w:szCs w:val="22"/>
        </w:rPr>
        <w:t>;</w:t>
      </w:r>
    </w:p>
    <w:p w14:paraId="609C4BF9" w14:textId="685A8AD5" w:rsidR="008113C2" w:rsidRPr="004B77EA" w:rsidRDefault="008113C2" w:rsidP="008113C2">
      <w:pPr>
        <w:pStyle w:val="Odstavekseznama"/>
        <w:numPr>
          <w:ilvl w:val="0"/>
          <w:numId w:val="28"/>
        </w:numPr>
        <w:spacing w:line="280" w:lineRule="atLeast"/>
        <w:rPr>
          <w:rFonts w:ascii="Aptos" w:hAnsi="Aptos"/>
          <w:sz w:val="18"/>
          <w:szCs w:val="22"/>
        </w:rPr>
      </w:pPr>
      <w:r w:rsidRPr="004B77EA">
        <w:rPr>
          <w:rFonts w:ascii="Aptos" w:hAnsi="Aptos"/>
          <w:sz w:val="18"/>
          <w:szCs w:val="22"/>
        </w:rPr>
        <w:t>bomo izvajali izobraževanja uporabnikov na način in v obsegu, določenim v točki 3.2.</w:t>
      </w:r>
      <w:r w:rsidR="00690DB4" w:rsidRPr="004B77EA">
        <w:rPr>
          <w:rFonts w:ascii="Aptos" w:hAnsi="Aptos"/>
          <w:sz w:val="18"/>
          <w:szCs w:val="22"/>
        </w:rPr>
        <w:t xml:space="preserve">3.6 </w:t>
      </w:r>
      <w:r w:rsidRPr="004B77EA">
        <w:rPr>
          <w:rFonts w:ascii="Aptos" w:hAnsi="Aptos"/>
          <w:sz w:val="18"/>
          <w:szCs w:val="22"/>
        </w:rPr>
        <w:t>Dokumentacije v zvezi z oddajo javnega naročila;</w:t>
      </w:r>
    </w:p>
    <w:p w14:paraId="5405C71A" w14:textId="4A2907B6" w:rsidR="008113C2" w:rsidRPr="004B77EA" w:rsidRDefault="008113C2" w:rsidP="008113C2">
      <w:pPr>
        <w:pStyle w:val="Odstavekseznama"/>
        <w:numPr>
          <w:ilvl w:val="0"/>
          <w:numId w:val="28"/>
        </w:numPr>
        <w:spacing w:line="280" w:lineRule="atLeast"/>
        <w:rPr>
          <w:rFonts w:ascii="Aptos" w:hAnsi="Aptos"/>
          <w:sz w:val="18"/>
          <w:szCs w:val="22"/>
        </w:rPr>
      </w:pPr>
      <w:r w:rsidRPr="004B77EA">
        <w:rPr>
          <w:rFonts w:ascii="Aptos" w:hAnsi="Aptos"/>
          <w:sz w:val="18"/>
          <w:szCs w:val="22"/>
        </w:rPr>
        <w:t>bomo zagotavljali garancijsko vzdrževanje na način in v obsegu, določenim v točki 3.2.</w:t>
      </w:r>
      <w:r w:rsidR="00951A03" w:rsidRPr="004B77EA">
        <w:rPr>
          <w:rFonts w:ascii="Aptos" w:hAnsi="Aptos"/>
          <w:sz w:val="18"/>
          <w:szCs w:val="22"/>
        </w:rPr>
        <w:t>4</w:t>
      </w:r>
      <w:r w:rsidRPr="004B77EA">
        <w:rPr>
          <w:rFonts w:ascii="Aptos" w:hAnsi="Aptos"/>
          <w:sz w:val="18"/>
          <w:szCs w:val="22"/>
        </w:rPr>
        <w:t xml:space="preserve"> Dokumentacije v zvezi z oddajo javnega naročila.</w:t>
      </w:r>
    </w:p>
    <w:p w14:paraId="3E3E11D8" w14:textId="3CF01728" w:rsidR="008113C2" w:rsidRPr="004B77EA" w:rsidRDefault="008113C2" w:rsidP="00CA3430">
      <w:pPr>
        <w:pStyle w:val="Odstavekseznama"/>
        <w:numPr>
          <w:ilvl w:val="0"/>
          <w:numId w:val="21"/>
        </w:numPr>
        <w:spacing w:line="280" w:lineRule="atLeast"/>
        <w:rPr>
          <w:rFonts w:ascii="Aptos" w:hAnsi="Aptos"/>
          <w:sz w:val="18"/>
          <w:szCs w:val="22"/>
        </w:rPr>
      </w:pPr>
      <w:r w:rsidRPr="004B77EA">
        <w:rPr>
          <w:rFonts w:ascii="Aptos" w:hAnsi="Aptos"/>
          <w:sz w:val="18"/>
          <w:szCs w:val="22"/>
        </w:rPr>
        <w:t>zagotavljamo podporo in vzdrževanje v naslednjem obsegu:</w:t>
      </w:r>
    </w:p>
    <w:p w14:paraId="06F18776" w14:textId="77777777" w:rsidR="008113C2" w:rsidRPr="004B77EA" w:rsidRDefault="008113C2" w:rsidP="008113C2">
      <w:pPr>
        <w:pStyle w:val="Odstavekseznama"/>
        <w:numPr>
          <w:ilvl w:val="1"/>
          <w:numId w:val="21"/>
        </w:numPr>
        <w:rPr>
          <w:rFonts w:ascii="Aptos" w:hAnsi="Aptos"/>
          <w:sz w:val="16"/>
          <w:szCs w:val="20"/>
        </w:rPr>
      </w:pPr>
      <w:r w:rsidRPr="004B77EA">
        <w:rPr>
          <w:rFonts w:ascii="Aptos" w:hAnsi="Aptos"/>
          <w:sz w:val="16"/>
          <w:szCs w:val="20"/>
        </w:rPr>
        <w:t>imamo vzpostavljen center za podporo uporabnikom (helpdesk) z možnostjo beleženja zahtevkov;</w:t>
      </w:r>
    </w:p>
    <w:p w14:paraId="7AE67F9F" w14:textId="309FDDB8" w:rsidR="008113C2" w:rsidRPr="009D570E" w:rsidRDefault="008113C2" w:rsidP="008113C2">
      <w:pPr>
        <w:pStyle w:val="Odstavekseznama"/>
        <w:numPr>
          <w:ilvl w:val="1"/>
          <w:numId w:val="21"/>
        </w:numPr>
        <w:rPr>
          <w:rFonts w:ascii="Aptos" w:hAnsi="Aptos"/>
          <w:sz w:val="16"/>
          <w:szCs w:val="20"/>
        </w:rPr>
      </w:pPr>
      <w:r w:rsidRPr="004B77EA">
        <w:rPr>
          <w:rFonts w:ascii="Aptos" w:hAnsi="Aptos"/>
          <w:sz w:val="16"/>
          <w:szCs w:val="20"/>
        </w:rPr>
        <w:t xml:space="preserve">zagotavljamo odzivni čas </w:t>
      </w:r>
      <w:r w:rsidR="00951A03" w:rsidRPr="004B77EA">
        <w:rPr>
          <w:rFonts w:ascii="Aptos" w:hAnsi="Aptos"/>
          <w:sz w:val="16"/>
          <w:szCs w:val="20"/>
        </w:rPr>
        <w:t>in čas odprave napake v skladu s točko 3.2.4 Dokumentacije v zvezi z oddajo javnega naročila in 9. čle</w:t>
      </w:r>
      <w:r w:rsidR="00951A03" w:rsidRPr="009D570E">
        <w:rPr>
          <w:rFonts w:ascii="Aptos" w:hAnsi="Aptos"/>
          <w:sz w:val="16"/>
          <w:szCs w:val="20"/>
        </w:rPr>
        <w:t>na Vzorca pogodbe (OBR-</w:t>
      </w:r>
      <w:r w:rsidR="00413348">
        <w:rPr>
          <w:rFonts w:ascii="Aptos" w:hAnsi="Aptos"/>
          <w:sz w:val="16"/>
          <w:szCs w:val="20"/>
        </w:rPr>
        <w:t>8</w:t>
      </w:r>
      <w:r w:rsidR="00951A03" w:rsidRPr="009D570E">
        <w:rPr>
          <w:rFonts w:ascii="Aptos" w:hAnsi="Aptos"/>
          <w:sz w:val="16"/>
          <w:szCs w:val="20"/>
        </w:rPr>
        <w:t>)</w:t>
      </w:r>
      <w:r w:rsidRPr="009D570E">
        <w:rPr>
          <w:rFonts w:ascii="Aptos" w:hAnsi="Aptos"/>
          <w:sz w:val="16"/>
          <w:szCs w:val="20"/>
        </w:rPr>
        <w:t>;</w:t>
      </w:r>
    </w:p>
    <w:p w14:paraId="77BAFB15" w14:textId="5AD9039F" w:rsidR="008113C2" w:rsidRPr="009D570E" w:rsidRDefault="008113C2" w:rsidP="008113C2">
      <w:pPr>
        <w:pStyle w:val="Odstavekseznama"/>
        <w:numPr>
          <w:ilvl w:val="1"/>
          <w:numId w:val="21"/>
        </w:numPr>
        <w:rPr>
          <w:rFonts w:ascii="Aptos" w:hAnsi="Aptos"/>
          <w:sz w:val="16"/>
          <w:szCs w:val="20"/>
        </w:rPr>
      </w:pPr>
      <w:r w:rsidRPr="009D570E">
        <w:rPr>
          <w:rFonts w:ascii="Aptos" w:hAnsi="Aptos"/>
          <w:sz w:val="16"/>
          <w:szCs w:val="20"/>
        </w:rPr>
        <w:t xml:space="preserve">zagotavljamo dosegljivost od ponedeljka do petka med </w:t>
      </w:r>
      <w:r w:rsidR="00E643D9" w:rsidRPr="009D570E">
        <w:rPr>
          <w:rFonts w:ascii="Aptos" w:hAnsi="Aptos"/>
          <w:sz w:val="16"/>
          <w:szCs w:val="20"/>
        </w:rPr>
        <w:t>7</w:t>
      </w:r>
      <w:r w:rsidRPr="009D570E">
        <w:rPr>
          <w:rFonts w:ascii="Aptos" w:hAnsi="Aptos"/>
          <w:sz w:val="16"/>
          <w:szCs w:val="20"/>
        </w:rPr>
        <w:t>.00 in 1</w:t>
      </w:r>
      <w:r w:rsidR="003B012E">
        <w:rPr>
          <w:rFonts w:ascii="Aptos" w:hAnsi="Aptos"/>
          <w:sz w:val="16"/>
          <w:szCs w:val="20"/>
        </w:rPr>
        <w:t>5</w:t>
      </w:r>
      <w:r w:rsidRPr="009D570E">
        <w:rPr>
          <w:rFonts w:ascii="Aptos" w:hAnsi="Aptos"/>
          <w:sz w:val="16"/>
          <w:szCs w:val="20"/>
        </w:rPr>
        <w:t>.00 uro;</w:t>
      </w:r>
    </w:p>
    <w:p w14:paraId="0ADC7304" w14:textId="6B8C5260" w:rsidR="00E06B10" w:rsidRPr="004B77EA" w:rsidRDefault="008113C2" w:rsidP="00802462">
      <w:pPr>
        <w:pStyle w:val="Odstavekseznama"/>
        <w:numPr>
          <w:ilvl w:val="1"/>
          <w:numId w:val="21"/>
        </w:numPr>
        <w:rPr>
          <w:rFonts w:ascii="Aptos" w:hAnsi="Aptos"/>
          <w:sz w:val="16"/>
          <w:szCs w:val="20"/>
        </w:rPr>
      </w:pPr>
      <w:r w:rsidRPr="004B77EA">
        <w:rPr>
          <w:rFonts w:ascii="Aptos" w:hAnsi="Aptos"/>
          <w:sz w:val="16"/>
          <w:szCs w:val="20"/>
        </w:rPr>
        <w:t>zagotavljamo stalno pripravljeno skupine ljudi za vzdrževanje in nadgradnje.</w:t>
      </w:r>
    </w:p>
    <w:p w14:paraId="3A09C56E" w14:textId="77777777" w:rsidR="00802462" w:rsidRPr="00A10280" w:rsidRDefault="00802462" w:rsidP="00A10280">
      <w:pPr>
        <w:ind w:left="1080"/>
        <w:rPr>
          <w:rFonts w:ascii="Aptos" w:hAnsi="Aptos"/>
        </w:rPr>
      </w:pPr>
    </w:p>
    <w:p w14:paraId="4635125B" w14:textId="77777777" w:rsidR="00E06B10" w:rsidRPr="006A15BB" w:rsidRDefault="00E06B10" w:rsidP="00120498">
      <w:pPr>
        <w:spacing w:line="360" w:lineRule="aut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Žig:</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Podpis zastopnika</w:t>
      </w:r>
    </w:p>
    <w:p w14:paraId="7D0E05D8" w14:textId="7AE33101" w:rsidR="00E06B10" w:rsidRPr="006A15BB" w:rsidRDefault="00E06B10" w:rsidP="00120498">
      <w:pPr>
        <w:spacing w:line="360" w:lineRule="auto"/>
        <w:ind w:left="5664" w:firstLine="708"/>
        <w:jc w:val="center"/>
        <w:rPr>
          <w:rFonts w:ascii="Aptos" w:hAnsi="Aptos"/>
          <w:noProof/>
        </w:rPr>
      </w:pPr>
      <w:r w:rsidRPr="006A15BB">
        <w:rPr>
          <w:rFonts w:ascii="Aptos" w:hAnsi="Aptos"/>
          <w:noProof/>
        </w:rPr>
        <w:t>oz. prokurista:</w:t>
      </w:r>
    </w:p>
    <w:p w14:paraId="77E8BA15" w14:textId="4A80022D" w:rsidR="003050E5" w:rsidRPr="004B77EA" w:rsidRDefault="00E06B10" w:rsidP="004B77EA">
      <w:pPr>
        <w:spacing w:line="360" w:lineRule="aut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w:t>
      </w:r>
      <w:bookmarkStart w:id="202" w:name="_Hlk135807871"/>
      <w:bookmarkEnd w:id="201"/>
    </w:p>
    <w:p w14:paraId="5D7F50EB" w14:textId="0AB5B4E0" w:rsidR="008113C2" w:rsidRPr="009D570E" w:rsidRDefault="008113C2" w:rsidP="008113C2">
      <w:pPr>
        <w:jc w:val="right"/>
        <w:rPr>
          <w:rFonts w:ascii="Aptos" w:hAnsi="Aptos"/>
          <w:b/>
        </w:rPr>
      </w:pPr>
      <w:r w:rsidRPr="009D570E">
        <w:rPr>
          <w:rFonts w:ascii="Aptos" w:hAnsi="Aptos"/>
          <w:b/>
        </w:rPr>
        <w:lastRenderedPageBreak/>
        <w:t>OBR-3</w:t>
      </w:r>
    </w:p>
    <w:p w14:paraId="78504027" w14:textId="77777777" w:rsidR="008113C2" w:rsidRPr="009D570E" w:rsidRDefault="008113C2" w:rsidP="008113C2">
      <w:pPr>
        <w:jc w:val="left"/>
        <w:rPr>
          <w:rFonts w:ascii="Aptos" w:hAnsi="Aptos"/>
          <w:b/>
        </w:rPr>
      </w:pPr>
      <w:r w:rsidRPr="009D570E">
        <w:rPr>
          <w:rFonts w:ascii="Aptos" w:hAnsi="Aptos"/>
        </w:rPr>
        <w:t>Ponudnik ..................................................</w:t>
      </w:r>
    </w:p>
    <w:p w14:paraId="39BA10E1" w14:textId="77777777" w:rsidR="008113C2" w:rsidRPr="009D570E" w:rsidRDefault="008113C2" w:rsidP="008113C2">
      <w:pPr>
        <w:rPr>
          <w:rFonts w:ascii="Aptos" w:hAnsi="Aptos"/>
          <w:i/>
        </w:rPr>
      </w:pPr>
    </w:p>
    <w:p w14:paraId="32265331" w14:textId="77777777" w:rsidR="008113C2" w:rsidRPr="009D570E" w:rsidRDefault="008113C2" w:rsidP="008113C2">
      <w:pPr>
        <w:spacing w:line="360" w:lineRule="auto"/>
        <w:rPr>
          <w:rFonts w:ascii="Aptos" w:hAnsi="Aptos"/>
        </w:rPr>
      </w:pPr>
      <w:r w:rsidRPr="009D570E">
        <w:rPr>
          <w:rFonts w:ascii="Aptos" w:hAnsi="Aptos"/>
        </w:rPr>
        <w:t>Naslov ......................................................</w:t>
      </w:r>
    </w:p>
    <w:p w14:paraId="03525546" w14:textId="77777777" w:rsidR="008113C2" w:rsidRPr="009D570E" w:rsidRDefault="008113C2" w:rsidP="008113C2">
      <w:pPr>
        <w:pStyle w:val="Naslov2"/>
        <w:numPr>
          <w:ilvl w:val="0"/>
          <w:numId w:val="0"/>
        </w:numPr>
        <w:jc w:val="center"/>
        <w:rPr>
          <w:rFonts w:ascii="Aptos" w:hAnsi="Aptos"/>
          <w:b/>
        </w:rPr>
      </w:pPr>
      <w:bookmarkStart w:id="203" w:name="_Toc226535252"/>
      <w:r w:rsidRPr="009D570E">
        <w:rPr>
          <w:rFonts w:ascii="Aptos" w:hAnsi="Aptos"/>
          <w:b/>
        </w:rPr>
        <w:t>Predračun</w:t>
      </w:r>
      <w:bookmarkEnd w:id="203"/>
    </w:p>
    <w:p w14:paraId="089E0313" w14:textId="1D7A82F7" w:rsidR="008113C2" w:rsidRPr="009D570E" w:rsidRDefault="008113C2" w:rsidP="008113C2">
      <w:pPr>
        <w:jc w:val="center"/>
        <w:rPr>
          <w:rFonts w:ascii="Aptos" w:eastAsia="Calibri" w:hAnsi="Aptos" w:cs="Arial"/>
          <w:b/>
          <w:szCs w:val="20"/>
        </w:rPr>
      </w:pPr>
      <w:r w:rsidRPr="009D570E">
        <w:rPr>
          <w:rFonts w:ascii="Aptos" w:eastAsia="Calibri" w:hAnsi="Aptos" w:cs="Arial"/>
          <w:b/>
          <w:szCs w:val="20"/>
        </w:rPr>
        <w:t xml:space="preserve">JAVNO NAROČILO </w:t>
      </w:r>
      <w:r w:rsidR="00811846" w:rsidRPr="009D570E">
        <w:rPr>
          <w:rFonts w:ascii="Aptos" w:eastAsia="Calibri" w:hAnsi="Aptos" w:cs="Arial"/>
          <w:b/>
          <w:szCs w:val="20"/>
        </w:rPr>
        <w:t>JN-S0763</w:t>
      </w:r>
    </w:p>
    <w:p w14:paraId="30E89C90" w14:textId="77777777" w:rsidR="008113C2" w:rsidRPr="009D570E" w:rsidRDefault="008113C2" w:rsidP="008113C2">
      <w:pPr>
        <w:jc w:val="center"/>
        <w:rPr>
          <w:rFonts w:ascii="Aptos" w:eastAsia="Calibri" w:hAnsi="Aptos" w:cs="Arial"/>
          <w:b/>
          <w:szCs w:val="20"/>
        </w:rPr>
      </w:pPr>
    </w:p>
    <w:p w14:paraId="66CB14AC" w14:textId="77777777" w:rsidR="008113C2" w:rsidRPr="009D570E" w:rsidRDefault="008113C2" w:rsidP="008113C2">
      <w:pPr>
        <w:ind w:right="216"/>
        <w:jc w:val="center"/>
        <w:rPr>
          <w:rFonts w:ascii="Aptos" w:hAnsi="Aptos" w:cs="Arial"/>
          <w:b/>
          <w:bCs/>
          <w:szCs w:val="20"/>
        </w:rPr>
      </w:pPr>
      <w:r w:rsidRPr="009D570E">
        <w:rPr>
          <w:rFonts w:ascii="Aptos" w:hAnsi="Aptos" w:cs="Arial"/>
          <w:b/>
          <w:bCs/>
          <w:szCs w:val="20"/>
        </w:rPr>
        <w:t>Predmet: Prenova poslovno informacijskega sistema RTV Slovenija</w:t>
      </w:r>
    </w:p>
    <w:p w14:paraId="17E4E94F" w14:textId="77777777" w:rsidR="008113C2" w:rsidRPr="009D570E" w:rsidRDefault="008113C2" w:rsidP="008113C2">
      <w:pPr>
        <w:spacing w:after="160" w:line="257" w:lineRule="auto"/>
        <w:rPr>
          <w:rFonts w:ascii="Aptos" w:hAnsi="Aptos"/>
          <w:b/>
          <w:bCs/>
        </w:rPr>
      </w:pPr>
    </w:p>
    <w:p w14:paraId="0D0DE3AF" w14:textId="5901578B" w:rsidR="008A4610" w:rsidRPr="009D570E" w:rsidRDefault="00A10280" w:rsidP="008A4610">
      <w:pPr>
        <w:rPr>
          <w:rFonts w:ascii="Aptos" w:hAnsi="Aptos"/>
          <w:b/>
          <w:bCs/>
        </w:rPr>
      </w:pPr>
      <w:r w:rsidRPr="009D570E">
        <w:rPr>
          <w:rFonts w:ascii="Aptos" w:hAnsi="Aptos"/>
          <w:b/>
          <w:bCs/>
        </w:rPr>
        <w:t>Ponujen model rešitve</w:t>
      </w:r>
      <w:r w:rsidR="008A4610" w:rsidRPr="009D570E">
        <w:rPr>
          <w:rFonts w:ascii="Aptos" w:hAnsi="Aptos"/>
          <w:b/>
          <w:bCs/>
        </w:rPr>
        <w:t>*</w:t>
      </w:r>
      <w:r w:rsidRPr="009D570E">
        <w:rPr>
          <w:rFonts w:ascii="Aptos" w:hAnsi="Aptos"/>
          <w:b/>
          <w:bCs/>
        </w:rPr>
        <w:t>:</w:t>
      </w:r>
    </w:p>
    <w:p w14:paraId="06BB0BF2" w14:textId="47F7E92F" w:rsidR="008A4610" w:rsidRPr="009D570E" w:rsidRDefault="008A4610" w:rsidP="008A4610">
      <w:pPr>
        <w:spacing w:line="257" w:lineRule="auto"/>
        <w:rPr>
          <w:rFonts w:ascii="Aptos" w:hAnsi="Aptos"/>
          <w:i/>
          <w:iCs/>
          <w:sz w:val="16"/>
          <w:szCs w:val="20"/>
        </w:rPr>
      </w:pPr>
      <w:r w:rsidRPr="009D570E">
        <w:rPr>
          <w:rFonts w:ascii="Aptos" w:hAnsi="Aptos"/>
          <w:i/>
          <w:iCs/>
          <w:sz w:val="16"/>
          <w:szCs w:val="20"/>
        </w:rPr>
        <w:t>(ponudnik ustrezno obkroži)</w:t>
      </w:r>
    </w:p>
    <w:p w14:paraId="3DBB643D" w14:textId="77777777" w:rsidR="008A4610" w:rsidRPr="009D570E" w:rsidRDefault="008A4610" w:rsidP="008A4610">
      <w:pPr>
        <w:spacing w:line="257" w:lineRule="auto"/>
        <w:rPr>
          <w:rFonts w:ascii="Aptos" w:hAnsi="Aptos"/>
          <w:i/>
          <w:iCs/>
          <w:sz w:val="16"/>
          <w:szCs w:val="20"/>
        </w:rPr>
      </w:pPr>
    </w:p>
    <w:p w14:paraId="726B07B9" w14:textId="4CD4186B" w:rsidR="008A4610" w:rsidRPr="009D570E" w:rsidRDefault="008A4610" w:rsidP="008A4610">
      <w:pPr>
        <w:pStyle w:val="Odstavekseznama"/>
        <w:numPr>
          <w:ilvl w:val="0"/>
          <w:numId w:val="21"/>
        </w:numPr>
        <w:spacing w:after="160" w:line="480" w:lineRule="auto"/>
        <w:rPr>
          <w:rFonts w:ascii="Aptos" w:hAnsi="Aptos"/>
          <w:b/>
          <w:bCs/>
        </w:rPr>
      </w:pPr>
      <w:r w:rsidRPr="009D570E">
        <w:rPr>
          <w:rFonts w:ascii="Aptos" w:hAnsi="Aptos"/>
          <w:b/>
          <w:bCs/>
        </w:rPr>
        <w:t>oblačna rešitev</w:t>
      </w:r>
    </w:p>
    <w:p w14:paraId="0EB8E68F" w14:textId="57ED046A" w:rsidR="008A4610" w:rsidRPr="009D570E" w:rsidRDefault="008A4610" w:rsidP="008A4610">
      <w:pPr>
        <w:pStyle w:val="Odstavekseznama"/>
        <w:numPr>
          <w:ilvl w:val="0"/>
          <w:numId w:val="21"/>
        </w:numPr>
        <w:spacing w:after="160" w:line="480" w:lineRule="auto"/>
        <w:rPr>
          <w:rFonts w:ascii="Aptos" w:hAnsi="Aptos"/>
          <w:b/>
          <w:bCs/>
        </w:rPr>
      </w:pPr>
      <w:r w:rsidRPr="009D570E">
        <w:rPr>
          <w:rFonts w:ascii="Aptos" w:hAnsi="Aptos"/>
          <w:b/>
          <w:bCs/>
        </w:rPr>
        <w:t>hibridna rešitev</w:t>
      </w:r>
    </w:p>
    <w:p w14:paraId="3FC28AC9" w14:textId="630B9380" w:rsidR="008A4610" w:rsidRPr="009D570E" w:rsidRDefault="008A4610" w:rsidP="008A4610">
      <w:pPr>
        <w:pStyle w:val="Odstavekseznama"/>
        <w:numPr>
          <w:ilvl w:val="0"/>
          <w:numId w:val="21"/>
        </w:numPr>
        <w:ind w:left="714" w:hanging="357"/>
        <w:rPr>
          <w:rFonts w:ascii="Aptos" w:hAnsi="Aptos"/>
          <w:b/>
          <w:bCs/>
        </w:rPr>
      </w:pPr>
      <w:r w:rsidRPr="009D570E">
        <w:rPr>
          <w:rFonts w:ascii="Aptos" w:hAnsi="Aptos"/>
          <w:b/>
          <w:bCs/>
        </w:rPr>
        <w:t>namestitev pri naročniku</w:t>
      </w:r>
    </w:p>
    <w:p w14:paraId="2CAEEA70" w14:textId="77777777" w:rsidR="008A4610" w:rsidRPr="009D570E" w:rsidRDefault="008A4610" w:rsidP="008A4610">
      <w:pPr>
        <w:spacing w:line="280" w:lineRule="exact"/>
        <w:rPr>
          <w:rFonts w:ascii="Aptos" w:hAnsi="Aptos"/>
          <w:i/>
          <w:iCs/>
          <w:sz w:val="16"/>
          <w:szCs w:val="20"/>
        </w:rPr>
      </w:pPr>
    </w:p>
    <w:p w14:paraId="7AF445AC" w14:textId="245716C6" w:rsidR="00A10280" w:rsidRPr="009D570E" w:rsidRDefault="008A4610" w:rsidP="008A4610">
      <w:pPr>
        <w:spacing w:line="280" w:lineRule="exact"/>
        <w:rPr>
          <w:rFonts w:ascii="Aptos" w:hAnsi="Aptos"/>
          <w:i/>
          <w:iCs/>
          <w:sz w:val="16"/>
          <w:szCs w:val="20"/>
        </w:rPr>
      </w:pPr>
      <w:r w:rsidRPr="009D570E">
        <w:rPr>
          <w:rFonts w:ascii="Aptos" w:hAnsi="Aptos"/>
          <w:i/>
          <w:iCs/>
          <w:sz w:val="16"/>
          <w:szCs w:val="20"/>
        </w:rPr>
        <w:t>* Vezano na ponujen model rešitve, mora ponudnik v svoji ponudbi predložiti tudi ustrezna dokazila, ki se nanašajo na izpolnjevanje zahtev iz Uredbe o zelenem javnem naročanju, kot so podrobno zapisane v točki 3.2.6 Dokumentacije v zvezi z oddajo javnega naročila.</w:t>
      </w:r>
    </w:p>
    <w:p w14:paraId="0657F57C" w14:textId="77777777" w:rsidR="008A4610" w:rsidRPr="009D570E" w:rsidRDefault="008A4610" w:rsidP="008A4610">
      <w:pPr>
        <w:spacing w:line="280" w:lineRule="exact"/>
        <w:rPr>
          <w:rFonts w:ascii="Aptos" w:hAnsi="Aptos"/>
          <w:i/>
          <w:iCs/>
          <w:sz w:val="16"/>
          <w:szCs w:val="20"/>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2"/>
        <w:gridCol w:w="3265"/>
      </w:tblGrid>
      <w:tr w:rsidR="008113C2" w:rsidRPr="009D570E" w14:paraId="229A3F71" w14:textId="77777777" w:rsidTr="004B6667">
        <w:trPr>
          <w:trHeight w:val="510"/>
        </w:trPr>
        <w:tc>
          <w:tcPr>
            <w:tcW w:w="5812" w:type="dxa"/>
            <w:shd w:val="clear" w:color="auto" w:fill="D9D9D9"/>
            <w:vAlign w:val="center"/>
          </w:tcPr>
          <w:p w14:paraId="43D73D30" w14:textId="77777777" w:rsidR="008113C2" w:rsidRPr="009D570E" w:rsidRDefault="008113C2" w:rsidP="000C2FEB">
            <w:pPr>
              <w:rPr>
                <w:rFonts w:ascii="Aptos" w:hAnsi="Aptos"/>
                <w:b/>
                <w:sz w:val="18"/>
                <w:szCs w:val="18"/>
              </w:rPr>
            </w:pPr>
          </w:p>
          <w:p w14:paraId="33532AD6" w14:textId="77777777" w:rsidR="008113C2" w:rsidRPr="009D570E" w:rsidRDefault="008113C2" w:rsidP="000C2FEB">
            <w:pPr>
              <w:rPr>
                <w:rFonts w:ascii="Aptos" w:hAnsi="Aptos"/>
                <w:b/>
                <w:sz w:val="18"/>
                <w:szCs w:val="18"/>
              </w:rPr>
            </w:pPr>
            <w:r w:rsidRPr="009D570E">
              <w:rPr>
                <w:rFonts w:ascii="Aptos" w:hAnsi="Aptos"/>
                <w:b/>
                <w:sz w:val="18"/>
                <w:szCs w:val="18"/>
              </w:rPr>
              <w:t>Opis postavke</w:t>
            </w:r>
          </w:p>
          <w:p w14:paraId="189F29C3" w14:textId="77777777" w:rsidR="008113C2" w:rsidRPr="009D570E" w:rsidRDefault="008113C2" w:rsidP="000C2FEB">
            <w:pPr>
              <w:rPr>
                <w:rFonts w:ascii="Aptos" w:hAnsi="Aptos"/>
                <w:b/>
                <w:sz w:val="18"/>
                <w:szCs w:val="18"/>
              </w:rPr>
            </w:pPr>
          </w:p>
        </w:tc>
        <w:tc>
          <w:tcPr>
            <w:tcW w:w="3265" w:type="dxa"/>
            <w:shd w:val="clear" w:color="auto" w:fill="D9D9D9"/>
            <w:vAlign w:val="center"/>
          </w:tcPr>
          <w:p w14:paraId="2D11E566" w14:textId="22B1D23C" w:rsidR="008113C2" w:rsidRPr="009D570E" w:rsidRDefault="008113C2" w:rsidP="000C2FEB">
            <w:pPr>
              <w:jc w:val="center"/>
              <w:rPr>
                <w:rFonts w:ascii="Aptos" w:hAnsi="Aptos"/>
                <w:b/>
                <w:sz w:val="18"/>
                <w:szCs w:val="18"/>
              </w:rPr>
            </w:pPr>
            <w:r w:rsidRPr="009D570E">
              <w:rPr>
                <w:rFonts w:ascii="Aptos" w:hAnsi="Aptos"/>
                <w:b/>
                <w:sz w:val="18"/>
                <w:szCs w:val="18"/>
              </w:rPr>
              <w:t>Vredno</w:t>
            </w:r>
            <w:r w:rsidR="003C3D47" w:rsidRPr="009D570E">
              <w:rPr>
                <w:rFonts w:ascii="Aptos" w:hAnsi="Aptos"/>
                <w:b/>
                <w:sz w:val="18"/>
                <w:szCs w:val="18"/>
              </w:rPr>
              <w:t>s</w:t>
            </w:r>
            <w:r w:rsidRPr="009D570E">
              <w:rPr>
                <w:rFonts w:ascii="Aptos" w:hAnsi="Aptos"/>
                <w:b/>
                <w:sz w:val="18"/>
                <w:szCs w:val="18"/>
              </w:rPr>
              <w:t>t v € brez DDV</w:t>
            </w:r>
          </w:p>
        </w:tc>
      </w:tr>
      <w:tr w:rsidR="008113C2" w:rsidRPr="009D570E" w14:paraId="72193FB7" w14:textId="77777777" w:rsidTr="004B6667">
        <w:trPr>
          <w:trHeight w:val="510"/>
        </w:trPr>
        <w:tc>
          <w:tcPr>
            <w:tcW w:w="5812" w:type="dxa"/>
            <w:vAlign w:val="center"/>
          </w:tcPr>
          <w:p w14:paraId="68616301" w14:textId="34E6BB77" w:rsidR="004B6667" w:rsidRPr="009D570E" w:rsidRDefault="004B6667" w:rsidP="000C2FEB">
            <w:pPr>
              <w:ind w:right="216"/>
              <w:jc w:val="left"/>
              <w:rPr>
                <w:rFonts w:ascii="Aptos" w:hAnsi="Aptos" w:cs="Arial"/>
                <w:b/>
                <w:bCs/>
                <w:szCs w:val="20"/>
              </w:rPr>
            </w:pPr>
            <w:r w:rsidRPr="009D570E">
              <w:rPr>
                <w:rFonts w:ascii="Aptos" w:hAnsi="Aptos" w:cs="Arial"/>
                <w:b/>
                <w:bCs/>
                <w:szCs w:val="20"/>
              </w:rPr>
              <w:t xml:space="preserve">Cena implementacije ** </w:t>
            </w:r>
            <w:r w:rsidRPr="009D570E">
              <w:rPr>
                <w:rFonts w:ascii="Aptos" w:hAnsi="Aptos" w:cs="Arial"/>
                <w:i/>
                <w:iCs/>
                <w:sz w:val="14"/>
                <w:szCs w:val="14"/>
              </w:rPr>
              <w:t>(merilo 1)</w:t>
            </w:r>
          </w:p>
          <w:p w14:paraId="12808D2C" w14:textId="63054321" w:rsidR="008113C2" w:rsidRPr="009D570E" w:rsidRDefault="004B6667" w:rsidP="000C2FEB">
            <w:pPr>
              <w:ind w:right="216"/>
              <w:jc w:val="left"/>
              <w:rPr>
                <w:rFonts w:ascii="Aptos" w:hAnsi="Aptos" w:cs="Arial"/>
                <w:i/>
                <w:iCs/>
                <w:sz w:val="14"/>
                <w:szCs w:val="14"/>
              </w:rPr>
            </w:pPr>
            <w:r w:rsidRPr="009D570E">
              <w:rPr>
                <w:rFonts w:ascii="Aptos" w:hAnsi="Aptos" w:cs="Arial"/>
                <w:i/>
                <w:iCs/>
                <w:sz w:val="14"/>
                <w:szCs w:val="14"/>
              </w:rPr>
              <w:t>** celoten strošek implementacije, ki vključuje: licence, strojno opremo, programsko oprem</w:t>
            </w:r>
            <w:r w:rsidR="003C3D47" w:rsidRPr="009D570E">
              <w:rPr>
                <w:rFonts w:ascii="Aptos" w:hAnsi="Aptos" w:cs="Arial"/>
                <w:i/>
                <w:iCs/>
                <w:sz w:val="14"/>
                <w:szCs w:val="14"/>
              </w:rPr>
              <w:t>o</w:t>
            </w:r>
            <w:r w:rsidRPr="009D570E">
              <w:rPr>
                <w:rFonts w:ascii="Aptos" w:hAnsi="Aptos" w:cs="Arial"/>
                <w:i/>
                <w:iCs/>
                <w:sz w:val="14"/>
                <w:szCs w:val="14"/>
              </w:rPr>
              <w:t>, integracijo, migracije, zagon, testiranje in garancijsko obdobje</w:t>
            </w:r>
          </w:p>
        </w:tc>
        <w:tc>
          <w:tcPr>
            <w:tcW w:w="3265" w:type="dxa"/>
            <w:vAlign w:val="center"/>
          </w:tcPr>
          <w:p w14:paraId="68B49085" w14:textId="77777777" w:rsidR="008113C2" w:rsidRPr="009D570E" w:rsidRDefault="008113C2" w:rsidP="000C2FEB">
            <w:pPr>
              <w:jc w:val="center"/>
              <w:rPr>
                <w:rFonts w:ascii="Aptos" w:hAnsi="Aptos"/>
                <w:sz w:val="18"/>
                <w:szCs w:val="18"/>
              </w:rPr>
            </w:pPr>
          </w:p>
        </w:tc>
      </w:tr>
      <w:tr w:rsidR="008113C2" w:rsidRPr="009D570E" w14:paraId="41ED1F2F" w14:textId="77777777" w:rsidTr="004B6667">
        <w:trPr>
          <w:trHeight w:val="510"/>
        </w:trPr>
        <w:tc>
          <w:tcPr>
            <w:tcW w:w="5812" w:type="dxa"/>
            <w:vAlign w:val="center"/>
          </w:tcPr>
          <w:p w14:paraId="4DAE43EB" w14:textId="51FFF3C7" w:rsidR="008113C2" w:rsidRPr="009D570E" w:rsidRDefault="004B6667" w:rsidP="000C2FEB">
            <w:pPr>
              <w:ind w:right="216"/>
              <w:jc w:val="left"/>
              <w:rPr>
                <w:rFonts w:ascii="Aptos" w:hAnsi="Aptos" w:cs="Arial"/>
                <w:b/>
                <w:bCs/>
                <w:szCs w:val="20"/>
              </w:rPr>
            </w:pPr>
            <w:r w:rsidRPr="009D570E">
              <w:rPr>
                <w:rFonts w:ascii="Aptos" w:hAnsi="Aptos" w:cs="Arial"/>
                <w:b/>
                <w:bCs/>
                <w:szCs w:val="20"/>
              </w:rPr>
              <w:t xml:space="preserve">Cena 4-letne vzdrževalne pogodbe (SLA) </w:t>
            </w:r>
            <w:r w:rsidRPr="009D570E">
              <w:rPr>
                <w:rFonts w:ascii="Aptos" w:hAnsi="Aptos" w:cs="Arial"/>
                <w:i/>
                <w:iCs/>
                <w:sz w:val="14"/>
                <w:szCs w:val="14"/>
              </w:rPr>
              <w:t>(merilo 2)</w:t>
            </w:r>
          </w:p>
        </w:tc>
        <w:tc>
          <w:tcPr>
            <w:tcW w:w="3265" w:type="dxa"/>
            <w:vAlign w:val="center"/>
          </w:tcPr>
          <w:p w14:paraId="317072B4" w14:textId="77777777" w:rsidR="008113C2" w:rsidRPr="009D570E" w:rsidRDefault="008113C2" w:rsidP="000C2FEB">
            <w:pPr>
              <w:jc w:val="center"/>
              <w:rPr>
                <w:rFonts w:ascii="Aptos" w:hAnsi="Aptos"/>
                <w:sz w:val="18"/>
                <w:szCs w:val="18"/>
              </w:rPr>
            </w:pPr>
          </w:p>
        </w:tc>
      </w:tr>
      <w:tr w:rsidR="008113C2" w:rsidRPr="009D570E" w14:paraId="08BCE472" w14:textId="77777777" w:rsidTr="004B6667">
        <w:trPr>
          <w:trHeight w:val="510"/>
        </w:trPr>
        <w:tc>
          <w:tcPr>
            <w:tcW w:w="5812" w:type="dxa"/>
            <w:vAlign w:val="center"/>
          </w:tcPr>
          <w:p w14:paraId="40D225F7" w14:textId="77777777" w:rsidR="008113C2" w:rsidRPr="009D570E" w:rsidRDefault="008113C2" w:rsidP="004B6667">
            <w:pPr>
              <w:jc w:val="right"/>
              <w:rPr>
                <w:rFonts w:ascii="Aptos" w:hAnsi="Aptos" w:cs="Arial"/>
                <w:b/>
                <w:bCs/>
                <w:szCs w:val="20"/>
              </w:rPr>
            </w:pPr>
            <w:r w:rsidRPr="009D570E">
              <w:rPr>
                <w:rFonts w:ascii="Aptos" w:hAnsi="Aptos" w:cs="Arial"/>
                <w:b/>
                <w:bCs/>
                <w:szCs w:val="20"/>
              </w:rPr>
              <w:t>SKUPAJ V € BREZ DDV</w:t>
            </w:r>
          </w:p>
        </w:tc>
        <w:tc>
          <w:tcPr>
            <w:tcW w:w="3265" w:type="dxa"/>
            <w:vAlign w:val="center"/>
          </w:tcPr>
          <w:p w14:paraId="5907510A" w14:textId="77777777" w:rsidR="008113C2" w:rsidRPr="009D570E" w:rsidRDefault="008113C2" w:rsidP="000C2FEB">
            <w:pPr>
              <w:jc w:val="center"/>
              <w:rPr>
                <w:rFonts w:ascii="Aptos" w:hAnsi="Aptos"/>
                <w:sz w:val="18"/>
                <w:szCs w:val="18"/>
              </w:rPr>
            </w:pPr>
          </w:p>
        </w:tc>
      </w:tr>
    </w:tbl>
    <w:p w14:paraId="753D8A14" w14:textId="77777777" w:rsidR="008113C2" w:rsidRPr="009D570E" w:rsidRDefault="008113C2" w:rsidP="008113C2">
      <w:pPr>
        <w:rPr>
          <w:rFonts w:ascii="Aptos" w:hAnsi="Aptos"/>
        </w:rPr>
      </w:pPr>
    </w:p>
    <w:p w14:paraId="72C33711" w14:textId="653F6D34" w:rsidR="004B6667" w:rsidRPr="009D570E" w:rsidRDefault="004B6667" w:rsidP="004B6667">
      <w:pPr>
        <w:rPr>
          <w:rFonts w:ascii="Aptos" w:hAnsi="Aptos"/>
          <w:b/>
          <w:bCs/>
        </w:rPr>
      </w:pPr>
      <w:r w:rsidRPr="009D570E">
        <w:rPr>
          <w:rFonts w:ascii="Aptos" w:hAnsi="Aptos"/>
          <w:b/>
          <w:bCs/>
        </w:rPr>
        <w:t xml:space="preserve">Cena dodatne ure </w:t>
      </w:r>
      <w:r w:rsidRPr="009D570E">
        <w:rPr>
          <w:rFonts w:ascii="Aptos" w:hAnsi="Aptos"/>
          <w:i/>
          <w:iCs/>
          <w:sz w:val="14"/>
          <w:szCs w:val="18"/>
        </w:rPr>
        <w:t>(merilo 3)</w:t>
      </w:r>
      <w:r w:rsidRPr="009D570E">
        <w:rPr>
          <w:rFonts w:ascii="Aptos" w:hAnsi="Aptos"/>
          <w:b/>
          <w:bCs/>
        </w:rPr>
        <w:t>: __________ € brez DDV ***</w:t>
      </w:r>
    </w:p>
    <w:p w14:paraId="54E71999" w14:textId="286293CE" w:rsidR="008113C2" w:rsidRPr="009D570E" w:rsidRDefault="008113C2" w:rsidP="008113C2">
      <w:pPr>
        <w:rPr>
          <w:rFonts w:ascii="Aptos" w:hAnsi="Aptos"/>
          <w:i/>
          <w:iCs/>
          <w:sz w:val="16"/>
          <w:szCs w:val="20"/>
        </w:rPr>
      </w:pPr>
      <w:r w:rsidRPr="009D570E">
        <w:rPr>
          <w:rFonts w:ascii="Aptos" w:hAnsi="Aptos"/>
          <w:i/>
          <w:iCs/>
          <w:sz w:val="16"/>
          <w:szCs w:val="20"/>
        </w:rPr>
        <w:t>*</w:t>
      </w:r>
      <w:r w:rsidR="004B6667" w:rsidRPr="009D570E">
        <w:rPr>
          <w:rFonts w:ascii="Aptos" w:hAnsi="Aptos"/>
          <w:i/>
          <w:iCs/>
          <w:sz w:val="16"/>
          <w:szCs w:val="20"/>
        </w:rPr>
        <w:t>**</w:t>
      </w:r>
      <w:r w:rsidRPr="009D570E">
        <w:rPr>
          <w:rFonts w:ascii="Aptos" w:hAnsi="Aptos"/>
          <w:i/>
          <w:iCs/>
          <w:sz w:val="16"/>
          <w:szCs w:val="20"/>
        </w:rPr>
        <w:t xml:space="preserve"> Ponudniki morajo navesti ceno ene (1) </w:t>
      </w:r>
      <w:r w:rsidR="00FC5193" w:rsidRPr="009D570E">
        <w:rPr>
          <w:rFonts w:ascii="Aptos" w:hAnsi="Aptos"/>
          <w:i/>
          <w:iCs/>
          <w:sz w:val="16"/>
          <w:szCs w:val="20"/>
        </w:rPr>
        <w:t>dodatne</w:t>
      </w:r>
      <w:r w:rsidRPr="009D570E">
        <w:rPr>
          <w:rFonts w:ascii="Aptos" w:hAnsi="Aptos"/>
          <w:i/>
          <w:iCs/>
          <w:sz w:val="16"/>
          <w:szCs w:val="20"/>
        </w:rPr>
        <w:t xml:space="preserve"> ure, do plačila katere bodo upravičeno zgolj v primeru, da bodo v tekočem letu že porabljene vse ure, kot zahtevano v točki 3.2.4 Dokumentacije v zvezi z oddajo javnega naročila.</w:t>
      </w:r>
    </w:p>
    <w:p w14:paraId="40CDF7FF" w14:textId="77777777" w:rsidR="008113C2" w:rsidRPr="009D570E" w:rsidRDefault="008113C2" w:rsidP="008113C2">
      <w:pPr>
        <w:rPr>
          <w:rFonts w:ascii="Aptos" w:hAnsi="Aptos"/>
        </w:rPr>
      </w:pPr>
    </w:p>
    <w:p w14:paraId="737B37EB" w14:textId="1DDC01E5" w:rsidR="004B6667" w:rsidRPr="009D570E" w:rsidRDefault="004B6667" w:rsidP="008113C2">
      <w:pPr>
        <w:rPr>
          <w:rFonts w:ascii="Aptos" w:hAnsi="Aptos"/>
          <w:b/>
          <w:bCs/>
        </w:rPr>
      </w:pPr>
      <w:r w:rsidRPr="009D570E">
        <w:rPr>
          <w:rFonts w:ascii="Aptos" w:hAnsi="Aptos"/>
          <w:b/>
          <w:bCs/>
        </w:rPr>
        <w:t xml:space="preserve">Enotna aplikativna platforma, ki združuje vsaj ERP in HRM </w:t>
      </w:r>
      <w:r w:rsidRPr="009D570E">
        <w:rPr>
          <w:rFonts w:ascii="Aptos" w:hAnsi="Aptos"/>
          <w:i/>
          <w:iCs/>
          <w:sz w:val="14"/>
          <w:szCs w:val="18"/>
        </w:rPr>
        <w:t>(merilo 4)</w:t>
      </w:r>
      <w:r w:rsidRPr="009D570E">
        <w:rPr>
          <w:rFonts w:ascii="Aptos" w:hAnsi="Aptos"/>
          <w:b/>
          <w:bCs/>
        </w:rPr>
        <w:t>:</w:t>
      </w:r>
      <w:r w:rsidRPr="009D570E">
        <w:rPr>
          <w:rFonts w:ascii="Aptos" w:hAnsi="Aptos"/>
          <w:b/>
          <w:bCs/>
        </w:rPr>
        <w:tab/>
        <w:t>DA</w:t>
      </w:r>
      <w:r w:rsidRPr="009D570E">
        <w:rPr>
          <w:rFonts w:ascii="Aptos" w:hAnsi="Aptos"/>
          <w:b/>
          <w:bCs/>
        </w:rPr>
        <w:tab/>
        <w:t>NE</w:t>
      </w:r>
    </w:p>
    <w:p w14:paraId="640595A6" w14:textId="77777777" w:rsidR="004B6667" w:rsidRPr="009D570E" w:rsidRDefault="004B6667" w:rsidP="004B6667">
      <w:pPr>
        <w:spacing w:line="257" w:lineRule="auto"/>
        <w:rPr>
          <w:rFonts w:ascii="Aptos" w:hAnsi="Aptos"/>
          <w:i/>
          <w:iCs/>
          <w:sz w:val="16"/>
          <w:szCs w:val="20"/>
        </w:rPr>
      </w:pPr>
      <w:r w:rsidRPr="009D570E">
        <w:rPr>
          <w:rFonts w:ascii="Aptos" w:hAnsi="Aptos"/>
          <w:i/>
          <w:iCs/>
          <w:sz w:val="16"/>
          <w:szCs w:val="20"/>
        </w:rPr>
        <w:t>(ponudnik ustrezno obkroži)</w:t>
      </w:r>
    </w:p>
    <w:p w14:paraId="4C027300" w14:textId="77777777" w:rsidR="004B6667" w:rsidRPr="009D570E" w:rsidRDefault="004B6667" w:rsidP="008113C2">
      <w:pPr>
        <w:rPr>
          <w:rFonts w:ascii="Aptos" w:hAnsi="Aptos"/>
        </w:rPr>
      </w:pPr>
    </w:p>
    <w:p w14:paraId="6F6C378E" w14:textId="0B31F038" w:rsidR="004B6667" w:rsidRPr="009D570E" w:rsidRDefault="009D570E" w:rsidP="004B6667">
      <w:pPr>
        <w:rPr>
          <w:rFonts w:ascii="Aptos" w:hAnsi="Aptos"/>
          <w:b/>
          <w:bCs/>
        </w:rPr>
      </w:pPr>
      <w:r>
        <w:rPr>
          <w:rFonts w:ascii="Aptos" w:hAnsi="Aptos"/>
          <w:b/>
          <w:bCs/>
        </w:rPr>
        <w:t>Podpora</w:t>
      </w:r>
      <w:r w:rsidR="004B6667" w:rsidRPr="009D570E">
        <w:rPr>
          <w:rFonts w:ascii="Aptos" w:hAnsi="Aptos"/>
          <w:b/>
          <w:bCs/>
        </w:rPr>
        <w:t xml:space="preserve"> neodvisnih L2 izvajalcev </w:t>
      </w:r>
      <w:r w:rsidR="004B6667" w:rsidRPr="009D570E">
        <w:rPr>
          <w:rFonts w:ascii="Aptos" w:hAnsi="Aptos"/>
          <w:i/>
          <w:iCs/>
          <w:sz w:val="14"/>
          <w:szCs w:val="18"/>
        </w:rPr>
        <w:t>(merilo 5)</w:t>
      </w:r>
      <w:r w:rsidR="004B6667" w:rsidRPr="009D570E">
        <w:rPr>
          <w:rFonts w:ascii="Aptos" w:hAnsi="Aptos"/>
          <w:b/>
          <w:bCs/>
        </w:rPr>
        <w:t>:</w:t>
      </w:r>
      <w:r w:rsidR="004B6667" w:rsidRPr="009D570E">
        <w:rPr>
          <w:rFonts w:ascii="Aptos" w:hAnsi="Aptos"/>
          <w:b/>
          <w:bCs/>
        </w:rPr>
        <w:tab/>
      </w:r>
      <w:r>
        <w:rPr>
          <w:rFonts w:ascii="Aptos" w:hAnsi="Aptos"/>
          <w:b/>
          <w:bCs/>
        </w:rPr>
        <w:t>DA</w:t>
      </w:r>
      <w:r>
        <w:rPr>
          <w:rFonts w:ascii="Aptos" w:hAnsi="Aptos"/>
          <w:b/>
          <w:bCs/>
        </w:rPr>
        <w:tab/>
        <w:t>NE</w:t>
      </w:r>
    </w:p>
    <w:p w14:paraId="259C2558" w14:textId="77777777" w:rsidR="004B6667" w:rsidRPr="009D570E" w:rsidRDefault="004B6667" w:rsidP="004B6667">
      <w:pPr>
        <w:spacing w:line="257" w:lineRule="auto"/>
        <w:rPr>
          <w:rFonts w:ascii="Aptos" w:hAnsi="Aptos"/>
          <w:i/>
          <w:iCs/>
          <w:sz w:val="16"/>
          <w:szCs w:val="20"/>
        </w:rPr>
      </w:pPr>
      <w:r w:rsidRPr="009D570E">
        <w:rPr>
          <w:rFonts w:ascii="Aptos" w:hAnsi="Aptos"/>
          <w:i/>
          <w:iCs/>
          <w:sz w:val="16"/>
          <w:szCs w:val="20"/>
        </w:rPr>
        <w:t>(ponudnik ustrezno obkroži)</w:t>
      </w:r>
    </w:p>
    <w:p w14:paraId="7F16709C" w14:textId="77777777" w:rsidR="004B6667" w:rsidRPr="009D570E" w:rsidRDefault="004B6667" w:rsidP="004B6667">
      <w:pPr>
        <w:jc w:val="left"/>
        <w:rPr>
          <w:rFonts w:ascii="Aptos" w:hAnsi="Aptos"/>
        </w:rPr>
      </w:pPr>
    </w:p>
    <w:p w14:paraId="48FE916F" w14:textId="30CB22D5" w:rsidR="008113C2" w:rsidRPr="009D570E" w:rsidRDefault="008113C2" w:rsidP="00264F5D">
      <w:pPr>
        <w:jc w:val="left"/>
        <w:rPr>
          <w:rFonts w:ascii="Aptos" w:hAnsi="Aptos"/>
        </w:rPr>
      </w:pPr>
      <w:r w:rsidRPr="009D570E">
        <w:rPr>
          <w:rFonts w:ascii="Aptos" w:hAnsi="Aptos"/>
        </w:rPr>
        <w:t>Cene morajo biti izražene v EUR, na osnovi DDP lokacije naročnika, z vključenimi popusti in vsemi stroški; brez DDV. Cene morajo biti fiksne za čas trajanja pogodbe.</w:t>
      </w:r>
    </w:p>
    <w:p w14:paraId="40B14E8A" w14:textId="77777777" w:rsidR="005E0F42" w:rsidRPr="009D570E" w:rsidRDefault="005E0F42" w:rsidP="008113C2">
      <w:pPr>
        <w:rPr>
          <w:rFonts w:ascii="Aptos" w:hAnsi="Aptos"/>
        </w:rPr>
      </w:pPr>
    </w:p>
    <w:p w14:paraId="691E3453" w14:textId="77777777" w:rsidR="008113C2" w:rsidRPr="009D570E" w:rsidRDefault="008113C2" w:rsidP="008113C2">
      <w:pPr>
        <w:rPr>
          <w:rFonts w:ascii="Aptos" w:hAnsi="Aptos"/>
          <w:bCs/>
          <w:u w:val="single"/>
        </w:rPr>
      </w:pPr>
      <w:r w:rsidRPr="009D570E">
        <w:rPr>
          <w:rFonts w:ascii="Aptos" w:hAnsi="Aptos"/>
          <w:b/>
          <w:bCs/>
        </w:rPr>
        <w:t>Plačilni pogoji:</w:t>
      </w:r>
    </w:p>
    <w:p w14:paraId="46CA4EA9" w14:textId="77777777" w:rsidR="008113C2" w:rsidRPr="009D570E" w:rsidRDefault="008113C2" w:rsidP="008113C2">
      <w:pPr>
        <w:rPr>
          <w:rFonts w:ascii="Aptos" w:hAnsi="Aptos"/>
          <w:i/>
          <w:iCs/>
        </w:rPr>
      </w:pPr>
    </w:p>
    <w:p w14:paraId="5A38828F" w14:textId="77777777" w:rsidR="008113C2" w:rsidRPr="009D570E" w:rsidRDefault="008113C2" w:rsidP="008113C2">
      <w:pPr>
        <w:rPr>
          <w:rFonts w:ascii="Aptos" w:hAnsi="Aptos"/>
        </w:rPr>
      </w:pPr>
      <w:r w:rsidRPr="009D570E">
        <w:rPr>
          <w:rFonts w:ascii="Aptos" w:hAnsi="Aptos"/>
        </w:rPr>
        <w:t>Plačilo se izvede na podlagi pravilno izstavljenega računa v roku 30 dni od prejema, skladno z dejansko izvedenimi in potrjenimi mejniki projekta. Pogodbena vrednost celotne implementacije se izplača v naslednjih deležih po fazah projekta:</w:t>
      </w:r>
    </w:p>
    <w:p w14:paraId="44F587A2" w14:textId="77777777" w:rsidR="008113C2" w:rsidRPr="009D570E" w:rsidRDefault="008113C2" w:rsidP="008113C2">
      <w:pPr>
        <w:rPr>
          <w:rFonts w:ascii="Aptos" w:hAnsi="Aptos"/>
        </w:rPr>
      </w:pPr>
    </w:p>
    <w:p w14:paraId="1A6129F8" w14:textId="6F5E5D22" w:rsidR="008113C2" w:rsidRPr="009D570E" w:rsidRDefault="008113C2" w:rsidP="008113C2">
      <w:pPr>
        <w:pStyle w:val="Odstavekseznama"/>
        <w:numPr>
          <w:ilvl w:val="0"/>
          <w:numId w:val="37"/>
        </w:numPr>
        <w:rPr>
          <w:rFonts w:ascii="Aptos" w:hAnsi="Aptos"/>
        </w:rPr>
      </w:pPr>
      <w:r w:rsidRPr="009D570E">
        <w:rPr>
          <w:rFonts w:ascii="Aptos" w:hAnsi="Aptos"/>
        </w:rPr>
        <w:t>10</w:t>
      </w:r>
      <w:r w:rsidRPr="009D570E">
        <w:rPr>
          <w:rFonts w:cs="Arial"/>
        </w:rPr>
        <w:t> </w:t>
      </w:r>
      <w:r w:rsidRPr="009D570E">
        <w:rPr>
          <w:rFonts w:ascii="Aptos" w:hAnsi="Aptos"/>
        </w:rPr>
        <w:t xml:space="preserve">% po potrditvi </w:t>
      </w:r>
      <w:r w:rsidR="008C6053" w:rsidRPr="009D570E">
        <w:rPr>
          <w:rFonts w:ascii="Aptos" w:hAnsi="Aptos"/>
        </w:rPr>
        <w:t xml:space="preserve">izvedbenega </w:t>
      </w:r>
      <w:r w:rsidRPr="009D570E">
        <w:rPr>
          <w:rFonts w:ascii="Aptos" w:hAnsi="Aptos"/>
        </w:rPr>
        <w:t>na</w:t>
      </w:r>
      <w:r w:rsidRPr="009D570E">
        <w:rPr>
          <w:rFonts w:ascii="Aptos" w:hAnsi="Aptos" w:cs="Aptos"/>
        </w:rPr>
        <w:t>č</w:t>
      </w:r>
      <w:r w:rsidRPr="009D570E">
        <w:rPr>
          <w:rFonts w:ascii="Aptos" w:hAnsi="Aptos"/>
        </w:rPr>
        <w:t>rta</w:t>
      </w:r>
      <w:r w:rsidR="008C6053" w:rsidRPr="009D570E">
        <w:rPr>
          <w:rFonts w:ascii="Aptos" w:hAnsi="Aptos"/>
        </w:rPr>
        <w:t xml:space="preserve"> projekta</w:t>
      </w:r>
      <w:r w:rsidRPr="009D570E">
        <w:rPr>
          <w:rFonts w:ascii="Aptos" w:hAnsi="Aptos"/>
        </w:rPr>
        <w:t xml:space="preserve"> </w:t>
      </w:r>
      <w:r w:rsidRPr="009D570E">
        <w:rPr>
          <w:rFonts w:ascii="Aptos" w:hAnsi="Aptos"/>
          <w:i/>
          <w:iCs/>
        </w:rPr>
        <w:t>(</w:t>
      </w:r>
      <w:r w:rsidR="008C6053" w:rsidRPr="009D570E">
        <w:rPr>
          <w:rFonts w:ascii="Aptos" w:hAnsi="Aptos"/>
          <w:i/>
          <w:iCs/>
        </w:rPr>
        <w:t>ang.: »</w:t>
      </w:r>
      <w:r w:rsidRPr="009D570E">
        <w:rPr>
          <w:rFonts w:ascii="Aptos" w:hAnsi="Aptos"/>
          <w:i/>
          <w:iCs/>
        </w:rPr>
        <w:t>blueprint</w:t>
      </w:r>
      <w:r w:rsidR="008C6053" w:rsidRPr="009D570E">
        <w:rPr>
          <w:rFonts w:ascii="Aptos" w:hAnsi="Aptos"/>
          <w:i/>
          <w:iCs/>
        </w:rPr>
        <w:t>«</w:t>
      </w:r>
      <w:r w:rsidRPr="009D570E">
        <w:rPr>
          <w:rFonts w:ascii="Aptos" w:hAnsi="Aptos"/>
          <w:i/>
          <w:iCs/>
        </w:rPr>
        <w:t>)</w:t>
      </w:r>
      <w:r w:rsidRPr="009D570E">
        <w:rPr>
          <w:rFonts w:ascii="Aptos" w:hAnsi="Aptos"/>
        </w:rPr>
        <w:t xml:space="preserve"> s strani naro</w:t>
      </w:r>
      <w:r w:rsidRPr="009D570E">
        <w:rPr>
          <w:rFonts w:ascii="Aptos" w:hAnsi="Aptos" w:cs="Aptos"/>
        </w:rPr>
        <w:t>č</w:t>
      </w:r>
      <w:r w:rsidRPr="009D570E">
        <w:rPr>
          <w:rFonts w:ascii="Aptos" w:hAnsi="Aptos"/>
        </w:rPr>
        <w:t>nika;</w:t>
      </w:r>
    </w:p>
    <w:p w14:paraId="1C93D9F3" w14:textId="77777777" w:rsidR="008113C2" w:rsidRPr="009D570E" w:rsidRDefault="008113C2" w:rsidP="008113C2">
      <w:pPr>
        <w:pStyle w:val="Odstavekseznama"/>
        <w:numPr>
          <w:ilvl w:val="0"/>
          <w:numId w:val="37"/>
        </w:numPr>
        <w:rPr>
          <w:rFonts w:ascii="Aptos" w:hAnsi="Aptos"/>
        </w:rPr>
      </w:pPr>
      <w:r w:rsidRPr="009D570E">
        <w:rPr>
          <w:rFonts w:ascii="Aptos" w:hAnsi="Aptos"/>
        </w:rPr>
        <w:t>25</w:t>
      </w:r>
      <w:r w:rsidRPr="009D570E">
        <w:rPr>
          <w:rFonts w:cs="Arial"/>
        </w:rPr>
        <w:t> </w:t>
      </w:r>
      <w:r w:rsidRPr="009D570E">
        <w:rPr>
          <w:rFonts w:ascii="Aptos" w:hAnsi="Aptos"/>
        </w:rPr>
        <w:t>% po dobavi programske in morebitne strojne opreme ter uspe</w:t>
      </w:r>
      <w:r w:rsidRPr="009D570E">
        <w:rPr>
          <w:rFonts w:ascii="Aptos" w:hAnsi="Aptos" w:cs="Aptos"/>
        </w:rPr>
        <w:t>š</w:t>
      </w:r>
      <w:r w:rsidRPr="009D570E">
        <w:rPr>
          <w:rFonts w:ascii="Aptos" w:hAnsi="Aptos"/>
        </w:rPr>
        <w:t>ni vzpostavitvi testnega okolja;</w:t>
      </w:r>
    </w:p>
    <w:p w14:paraId="6F1D045C" w14:textId="77777777" w:rsidR="008113C2" w:rsidRPr="009D570E" w:rsidRDefault="008113C2" w:rsidP="008113C2">
      <w:pPr>
        <w:pStyle w:val="Odstavekseznama"/>
        <w:numPr>
          <w:ilvl w:val="0"/>
          <w:numId w:val="37"/>
        </w:numPr>
        <w:rPr>
          <w:rFonts w:ascii="Aptos" w:hAnsi="Aptos"/>
        </w:rPr>
      </w:pPr>
      <w:r w:rsidRPr="009D570E">
        <w:rPr>
          <w:rFonts w:ascii="Aptos" w:hAnsi="Aptos"/>
        </w:rPr>
        <w:t>10</w:t>
      </w:r>
      <w:r w:rsidRPr="009D570E">
        <w:rPr>
          <w:rFonts w:cs="Arial"/>
        </w:rPr>
        <w:t> </w:t>
      </w:r>
      <w:r w:rsidRPr="009D570E">
        <w:rPr>
          <w:rFonts w:ascii="Aptos" w:hAnsi="Aptos"/>
        </w:rPr>
        <w:t>% po zaklju</w:t>
      </w:r>
      <w:r w:rsidRPr="009D570E">
        <w:rPr>
          <w:rFonts w:ascii="Aptos" w:hAnsi="Aptos" w:cs="Aptos"/>
        </w:rPr>
        <w:t>č</w:t>
      </w:r>
      <w:r w:rsidRPr="009D570E">
        <w:rPr>
          <w:rFonts w:ascii="Aptos" w:hAnsi="Aptos"/>
        </w:rPr>
        <w:t>enem usposabljanju klju</w:t>
      </w:r>
      <w:r w:rsidRPr="009D570E">
        <w:rPr>
          <w:rFonts w:ascii="Aptos" w:hAnsi="Aptos" w:cs="Aptos"/>
        </w:rPr>
        <w:t>č</w:t>
      </w:r>
      <w:r w:rsidRPr="009D570E">
        <w:rPr>
          <w:rFonts w:ascii="Aptos" w:hAnsi="Aptos"/>
        </w:rPr>
        <w:t>nih uporabnikov, potrjenem s strani naro</w:t>
      </w:r>
      <w:r w:rsidRPr="009D570E">
        <w:rPr>
          <w:rFonts w:ascii="Aptos" w:hAnsi="Aptos" w:cs="Aptos"/>
        </w:rPr>
        <w:t>č</w:t>
      </w:r>
      <w:r w:rsidRPr="009D570E">
        <w:rPr>
          <w:rFonts w:ascii="Aptos" w:hAnsi="Aptos"/>
        </w:rPr>
        <w:t>nika;</w:t>
      </w:r>
    </w:p>
    <w:p w14:paraId="473D2965" w14:textId="77777777" w:rsidR="008113C2" w:rsidRPr="009D570E" w:rsidRDefault="008113C2" w:rsidP="008113C2">
      <w:pPr>
        <w:pStyle w:val="Odstavekseznama"/>
        <w:numPr>
          <w:ilvl w:val="0"/>
          <w:numId w:val="37"/>
        </w:numPr>
        <w:rPr>
          <w:rFonts w:ascii="Aptos" w:hAnsi="Aptos"/>
        </w:rPr>
      </w:pPr>
      <w:r w:rsidRPr="009D570E">
        <w:rPr>
          <w:rFonts w:cs="Arial"/>
        </w:rPr>
        <w:t>35 </w:t>
      </w:r>
      <w:r w:rsidRPr="009D570E">
        <w:rPr>
          <w:rFonts w:ascii="Aptos" w:hAnsi="Aptos"/>
        </w:rPr>
        <w:t>% po uspe</w:t>
      </w:r>
      <w:r w:rsidRPr="009D570E">
        <w:rPr>
          <w:rFonts w:ascii="Aptos" w:hAnsi="Aptos" w:cs="Aptos"/>
        </w:rPr>
        <w:t>š</w:t>
      </w:r>
      <w:r w:rsidRPr="009D570E">
        <w:rPr>
          <w:rFonts w:ascii="Aptos" w:hAnsi="Aptos"/>
        </w:rPr>
        <w:t>nem prevzemu sistema v produkcijskem okolju in podpisu Zapisnika o končnem prevzemu;</w:t>
      </w:r>
    </w:p>
    <w:p w14:paraId="1069D7CB" w14:textId="77777777" w:rsidR="008113C2" w:rsidRPr="006A15BB" w:rsidRDefault="008113C2" w:rsidP="008113C2">
      <w:pPr>
        <w:pStyle w:val="Odstavekseznama"/>
        <w:numPr>
          <w:ilvl w:val="0"/>
          <w:numId w:val="37"/>
        </w:numPr>
        <w:jc w:val="left"/>
        <w:rPr>
          <w:rFonts w:ascii="Aptos" w:hAnsi="Aptos"/>
        </w:rPr>
      </w:pPr>
      <w:r w:rsidRPr="006A15BB">
        <w:rPr>
          <w:rFonts w:ascii="Aptos" w:hAnsi="Aptos"/>
        </w:rPr>
        <w:lastRenderedPageBreak/>
        <w:t>20</w:t>
      </w:r>
      <w:r w:rsidRPr="006A15BB">
        <w:rPr>
          <w:rFonts w:cs="Arial"/>
        </w:rPr>
        <w:t> </w:t>
      </w:r>
      <w:r w:rsidRPr="006A15BB">
        <w:rPr>
          <w:rFonts w:ascii="Aptos" w:hAnsi="Aptos"/>
        </w:rPr>
        <w:t>% po uspe</w:t>
      </w:r>
      <w:r w:rsidRPr="006A15BB">
        <w:rPr>
          <w:rFonts w:ascii="Aptos" w:hAnsi="Aptos" w:cs="Aptos"/>
        </w:rPr>
        <w:t>š</w:t>
      </w:r>
      <w:r w:rsidRPr="006A15BB">
        <w:rPr>
          <w:rFonts w:ascii="Aptos" w:hAnsi="Aptos"/>
        </w:rPr>
        <w:t>no zaklju</w:t>
      </w:r>
      <w:r w:rsidRPr="006A15BB">
        <w:rPr>
          <w:rFonts w:ascii="Aptos" w:hAnsi="Aptos" w:cs="Aptos"/>
        </w:rPr>
        <w:t>č</w:t>
      </w:r>
      <w:r w:rsidRPr="006A15BB">
        <w:rPr>
          <w:rFonts w:ascii="Aptos" w:hAnsi="Aptos"/>
        </w:rPr>
        <w:t>enem garancijskem obdobju in podpisu Zapisnika o uspešnem zaključku garancijskega obdobja.</w:t>
      </w:r>
    </w:p>
    <w:p w14:paraId="478840E4" w14:textId="77777777" w:rsidR="008113C2" w:rsidRPr="006A15BB" w:rsidRDefault="008113C2" w:rsidP="008113C2">
      <w:pPr>
        <w:jc w:val="left"/>
        <w:rPr>
          <w:rFonts w:ascii="Aptos" w:hAnsi="Aptos"/>
        </w:rPr>
      </w:pPr>
    </w:p>
    <w:p w14:paraId="77D5C8C2" w14:textId="1A567DBD" w:rsidR="008113C2" w:rsidRPr="00A10280" w:rsidRDefault="008113C2" w:rsidP="00A10280">
      <w:pPr>
        <w:jc w:val="left"/>
        <w:rPr>
          <w:rFonts w:ascii="Aptos" w:hAnsi="Aptos"/>
        </w:rPr>
      </w:pPr>
      <w:r w:rsidRPr="006A15BB">
        <w:rPr>
          <w:rFonts w:ascii="Aptos" w:hAnsi="Aptos"/>
        </w:rPr>
        <w:t>Po podpisu Zapisnika o uspešnem zaključku garancijskega obdobja začne teči 'Vzdrževanje in SLA za 4 leta' in se plačuje kvartalno do izteka pogodbe.</w:t>
      </w:r>
      <w:r w:rsidRPr="006A15BB">
        <w:rPr>
          <w:rFonts w:ascii="Aptos" w:hAnsi="Aptos"/>
        </w:rPr>
        <w:br/>
      </w:r>
    </w:p>
    <w:p w14:paraId="5F83A626" w14:textId="77777777" w:rsidR="008113C2" w:rsidRPr="006A15BB" w:rsidRDefault="008113C2" w:rsidP="008113C2">
      <w:pPr>
        <w:rPr>
          <w:rFonts w:ascii="Aptos" w:hAnsi="Aptos"/>
          <w:bCs/>
          <w:u w:val="single"/>
        </w:rPr>
      </w:pPr>
      <w:r w:rsidRPr="006A15BB">
        <w:rPr>
          <w:rFonts w:ascii="Aptos" w:hAnsi="Aptos"/>
          <w:b/>
          <w:bCs/>
        </w:rPr>
        <w:t xml:space="preserve">Garancijsko obdobje: …………… mesecev (najmanj 12) </w:t>
      </w:r>
      <w:r w:rsidRPr="006A15BB">
        <w:rPr>
          <w:rFonts w:ascii="Aptos" w:hAnsi="Aptos"/>
        </w:rPr>
        <w:t>= garancijsko obdobje, v katerem so vse napake odpravljene brez dodatnih stroškov za naročnika, po definiciji incidentov v razdelku 3.2.4 Dokumentacije v zvezi z oddajo javnega naročila</w:t>
      </w:r>
    </w:p>
    <w:p w14:paraId="5889DA64" w14:textId="77777777" w:rsidR="008113C2" w:rsidRDefault="008113C2" w:rsidP="008113C2">
      <w:pPr>
        <w:rPr>
          <w:rFonts w:ascii="Aptos" w:hAnsi="Aptos"/>
          <w:b/>
          <w:u w:val="single"/>
        </w:rPr>
      </w:pPr>
    </w:p>
    <w:p w14:paraId="275308F9" w14:textId="77777777" w:rsidR="00B0075D" w:rsidRPr="006A15BB" w:rsidRDefault="00B0075D" w:rsidP="008113C2">
      <w:pPr>
        <w:rPr>
          <w:rFonts w:ascii="Aptos" w:hAnsi="Aptos"/>
          <w:b/>
          <w:u w:val="single"/>
        </w:rPr>
      </w:pPr>
    </w:p>
    <w:p w14:paraId="3B8C1F52" w14:textId="77777777" w:rsidR="008113C2" w:rsidRPr="006A15BB" w:rsidRDefault="008113C2" w:rsidP="008113C2">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99A6356" w14:textId="77777777" w:rsidR="008113C2" w:rsidRPr="006A15BB" w:rsidRDefault="008113C2" w:rsidP="008113C2">
      <w:pPr>
        <w:spacing w:line="360" w:lineRule="auto"/>
        <w:ind w:left="4956" w:firstLine="708"/>
        <w:jc w:val="center"/>
        <w:rPr>
          <w:rFonts w:ascii="Aptos" w:hAnsi="Aptos"/>
        </w:rPr>
      </w:pPr>
      <w:r w:rsidRPr="006A15BB">
        <w:rPr>
          <w:rFonts w:ascii="Aptos" w:hAnsi="Aptos"/>
        </w:rPr>
        <w:t>oz. prokurista:</w:t>
      </w:r>
    </w:p>
    <w:p w14:paraId="02E185DB" w14:textId="77777777" w:rsidR="008113C2" w:rsidRPr="006A15BB" w:rsidRDefault="008113C2" w:rsidP="008113C2">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0EBBB7EE" w14:textId="77777777" w:rsidR="00B0075D" w:rsidRDefault="00B0075D">
      <w:pPr>
        <w:jc w:val="left"/>
        <w:rPr>
          <w:rFonts w:ascii="Aptos" w:hAnsi="Aptos"/>
          <w:b/>
        </w:rPr>
      </w:pPr>
      <w:r>
        <w:rPr>
          <w:rFonts w:ascii="Aptos" w:hAnsi="Aptos"/>
          <w:b/>
        </w:rPr>
        <w:br w:type="page"/>
      </w:r>
    </w:p>
    <w:p w14:paraId="4FC20B20" w14:textId="378BF17A" w:rsidR="00782190" w:rsidRPr="006A15BB" w:rsidRDefault="00782190" w:rsidP="00782190">
      <w:pPr>
        <w:jc w:val="right"/>
        <w:rPr>
          <w:rFonts w:ascii="Aptos" w:hAnsi="Aptos"/>
          <w:b/>
        </w:rPr>
      </w:pPr>
      <w:r w:rsidRPr="006A15BB">
        <w:rPr>
          <w:rFonts w:ascii="Aptos" w:hAnsi="Aptos"/>
          <w:b/>
        </w:rPr>
        <w:lastRenderedPageBreak/>
        <w:t>OBR-</w:t>
      </w:r>
      <w:r w:rsidR="008113C2">
        <w:rPr>
          <w:rFonts w:ascii="Aptos" w:hAnsi="Aptos"/>
          <w:b/>
        </w:rPr>
        <w:t>4</w:t>
      </w:r>
    </w:p>
    <w:p w14:paraId="6231A4FD" w14:textId="44E377F6" w:rsidR="00782190" w:rsidRDefault="00610756" w:rsidP="00782190">
      <w:pPr>
        <w:jc w:val="left"/>
        <w:rPr>
          <w:rFonts w:ascii="Aptos" w:hAnsi="Aptos"/>
        </w:rPr>
      </w:pPr>
      <w:r>
        <w:rPr>
          <w:rFonts w:ascii="Aptos" w:hAnsi="Aptos"/>
        </w:rPr>
        <w:t>Gospodarski subjekt</w:t>
      </w:r>
      <w:r w:rsidR="00782190" w:rsidRPr="006A15BB">
        <w:rPr>
          <w:rFonts w:ascii="Aptos" w:hAnsi="Aptos"/>
        </w:rPr>
        <w:t xml:space="preserve"> ..................................................</w:t>
      </w:r>
    </w:p>
    <w:p w14:paraId="25935A00" w14:textId="77777777" w:rsidR="00782190" w:rsidRPr="006A15BB" w:rsidRDefault="00782190" w:rsidP="00782190">
      <w:pPr>
        <w:rPr>
          <w:rFonts w:ascii="Aptos" w:hAnsi="Aptos"/>
          <w:i/>
        </w:rPr>
      </w:pPr>
    </w:p>
    <w:p w14:paraId="34C66F85" w14:textId="1CC19CFA" w:rsidR="00782190" w:rsidRPr="006A15BB" w:rsidRDefault="00782190" w:rsidP="00610756">
      <w:pPr>
        <w:spacing w:line="360" w:lineRule="auto"/>
        <w:rPr>
          <w:rFonts w:ascii="Aptos" w:hAnsi="Aptos"/>
        </w:rPr>
      </w:pPr>
      <w:r w:rsidRPr="006A15BB">
        <w:rPr>
          <w:rFonts w:ascii="Aptos" w:hAnsi="Aptos"/>
        </w:rPr>
        <w:t>Naslov ......................................................</w:t>
      </w:r>
    </w:p>
    <w:p w14:paraId="3BB108F3" w14:textId="53C28458" w:rsidR="00782190" w:rsidRPr="006A15BB" w:rsidRDefault="00376F26" w:rsidP="00782190">
      <w:pPr>
        <w:pStyle w:val="Naslov2"/>
        <w:numPr>
          <w:ilvl w:val="0"/>
          <w:numId w:val="0"/>
        </w:numPr>
        <w:jc w:val="center"/>
        <w:rPr>
          <w:rFonts w:ascii="Aptos" w:hAnsi="Aptos"/>
          <w:b/>
        </w:rPr>
      </w:pPr>
      <w:bookmarkStart w:id="204" w:name="_Toc226535253"/>
      <w:r>
        <w:rPr>
          <w:rFonts w:ascii="Aptos" w:hAnsi="Aptos"/>
          <w:b/>
        </w:rPr>
        <w:t>Referenca ponudnika, vezana na število zaposlenih ali uporabnikov E</w:t>
      </w:r>
      <w:r w:rsidR="00AB2178">
        <w:rPr>
          <w:rFonts w:ascii="Aptos" w:hAnsi="Aptos"/>
          <w:b/>
        </w:rPr>
        <w:t>rp</w:t>
      </w:r>
      <w:r>
        <w:rPr>
          <w:rFonts w:ascii="Aptos" w:hAnsi="Aptos"/>
          <w:b/>
        </w:rPr>
        <w:t xml:space="preserve"> sistema</w:t>
      </w:r>
      <w:bookmarkEnd w:id="204"/>
    </w:p>
    <w:p w14:paraId="11B11EA2" w14:textId="7352C618" w:rsidR="00782190" w:rsidRPr="006A15BB" w:rsidRDefault="00782190" w:rsidP="00782190">
      <w:pPr>
        <w:jc w:val="center"/>
        <w:rPr>
          <w:rFonts w:ascii="Aptos" w:eastAsia="Calibri" w:hAnsi="Aptos" w:cs="Arial"/>
          <w:b/>
          <w:szCs w:val="20"/>
        </w:rPr>
      </w:pPr>
      <w:r w:rsidRPr="006A15BB">
        <w:rPr>
          <w:rFonts w:ascii="Aptos" w:eastAsia="Calibri" w:hAnsi="Aptos" w:cs="Arial"/>
          <w:b/>
          <w:szCs w:val="20"/>
        </w:rPr>
        <w:t xml:space="preserve">JAVNO NAROČILO </w:t>
      </w:r>
      <w:r w:rsidR="00811846">
        <w:rPr>
          <w:rFonts w:ascii="Aptos" w:eastAsia="Calibri" w:hAnsi="Aptos" w:cs="Arial"/>
          <w:b/>
          <w:szCs w:val="20"/>
        </w:rPr>
        <w:t>JN-S0763</w:t>
      </w:r>
    </w:p>
    <w:p w14:paraId="0C2C23B1" w14:textId="77777777" w:rsidR="00782190" w:rsidRPr="006A15BB" w:rsidRDefault="00782190" w:rsidP="00782190">
      <w:pPr>
        <w:rPr>
          <w:rFonts w:ascii="Aptos" w:hAnsi="Aptos"/>
          <w:b/>
          <w:u w:val="single"/>
        </w:rPr>
      </w:pPr>
    </w:p>
    <w:p w14:paraId="6D8AF3EB" w14:textId="0ABF790C" w:rsidR="004F4DB3" w:rsidRPr="006A15BB" w:rsidRDefault="00782190" w:rsidP="004F4DB3">
      <w:pPr>
        <w:tabs>
          <w:tab w:val="left" w:pos="0"/>
        </w:tabs>
        <w:spacing w:line="280" w:lineRule="exact"/>
        <w:rPr>
          <w:rFonts w:ascii="Aptos" w:hAnsi="Aptos"/>
        </w:rPr>
      </w:pPr>
      <w:r w:rsidRPr="006A15BB">
        <w:rPr>
          <w:rFonts w:ascii="Aptos" w:hAnsi="Aptos"/>
        </w:rPr>
        <w:t xml:space="preserve">Pod kazensko in materialno odgovornostjo izjavljamo, da </w:t>
      </w:r>
      <w:r w:rsidR="004F4DB3" w:rsidRPr="006A15BB">
        <w:rPr>
          <w:rFonts w:ascii="Aptos" w:hAnsi="Aptos"/>
        </w:rPr>
        <w:t>razpolagamo z vsaj eno (1) referenco, s katero izkazujemo, da:</w:t>
      </w:r>
    </w:p>
    <w:p w14:paraId="03C193A9" w14:textId="77777777" w:rsidR="004F4DB3" w:rsidRPr="006A15BB" w:rsidRDefault="004F4DB3" w:rsidP="004F4DB3">
      <w:pPr>
        <w:tabs>
          <w:tab w:val="left" w:pos="0"/>
        </w:tabs>
        <w:spacing w:line="280" w:lineRule="exact"/>
        <w:rPr>
          <w:rFonts w:ascii="Aptos" w:hAnsi="Aptos"/>
        </w:rPr>
      </w:pPr>
    </w:p>
    <w:p w14:paraId="70A3E2B1" w14:textId="451348D0" w:rsidR="00B83B04" w:rsidRPr="00FC63D0" w:rsidRDefault="002470DE" w:rsidP="00B83B04">
      <w:pPr>
        <w:pStyle w:val="Odstavekseznama"/>
        <w:numPr>
          <w:ilvl w:val="0"/>
          <w:numId w:val="23"/>
        </w:numPr>
        <w:spacing w:line="280" w:lineRule="exact"/>
        <w:rPr>
          <w:rFonts w:ascii="Aptos" w:hAnsi="Aptos"/>
        </w:rPr>
      </w:pPr>
      <w:r w:rsidRPr="00FC63D0">
        <w:rPr>
          <w:rFonts w:ascii="Aptos" w:hAnsi="Aptos"/>
        </w:rPr>
        <w:t xml:space="preserve">smo </w:t>
      </w:r>
      <w:r w:rsidR="004F4DB3" w:rsidRPr="00FC63D0">
        <w:rPr>
          <w:rFonts w:ascii="Aptos" w:hAnsi="Aptos"/>
        </w:rPr>
        <w:t>od</w:t>
      </w:r>
      <w:r w:rsidR="00B83B04" w:rsidRPr="00FC63D0">
        <w:rPr>
          <w:rFonts w:ascii="Aptos" w:hAnsi="Aptos"/>
        </w:rPr>
        <w:t xml:space="preserve"> 1. 1. 2018 do roka za oddajo ponudb izvedli in uspešno zaključili projekt implementacije integriranega informacijskega sistema, pri čemer se za uspešno zaključen projekt šteje, da je bil sistem prevzet v produkcijsko uporabo, je v dejanski uporabi pri referenčnem naročniku in je za projekt poteklo garancijsko obdobje;</w:t>
      </w:r>
    </w:p>
    <w:p w14:paraId="5A3C8FB8" w14:textId="769D9526" w:rsidR="00B83B04" w:rsidRPr="00FC63D0" w:rsidRDefault="00B83B04" w:rsidP="00B83B04">
      <w:pPr>
        <w:pStyle w:val="Odstavekseznama"/>
        <w:numPr>
          <w:ilvl w:val="0"/>
          <w:numId w:val="23"/>
        </w:numPr>
        <w:spacing w:line="280" w:lineRule="exact"/>
        <w:rPr>
          <w:rFonts w:ascii="Aptos" w:hAnsi="Aptos"/>
        </w:rPr>
      </w:pPr>
      <w:r w:rsidRPr="00FC63D0">
        <w:rPr>
          <w:rFonts w:ascii="Aptos" w:hAnsi="Aptos"/>
        </w:rPr>
        <w:t xml:space="preserve">je informacijski sistem iz prejšnje alineje vključeval modul ERP, ki je pokrival najmanj področje financ in računovodstva, nabave in skladišča ter upravljanje osnovnih sredstev in integracijo </w:t>
      </w:r>
      <w:r w:rsidR="00035677">
        <w:rPr>
          <w:rFonts w:ascii="Aptos" w:hAnsi="Aptos"/>
        </w:rPr>
        <w:t>s</w:t>
      </w:r>
      <w:r w:rsidRPr="00FC63D0">
        <w:rPr>
          <w:rFonts w:ascii="Aptos" w:hAnsi="Aptos"/>
        </w:rPr>
        <w:t xml:space="preserve"> platformami eRačun, eDavki, eArhiv;</w:t>
      </w:r>
    </w:p>
    <w:p w14:paraId="60626394" w14:textId="5A0520B2" w:rsidR="00B83B04" w:rsidRPr="00FC63D0" w:rsidRDefault="00B83B04" w:rsidP="00B83B04">
      <w:pPr>
        <w:pStyle w:val="Odstavekseznama"/>
        <w:numPr>
          <w:ilvl w:val="0"/>
          <w:numId w:val="23"/>
        </w:numPr>
        <w:spacing w:line="280" w:lineRule="exact"/>
        <w:rPr>
          <w:rFonts w:ascii="Aptos" w:hAnsi="Aptos"/>
        </w:rPr>
      </w:pPr>
      <w:r w:rsidRPr="00FC63D0">
        <w:rPr>
          <w:rFonts w:ascii="Aptos" w:hAnsi="Aptos"/>
        </w:rPr>
        <w:t>je informacijski sistemi iz prve alineje vključeval vsaj dva od treh modulov: DMS, BI in HRM;</w:t>
      </w:r>
    </w:p>
    <w:p w14:paraId="634A0C79" w14:textId="68286001" w:rsidR="007A7D5A" w:rsidRPr="00FC63D0" w:rsidRDefault="00FE699F" w:rsidP="007A7D5A">
      <w:pPr>
        <w:pStyle w:val="Odstavekseznama"/>
        <w:numPr>
          <w:ilvl w:val="0"/>
          <w:numId w:val="23"/>
        </w:numPr>
        <w:spacing w:line="280" w:lineRule="exact"/>
        <w:rPr>
          <w:rFonts w:ascii="Aptos" w:hAnsi="Aptos"/>
          <w:b/>
          <w:bCs/>
        </w:rPr>
      </w:pPr>
      <w:r w:rsidRPr="00FC63D0">
        <w:rPr>
          <w:rFonts w:ascii="Aptos" w:hAnsi="Aptos"/>
          <w:b/>
          <w:bCs/>
        </w:rPr>
        <w:t>je informacijski sistem iz prve alineje bil implementiran v podjetju z najmanj 500 zaposlenimi ali 200 uporabniki ERP sistema ali je znašala pogodbena vrednost implementacije več kot  2.000.000,00 EUR brez DDV.</w:t>
      </w:r>
    </w:p>
    <w:p w14:paraId="2EC60EF2" w14:textId="77777777" w:rsidR="007A7D5A" w:rsidRPr="007A7D5A" w:rsidRDefault="007A7D5A" w:rsidP="007A7D5A">
      <w:pPr>
        <w:pStyle w:val="Odstavekseznama"/>
        <w:spacing w:line="280" w:lineRule="exact"/>
        <w:rPr>
          <w:rFonts w:ascii="Aptos" w:hAnsi="Aptos"/>
          <w:b/>
          <w:bCs/>
        </w:rPr>
      </w:pPr>
    </w:p>
    <w:p w14:paraId="0F3D5FAD" w14:textId="52FD87A8" w:rsidR="004F4DB3" w:rsidRPr="006A15BB" w:rsidRDefault="004F4DB3" w:rsidP="004F4DB3">
      <w:pPr>
        <w:spacing w:after="160" w:line="257" w:lineRule="auto"/>
        <w:rPr>
          <w:rFonts w:ascii="Aptos" w:hAnsi="Aptos"/>
          <w:b/>
          <w:bCs/>
        </w:rPr>
      </w:pPr>
      <w:r w:rsidRPr="006A15BB">
        <w:rPr>
          <w:rFonts w:ascii="Aptos" w:hAnsi="Aptos"/>
          <w:b/>
          <w:bCs/>
        </w:rPr>
        <w:t>PODROBNOSTI REFERENČNEGA PROJEKTA:</w:t>
      </w:r>
    </w:p>
    <w:tbl>
      <w:tblPr>
        <w:tblStyle w:val="Tabelamrea"/>
        <w:tblW w:w="0" w:type="auto"/>
        <w:tblLook w:val="04A0" w:firstRow="1" w:lastRow="0" w:firstColumn="1" w:lastColumn="0" w:noHBand="0" w:noVBand="1"/>
      </w:tblPr>
      <w:tblGrid>
        <w:gridCol w:w="4576"/>
        <w:gridCol w:w="4576"/>
      </w:tblGrid>
      <w:tr w:rsidR="004F4DB3" w:rsidRPr="006A15BB" w14:paraId="6A4BE454" w14:textId="77777777" w:rsidTr="004F4DB3">
        <w:trPr>
          <w:trHeight w:val="567"/>
        </w:trPr>
        <w:tc>
          <w:tcPr>
            <w:tcW w:w="4576" w:type="dxa"/>
            <w:vAlign w:val="center"/>
          </w:tcPr>
          <w:p w14:paraId="4CC064E6" w14:textId="16F86122" w:rsidR="004F4DB3" w:rsidRPr="006A15BB" w:rsidRDefault="004F4DB3" w:rsidP="004F4DB3">
            <w:pPr>
              <w:spacing w:line="280" w:lineRule="exact"/>
              <w:jc w:val="left"/>
              <w:rPr>
                <w:rFonts w:ascii="Aptos" w:hAnsi="Aptos"/>
              </w:rPr>
            </w:pPr>
            <w:r w:rsidRPr="006A15BB">
              <w:rPr>
                <w:rFonts w:ascii="Aptos" w:hAnsi="Aptos"/>
              </w:rPr>
              <w:t>Naročnik referenčnega projekta:</w:t>
            </w:r>
          </w:p>
        </w:tc>
        <w:tc>
          <w:tcPr>
            <w:tcW w:w="4576" w:type="dxa"/>
            <w:vAlign w:val="center"/>
          </w:tcPr>
          <w:p w14:paraId="0BEBA5FF" w14:textId="77777777" w:rsidR="004F4DB3" w:rsidRPr="006A15BB" w:rsidRDefault="004F4DB3" w:rsidP="004F4DB3">
            <w:pPr>
              <w:spacing w:line="280" w:lineRule="exact"/>
              <w:jc w:val="center"/>
              <w:rPr>
                <w:rFonts w:ascii="Aptos" w:hAnsi="Aptos"/>
                <w:b/>
                <w:bCs/>
              </w:rPr>
            </w:pPr>
          </w:p>
        </w:tc>
      </w:tr>
      <w:tr w:rsidR="004F4DB3" w:rsidRPr="006A15BB" w14:paraId="5A28162E" w14:textId="77777777" w:rsidTr="004F4DB3">
        <w:trPr>
          <w:trHeight w:val="567"/>
        </w:trPr>
        <w:tc>
          <w:tcPr>
            <w:tcW w:w="4576" w:type="dxa"/>
            <w:vAlign w:val="center"/>
          </w:tcPr>
          <w:p w14:paraId="07334F19" w14:textId="056DA904" w:rsidR="004F4DB3" w:rsidRPr="006A15BB" w:rsidRDefault="004F4DB3" w:rsidP="004F4DB3">
            <w:pPr>
              <w:spacing w:line="280" w:lineRule="exact"/>
              <w:jc w:val="left"/>
              <w:rPr>
                <w:rFonts w:ascii="Aptos" w:hAnsi="Aptos"/>
              </w:rPr>
            </w:pPr>
            <w:r w:rsidRPr="006A15BB">
              <w:rPr>
                <w:rFonts w:ascii="Aptos" w:hAnsi="Aptos"/>
              </w:rPr>
              <w:t>Kontakti podatki</w:t>
            </w:r>
            <w:r w:rsidR="004560DA" w:rsidRPr="006A15BB">
              <w:rPr>
                <w:rFonts w:ascii="Aptos" w:hAnsi="Aptos"/>
              </w:rPr>
              <w:t xml:space="preserve"> naročnika</w:t>
            </w:r>
            <w:r w:rsidRPr="006A15BB">
              <w:rPr>
                <w:rFonts w:ascii="Aptos" w:hAnsi="Aptos"/>
              </w:rPr>
              <w:t xml:space="preserve"> (ime in priimek, telefon, e-pošta):</w:t>
            </w:r>
          </w:p>
        </w:tc>
        <w:tc>
          <w:tcPr>
            <w:tcW w:w="4576" w:type="dxa"/>
            <w:vAlign w:val="center"/>
          </w:tcPr>
          <w:p w14:paraId="566E2256" w14:textId="77777777" w:rsidR="004F4DB3" w:rsidRPr="006A15BB" w:rsidRDefault="004F4DB3" w:rsidP="004F4DB3">
            <w:pPr>
              <w:spacing w:line="280" w:lineRule="exact"/>
              <w:jc w:val="center"/>
              <w:rPr>
                <w:rFonts w:ascii="Aptos" w:hAnsi="Aptos"/>
                <w:b/>
                <w:bCs/>
              </w:rPr>
            </w:pPr>
          </w:p>
        </w:tc>
      </w:tr>
      <w:tr w:rsidR="004F4DB3" w:rsidRPr="006A15BB" w14:paraId="57018193" w14:textId="77777777" w:rsidTr="004F4DB3">
        <w:trPr>
          <w:trHeight w:val="567"/>
        </w:trPr>
        <w:tc>
          <w:tcPr>
            <w:tcW w:w="4576" w:type="dxa"/>
            <w:vAlign w:val="center"/>
          </w:tcPr>
          <w:p w14:paraId="012C87B2" w14:textId="028BA24D" w:rsidR="004F4DB3" w:rsidRPr="006A15BB" w:rsidRDefault="004F4DB3" w:rsidP="004F4DB3">
            <w:pPr>
              <w:spacing w:line="280" w:lineRule="exact"/>
              <w:jc w:val="left"/>
              <w:rPr>
                <w:rFonts w:ascii="Aptos" w:hAnsi="Aptos"/>
              </w:rPr>
            </w:pPr>
            <w:r w:rsidRPr="006A15BB">
              <w:rPr>
                <w:rFonts w:ascii="Aptos" w:hAnsi="Aptos"/>
              </w:rPr>
              <w:t>Vključeni moduli:</w:t>
            </w:r>
          </w:p>
        </w:tc>
        <w:tc>
          <w:tcPr>
            <w:tcW w:w="4576" w:type="dxa"/>
            <w:vAlign w:val="center"/>
          </w:tcPr>
          <w:p w14:paraId="245E76D5" w14:textId="77777777" w:rsidR="004F4DB3" w:rsidRPr="006A15BB" w:rsidRDefault="004F4DB3" w:rsidP="004F4DB3">
            <w:pPr>
              <w:spacing w:line="280" w:lineRule="exact"/>
              <w:jc w:val="center"/>
              <w:rPr>
                <w:rFonts w:ascii="Aptos" w:hAnsi="Aptos"/>
                <w:b/>
                <w:bCs/>
              </w:rPr>
            </w:pPr>
          </w:p>
        </w:tc>
      </w:tr>
      <w:tr w:rsidR="004F4DB3" w:rsidRPr="006A15BB" w14:paraId="3768B41C" w14:textId="77777777" w:rsidTr="004F4DB3">
        <w:trPr>
          <w:trHeight w:val="567"/>
        </w:trPr>
        <w:tc>
          <w:tcPr>
            <w:tcW w:w="4576" w:type="dxa"/>
            <w:vAlign w:val="center"/>
          </w:tcPr>
          <w:p w14:paraId="7C83494C" w14:textId="2F1FF2A0" w:rsidR="004F4DB3" w:rsidRPr="006A15BB" w:rsidRDefault="004F4DB3" w:rsidP="004F4DB3">
            <w:pPr>
              <w:spacing w:line="280" w:lineRule="exact"/>
              <w:jc w:val="left"/>
              <w:rPr>
                <w:rFonts w:ascii="Aptos" w:hAnsi="Aptos"/>
              </w:rPr>
            </w:pPr>
            <w:r w:rsidRPr="006A15BB">
              <w:rPr>
                <w:rFonts w:ascii="Aptos" w:hAnsi="Aptos"/>
              </w:rPr>
              <w:t>Število zaposlenih:</w:t>
            </w:r>
          </w:p>
        </w:tc>
        <w:tc>
          <w:tcPr>
            <w:tcW w:w="4576" w:type="dxa"/>
            <w:vAlign w:val="center"/>
          </w:tcPr>
          <w:p w14:paraId="539FE032" w14:textId="77777777" w:rsidR="004F4DB3" w:rsidRPr="006A15BB" w:rsidRDefault="004F4DB3" w:rsidP="004F4DB3">
            <w:pPr>
              <w:spacing w:line="280" w:lineRule="exact"/>
              <w:jc w:val="center"/>
              <w:rPr>
                <w:rFonts w:ascii="Aptos" w:hAnsi="Aptos"/>
                <w:b/>
                <w:bCs/>
              </w:rPr>
            </w:pPr>
          </w:p>
        </w:tc>
      </w:tr>
      <w:tr w:rsidR="004F4DB3" w:rsidRPr="006A15BB" w14:paraId="444C5113" w14:textId="77777777" w:rsidTr="004F4DB3">
        <w:trPr>
          <w:trHeight w:val="567"/>
        </w:trPr>
        <w:tc>
          <w:tcPr>
            <w:tcW w:w="4576" w:type="dxa"/>
            <w:vAlign w:val="center"/>
          </w:tcPr>
          <w:p w14:paraId="46D256C3" w14:textId="7E85DFB5" w:rsidR="004F4DB3" w:rsidRPr="006A15BB" w:rsidRDefault="004F4DB3" w:rsidP="004F4DB3">
            <w:pPr>
              <w:spacing w:line="280" w:lineRule="exact"/>
              <w:jc w:val="left"/>
              <w:rPr>
                <w:rFonts w:ascii="Aptos" w:hAnsi="Aptos"/>
              </w:rPr>
            </w:pPr>
            <w:r w:rsidRPr="006A15BB">
              <w:rPr>
                <w:rFonts w:ascii="Aptos" w:hAnsi="Aptos"/>
              </w:rPr>
              <w:t xml:space="preserve">Število </w:t>
            </w:r>
            <w:r w:rsidR="00B83B04" w:rsidRPr="007A7D5A">
              <w:rPr>
                <w:rFonts w:ascii="Aptos" w:hAnsi="Aptos"/>
              </w:rPr>
              <w:t>aktivnih</w:t>
            </w:r>
            <w:r w:rsidR="00B83B04">
              <w:rPr>
                <w:rFonts w:ascii="Aptos" w:hAnsi="Aptos"/>
              </w:rPr>
              <w:t xml:space="preserve"> </w:t>
            </w:r>
            <w:r w:rsidRPr="006A15BB">
              <w:rPr>
                <w:rFonts w:ascii="Aptos" w:hAnsi="Aptos"/>
              </w:rPr>
              <w:t>uporabnikov ERP sistema:</w:t>
            </w:r>
          </w:p>
        </w:tc>
        <w:tc>
          <w:tcPr>
            <w:tcW w:w="4576" w:type="dxa"/>
            <w:vAlign w:val="center"/>
          </w:tcPr>
          <w:p w14:paraId="0E574059" w14:textId="77777777" w:rsidR="004F4DB3" w:rsidRPr="006A15BB" w:rsidRDefault="004F4DB3" w:rsidP="004F4DB3">
            <w:pPr>
              <w:spacing w:line="280" w:lineRule="exact"/>
              <w:jc w:val="center"/>
              <w:rPr>
                <w:rFonts w:ascii="Aptos" w:hAnsi="Aptos"/>
                <w:b/>
                <w:bCs/>
              </w:rPr>
            </w:pPr>
          </w:p>
        </w:tc>
      </w:tr>
      <w:tr w:rsidR="00FE699F" w:rsidRPr="006A15BB" w14:paraId="6D6D01D5" w14:textId="77777777" w:rsidTr="004F4DB3">
        <w:trPr>
          <w:trHeight w:val="567"/>
        </w:trPr>
        <w:tc>
          <w:tcPr>
            <w:tcW w:w="4576" w:type="dxa"/>
            <w:vAlign w:val="center"/>
          </w:tcPr>
          <w:p w14:paraId="5341E22B" w14:textId="62086EB4" w:rsidR="00FE699F" w:rsidRPr="006A15BB" w:rsidRDefault="00FE699F" w:rsidP="004F4DB3">
            <w:pPr>
              <w:spacing w:line="280" w:lineRule="exact"/>
              <w:jc w:val="left"/>
              <w:rPr>
                <w:rFonts w:ascii="Aptos" w:hAnsi="Aptos"/>
              </w:rPr>
            </w:pPr>
            <w:r w:rsidRPr="006A15BB">
              <w:rPr>
                <w:rFonts w:ascii="Aptos" w:hAnsi="Aptos"/>
              </w:rPr>
              <w:t>Pogodbena vrednost implementacije (brez DDV):</w:t>
            </w:r>
          </w:p>
        </w:tc>
        <w:tc>
          <w:tcPr>
            <w:tcW w:w="4576" w:type="dxa"/>
            <w:vAlign w:val="center"/>
          </w:tcPr>
          <w:p w14:paraId="218E5C05" w14:textId="77777777" w:rsidR="00FE699F" w:rsidRPr="006A15BB" w:rsidRDefault="00FE699F" w:rsidP="004F4DB3">
            <w:pPr>
              <w:spacing w:line="280" w:lineRule="exact"/>
              <w:jc w:val="center"/>
              <w:rPr>
                <w:rFonts w:ascii="Aptos" w:hAnsi="Aptos"/>
                <w:b/>
                <w:bCs/>
              </w:rPr>
            </w:pPr>
          </w:p>
        </w:tc>
      </w:tr>
      <w:tr w:rsidR="00753A4F" w:rsidRPr="006A15BB" w14:paraId="7BF37054" w14:textId="77777777" w:rsidTr="004F4DB3">
        <w:trPr>
          <w:trHeight w:val="567"/>
        </w:trPr>
        <w:tc>
          <w:tcPr>
            <w:tcW w:w="4576" w:type="dxa"/>
            <w:vAlign w:val="center"/>
          </w:tcPr>
          <w:p w14:paraId="361078A9" w14:textId="77777777" w:rsidR="00753A4F" w:rsidRDefault="00753A4F" w:rsidP="004F4DB3">
            <w:pPr>
              <w:spacing w:line="280" w:lineRule="exact"/>
              <w:jc w:val="left"/>
              <w:rPr>
                <w:rFonts w:ascii="Aptos" w:hAnsi="Aptos"/>
              </w:rPr>
            </w:pPr>
            <w:r w:rsidRPr="006A15BB">
              <w:rPr>
                <w:rFonts w:ascii="Aptos" w:hAnsi="Aptos"/>
              </w:rPr>
              <w:t>Kadri, ki so sodelovali pri referenčnem projektu</w:t>
            </w:r>
            <w:r w:rsidR="008F7EF4">
              <w:rPr>
                <w:rFonts w:ascii="Aptos" w:hAnsi="Aptos"/>
              </w:rPr>
              <w:t xml:space="preserve"> *</w:t>
            </w:r>
            <w:r w:rsidRPr="006A15BB">
              <w:rPr>
                <w:rFonts w:ascii="Aptos" w:hAnsi="Aptos"/>
              </w:rPr>
              <w:t>:</w:t>
            </w:r>
          </w:p>
          <w:p w14:paraId="1FAA8A29" w14:textId="78A9EB8F" w:rsidR="008F7EF4" w:rsidRPr="008F7EF4" w:rsidRDefault="008F7EF4" w:rsidP="004F4DB3">
            <w:pPr>
              <w:spacing w:line="280" w:lineRule="exact"/>
              <w:jc w:val="left"/>
              <w:rPr>
                <w:rFonts w:ascii="Aptos" w:hAnsi="Aptos"/>
                <w:i/>
                <w:iCs/>
              </w:rPr>
            </w:pPr>
            <w:r w:rsidRPr="008F7EF4">
              <w:rPr>
                <w:rFonts w:ascii="Aptos" w:hAnsi="Aptos"/>
                <w:i/>
                <w:iCs/>
                <w:sz w:val="16"/>
                <w:szCs w:val="20"/>
              </w:rPr>
              <w:t xml:space="preserve">* V posamezno vrstico vpišite po eno (1) ime. </w:t>
            </w:r>
          </w:p>
        </w:tc>
        <w:tc>
          <w:tcPr>
            <w:tcW w:w="4576" w:type="dxa"/>
            <w:vAlign w:val="center"/>
          </w:tcPr>
          <w:p w14:paraId="69A24ED2" w14:textId="7E91F511" w:rsidR="00753A4F" w:rsidRPr="008F7EF4" w:rsidRDefault="008F7EF4" w:rsidP="008F7EF4">
            <w:pPr>
              <w:spacing w:line="280" w:lineRule="exact"/>
              <w:jc w:val="left"/>
              <w:rPr>
                <w:rFonts w:ascii="Aptos" w:hAnsi="Aptos"/>
                <w:i/>
                <w:iCs/>
              </w:rPr>
            </w:pPr>
            <w:r w:rsidRPr="008F7EF4">
              <w:rPr>
                <w:rFonts w:ascii="Aptos" w:hAnsi="Aptos"/>
              </w:rPr>
              <w:t>-</w:t>
            </w:r>
            <w:r w:rsidR="00157BA1">
              <w:rPr>
                <w:rFonts w:ascii="Aptos" w:hAnsi="Aptos"/>
              </w:rPr>
              <w:t xml:space="preserve"> Vodja projekta: ______________________</w:t>
            </w:r>
          </w:p>
          <w:p w14:paraId="490F6264" w14:textId="679D2161" w:rsidR="008F7EF4" w:rsidRPr="008F7EF4" w:rsidRDefault="008F7EF4" w:rsidP="008F7EF4">
            <w:pPr>
              <w:spacing w:line="280" w:lineRule="exact"/>
              <w:jc w:val="left"/>
              <w:rPr>
                <w:rFonts w:ascii="Aptos" w:hAnsi="Aptos"/>
              </w:rPr>
            </w:pPr>
            <w:r w:rsidRPr="008F7EF4">
              <w:rPr>
                <w:rFonts w:ascii="Aptos" w:hAnsi="Aptos"/>
              </w:rPr>
              <w:t>-</w:t>
            </w:r>
            <w:r w:rsidR="00157BA1">
              <w:rPr>
                <w:rFonts w:ascii="Aptos" w:hAnsi="Aptos"/>
              </w:rPr>
              <w:t xml:space="preserve"> ERP funkcionalni vodja: ___________________</w:t>
            </w:r>
          </w:p>
          <w:p w14:paraId="33F939A2" w14:textId="3008C3B3" w:rsidR="008F7EF4" w:rsidRPr="008F7EF4" w:rsidRDefault="008F7EF4" w:rsidP="008F7EF4">
            <w:pPr>
              <w:spacing w:line="280" w:lineRule="exact"/>
              <w:jc w:val="left"/>
              <w:rPr>
                <w:rFonts w:ascii="Aptos" w:hAnsi="Aptos"/>
              </w:rPr>
            </w:pPr>
            <w:r w:rsidRPr="008F7EF4">
              <w:rPr>
                <w:rFonts w:ascii="Aptos" w:hAnsi="Aptos"/>
              </w:rPr>
              <w:t>-</w:t>
            </w:r>
            <w:r w:rsidR="00157BA1">
              <w:rPr>
                <w:rFonts w:ascii="Aptos" w:hAnsi="Aptos"/>
              </w:rPr>
              <w:t xml:space="preserve"> Integracijski arhitekt (API): __________________</w:t>
            </w:r>
          </w:p>
          <w:p w14:paraId="572FD397" w14:textId="77777777" w:rsidR="008F7EF4" w:rsidRDefault="008F7EF4" w:rsidP="00610756">
            <w:pPr>
              <w:spacing w:line="280" w:lineRule="exact"/>
              <w:jc w:val="left"/>
              <w:rPr>
                <w:rFonts w:ascii="Aptos" w:hAnsi="Aptos"/>
              </w:rPr>
            </w:pPr>
            <w:r w:rsidRPr="008F7EF4">
              <w:rPr>
                <w:rFonts w:ascii="Aptos" w:hAnsi="Aptos"/>
              </w:rPr>
              <w:t>-</w:t>
            </w:r>
            <w:r w:rsidR="00157BA1">
              <w:rPr>
                <w:rFonts w:ascii="Aptos" w:hAnsi="Aptos"/>
              </w:rPr>
              <w:t xml:space="preserve"> HRM strokovnjak: _________________________</w:t>
            </w:r>
          </w:p>
          <w:p w14:paraId="6C831617" w14:textId="3719CCDB" w:rsidR="00157BA1" w:rsidRPr="00610756" w:rsidRDefault="00157BA1" w:rsidP="00610756">
            <w:pPr>
              <w:spacing w:line="280" w:lineRule="exact"/>
              <w:jc w:val="left"/>
              <w:rPr>
                <w:rFonts w:ascii="Aptos" w:hAnsi="Aptos"/>
              </w:rPr>
            </w:pPr>
            <w:r>
              <w:rPr>
                <w:rFonts w:ascii="Aptos" w:hAnsi="Aptos"/>
              </w:rPr>
              <w:t>- DMS strokovnjak: _________________________</w:t>
            </w:r>
          </w:p>
        </w:tc>
      </w:tr>
    </w:tbl>
    <w:p w14:paraId="1461F6C6" w14:textId="63AA5173" w:rsidR="00782190" w:rsidRPr="006A15BB" w:rsidRDefault="00782190" w:rsidP="00782190">
      <w:pPr>
        <w:tabs>
          <w:tab w:val="left" w:pos="0"/>
        </w:tabs>
        <w:rPr>
          <w:rFonts w:ascii="Aptos" w:hAnsi="Aptos"/>
        </w:rPr>
      </w:pPr>
    </w:p>
    <w:p w14:paraId="722B3106" w14:textId="77777777" w:rsidR="007A7D5A" w:rsidRDefault="00FB58DE" w:rsidP="00321EEA">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r w:rsidR="00321EEA">
        <w:rPr>
          <w:rFonts w:ascii="Aptos" w:hAnsi="Aptos"/>
        </w:rPr>
        <w:t xml:space="preserve"> </w:t>
      </w:r>
    </w:p>
    <w:p w14:paraId="5392F20C" w14:textId="7C04170C" w:rsidR="00F20316" w:rsidRPr="007A7D5A" w:rsidRDefault="00FB58DE" w:rsidP="00321EEA">
      <w:pPr>
        <w:tabs>
          <w:tab w:val="left" w:pos="0"/>
        </w:tabs>
        <w:rPr>
          <w:rFonts w:ascii="Aptos" w:hAnsi="Aptos"/>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2731A313" w14:textId="77777777" w:rsidR="00321EEA" w:rsidRPr="006A15BB" w:rsidRDefault="00321EEA" w:rsidP="004F4DB3">
      <w:pPr>
        <w:rPr>
          <w:rFonts w:ascii="Aptos" w:hAnsi="Aptos"/>
          <w:b/>
          <w:u w:val="single"/>
        </w:rPr>
      </w:pPr>
    </w:p>
    <w:p w14:paraId="2A115C72" w14:textId="77777777" w:rsidR="00782190" w:rsidRPr="006A15BB" w:rsidRDefault="00782190" w:rsidP="00782190">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2DB1FD6" w14:textId="580BF4C3" w:rsidR="00782190" w:rsidRPr="006A15BB" w:rsidRDefault="00782190" w:rsidP="00FB58DE">
      <w:pPr>
        <w:spacing w:line="360" w:lineRule="auto"/>
        <w:ind w:left="4956" w:firstLine="708"/>
        <w:jc w:val="center"/>
        <w:rPr>
          <w:rFonts w:ascii="Aptos" w:hAnsi="Aptos"/>
        </w:rPr>
      </w:pPr>
      <w:r w:rsidRPr="006A15BB">
        <w:rPr>
          <w:rFonts w:ascii="Aptos" w:hAnsi="Aptos"/>
        </w:rPr>
        <w:t>oz. prokurista:</w:t>
      </w:r>
    </w:p>
    <w:p w14:paraId="0B613960" w14:textId="77777777" w:rsidR="00782190" w:rsidRPr="006A15BB" w:rsidRDefault="00782190" w:rsidP="00782190">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C9CBC91" w14:textId="0FD2D0B7" w:rsidR="004F4DB3" w:rsidRPr="006A15BB" w:rsidRDefault="004F4DB3" w:rsidP="004F4DB3">
      <w:pPr>
        <w:jc w:val="right"/>
        <w:rPr>
          <w:rFonts w:ascii="Aptos" w:hAnsi="Aptos"/>
          <w:b/>
        </w:rPr>
      </w:pPr>
      <w:r w:rsidRPr="006A15BB">
        <w:rPr>
          <w:rFonts w:ascii="Aptos" w:hAnsi="Aptos"/>
          <w:b/>
        </w:rPr>
        <w:lastRenderedPageBreak/>
        <w:t>OBR-</w:t>
      </w:r>
      <w:r w:rsidR="008113C2">
        <w:rPr>
          <w:rFonts w:ascii="Aptos" w:hAnsi="Aptos"/>
          <w:b/>
        </w:rPr>
        <w:t>5</w:t>
      </w:r>
    </w:p>
    <w:p w14:paraId="0469FF3C" w14:textId="77777777" w:rsidR="00610756" w:rsidRDefault="00610756" w:rsidP="00610756">
      <w:pPr>
        <w:jc w:val="left"/>
        <w:rPr>
          <w:rFonts w:ascii="Aptos" w:hAnsi="Aptos"/>
        </w:rPr>
      </w:pPr>
      <w:r>
        <w:rPr>
          <w:rFonts w:ascii="Aptos" w:hAnsi="Aptos"/>
        </w:rPr>
        <w:t>Gospodarski subjekt</w:t>
      </w:r>
      <w:r w:rsidRPr="006A15BB">
        <w:rPr>
          <w:rFonts w:ascii="Aptos" w:hAnsi="Aptos"/>
        </w:rPr>
        <w:t xml:space="preserve"> ..................................................</w:t>
      </w:r>
    </w:p>
    <w:p w14:paraId="4599D33D" w14:textId="77777777" w:rsidR="00610756" w:rsidRPr="006A15BB" w:rsidRDefault="00610756" w:rsidP="00610756">
      <w:pPr>
        <w:rPr>
          <w:rFonts w:ascii="Aptos" w:hAnsi="Aptos"/>
          <w:i/>
        </w:rPr>
      </w:pPr>
    </w:p>
    <w:p w14:paraId="1ACAEC6E" w14:textId="5879EC1D" w:rsidR="004F4DB3" w:rsidRPr="006A15BB" w:rsidRDefault="00610756" w:rsidP="00610756">
      <w:pPr>
        <w:spacing w:line="360" w:lineRule="auto"/>
        <w:rPr>
          <w:rFonts w:ascii="Aptos" w:hAnsi="Aptos"/>
        </w:rPr>
      </w:pPr>
      <w:r w:rsidRPr="006A15BB">
        <w:rPr>
          <w:rFonts w:ascii="Aptos" w:hAnsi="Aptos"/>
        </w:rPr>
        <w:t>Naslov ......................................................</w:t>
      </w:r>
    </w:p>
    <w:p w14:paraId="39D9127D" w14:textId="77777777" w:rsidR="004F4DB3" w:rsidRPr="006A15BB" w:rsidRDefault="004F4DB3" w:rsidP="004F4DB3">
      <w:pPr>
        <w:rPr>
          <w:rFonts w:ascii="Aptos" w:hAnsi="Aptos"/>
        </w:rPr>
      </w:pPr>
    </w:p>
    <w:p w14:paraId="57A71CDA" w14:textId="2AF96A47" w:rsidR="004F4DB3" w:rsidRPr="006A15BB" w:rsidRDefault="00376F26" w:rsidP="004F4DB3">
      <w:pPr>
        <w:pStyle w:val="Naslov2"/>
        <w:numPr>
          <w:ilvl w:val="0"/>
          <w:numId w:val="0"/>
        </w:numPr>
        <w:jc w:val="center"/>
        <w:rPr>
          <w:rFonts w:ascii="Aptos" w:hAnsi="Aptos"/>
          <w:b/>
        </w:rPr>
      </w:pPr>
      <w:bookmarkStart w:id="205" w:name="_Toc226535254"/>
      <w:r>
        <w:rPr>
          <w:rFonts w:ascii="Aptos" w:hAnsi="Aptos"/>
          <w:b/>
        </w:rPr>
        <w:t>Referenca ponudnika za projekt pri neposrednem ali posrednem proračunskem uporabniku</w:t>
      </w:r>
      <w:bookmarkEnd w:id="205"/>
    </w:p>
    <w:p w14:paraId="410AB00F" w14:textId="47F5E8DD" w:rsidR="004F4DB3" w:rsidRPr="006A15BB" w:rsidRDefault="004F4DB3" w:rsidP="004F4DB3">
      <w:pPr>
        <w:jc w:val="center"/>
        <w:rPr>
          <w:rFonts w:ascii="Aptos" w:eastAsia="Calibri" w:hAnsi="Aptos" w:cs="Arial"/>
          <w:b/>
          <w:szCs w:val="20"/>
        </w:rPr>
      </w:pPr>
      <w:r w:rsidRPr="006A15BB">
        <w:rPr>
          <w:rFonts w:ascii="Aptos" w:eastAsia="Calibri" w:hAnsi="Aptos" w:cs="Arial"/>
          <w:b/>
          <w:szCs w:val="20"/>
        </w:rPr>
        <w:t xml:space="preserve">JAVNO NAROČILO </w:t>
      </w:r>
      <w:r w:rsidR="00811846">
        <w:rPr>
          <w:rFonts w:ascii="Aptos" w:eastAsia="Calibri" w:hAnsi="Aptos" w:cs="Arial"/>
          <w:b/>
          <w:szCs w:val="20"/>
        </w:rPr>
        <w:t>JN-S0763</w:t>
      </w:r>
    </w:p>
    <w:p w14:paraId="5211199F" w14:textId="77777777" w:rsidR="004F4DB3" w:rsidRPr="006A15BB" w:rsidRDefault="004F4DB3" w:rsidP="004F4DB3">
      <w:pPr>
        <w:rPr>
          <w:rFonts w:ascii="Aptos" w:hAnsi="Aptos"/>
        </w:rPr>
      </w:pPr>
    </w:p>
    <w:p w14:paraId="7510D15C" w14:textId="77777777" w:rsidR="004F4DB3" w:rsidRPr="006A15BB" w:rsidRDefault="004F4DB3" w:rsidP="004F4DB3">
      <w:pPr>
        <w:rPr>
          <w:rFonts w:ascii="Aptos" w:hAnsi="Aptos"/>
          <w:b/>
          <w:u w:val="single"/>
        </w:rPr>
      </w:pPr>
    </w:p>
    <w:p w14:paraId="213CA624" w14:textId="603F5352" w:rsidR="004F4DB3" w:rsidRPr="006A15BB" w:rsidRDefault="004F4DB3" w:rsidP="004F4DB3">
      <w:pPr>
        <w:tabs>
          <w:tab w:val="left" w:pos="0"/>
        </w:tabs>
        <w:spacing w:line="280" w:lineRule="exact"/>
        <w:rPr>
          <w:rFonts w:ascii="Aptos" w:hAnsi="Aptos"/>
        </w:rPr>
      </w:pPr>
      <w:r w:rsidRPr="006A15BB">
        <w:rPr>
          <w:rFonts w:ascii="Aptos" w:hAnsi="Aptos"/>
        </w:rPr>
        <w:t>Pod kazensko in materialno odgovornostjo izjavljamo, da razpolagamo z vsaj eno (1) referenco, s katero izkazujemo, da:</w:t>
      </w:r>
    </w:p>
    <w:p w14:paraId="2EBE8653" w14:textId="77777777" w:rsidR="004F4DB3" w:rsidRPr="006A15BB" w:rsidRDefault="004F4DB3" w:rsidP="004F4DB3">
      <w:pPr>
        <w:tabs>
          <w:tab w:val="left" w:pos="0"/>
        </w:tabs>
        <w:spacing w:line="280" w:lineRule="exact"/>
        <w:rPr>
          <w:rFonts w:ascii="Aptos" w:hAnsi="Aptos"/>
        </w:rPr>
      </w:pPr>
    </w:p>
    <w:p w14:paraId="0A43DD9F" w14:textId="77777777" w:rsidR="00B83B04" w:rsidRPr="00FC63D0" w:rsidRDefault="002470DE" w:rsidP="00B83B04">
      <w:pPr>
        <w:pStyle w:val="Odstavekseznama"/>
        <w:numPr>
          <w:ilvl w:val="0"/>
          <w:numId w:val="23"/>
        </w:numPr>
        <w:spacing w:line="280" w:lineRule="exact"/>
        <w:rPr>
          <w:rFonts w:ascii="Aptos" w:hAnsi="Aptos"/>
        </w:rPr>
      </w:pPr>
      <w:r w:rsidRPr="00FC63D0">
        <w:rPr>
          <w:rFonts w:ascii="Aptos" w:hAnsi="Aptos"/>
        </w:rPr>
        <w:t xml:space="preserve">smo </w:t>
      </w:r>
      <w:r w:rsidR="004F4DB3" w:rsidRPr="00FC63D0">
        <w:rPr>
          <w:rFonts w:ascii="Aptos" w:hAnsi="Aptos"/>
        </w:rPr>
        <w:t xml:space="preserve">od 1. 1. </w:t>
      </w:r>
      <w:r w:rsidR="00B83B04" w:rsidRPr="00FC63D0">
        <w:rPr>
          <w:rFonts w:ascii="Aptos" w:hAnsi="Aptos"/>
        </w:rPr>
        <w:t>2018 do roka za oddajo ponudb izvedli in uspešno zaključili projekt implementacije integriranega informacijskega sistema, pri čemer se za uspešno zaključen projekt šteje, da je bil sistem prevzet v produkcijsko uporabo, je v dejanski uporabi pri referenčnem naročniku in je za projekt poteklo garancijsko obdobje;</w:t>
      </w:r>
    </w:p>
    <w:p w14:paraId="6899C6F2" w14:textId="470D88DD" w:rsidR="00B83B04" w:rsidRPr="009D570E" w:rsidRDefault="00B83B04" w:rsidP="00B83B04">
      <w:pPr>
        <w:pStyle w:val="Odstavekseznama"/>
        <w:numPr>
          <w:ilvl w:val="0"/>
          <w:numId w:val="23"/>
        </w:numPr>
        <w:spacing w:line="280" w:lineRule="exact"/>
        <w:rPr>
          <w:rFonts w:ascii="Aptos" w:hAnsi="Aptos"/>
        </w:rPr>
      </w:pPr>
      <w:r w:rsidRPr="00FC63D0">
        <w:rPr>
          <w:rFonts w:ascii="Aptos" w:hAnsi="Aptos"/>
        </w:rPr>
        <w:t>je</w:t>
      </w:r>
      <w:r w:rsidR="00342B58" w:rsidRPr="00FC63D0">
        <w:rPr>
          <w:rFonts w:ascii="Aptos" w:hAnsi="Aptos"/>
        </w:rPr>
        <w:t xml:space="preserve"> </w:t>
      </w:r>
      <w:r w:rsidRPr="00FC63D0">
        <w:rPr>
          <w:rFonts w:ascii="Aptos" w:hAnsi="Aptos"/>
        </w:rPr>
        <w:t xml:space="preserve">informacijski sistem iz prejšnje alineje vključeval modul ERP, ki je pokrival najmanj področje financ in računovodstva, nabave in skladišča ter upravljanje osnovnih sredstev in integracijo z </w:t>
      </w:r>
      <w:r w:rsidRPr="009D570E">
        <w:rPr>
          <w:rFonts w:ascii="Aptos" w:hAnsi="Aptos"/>
        </w:rPr>
        <w:t>platformami eRačun, eDavki, eArhiv</w:t>
      </w:r>
      <w:r w:rsidR="00E643D9" w:rsidRPr="009D570E">
        <w:rPr>
          <w:rFonts w:ascii="Aptos" w:hAnsi="Aptos"/>
        </w:rPr>
        <w:t>;</w:t>
      </w:r>
      <w:r w:rsidR="00160DAA" w:rsidRPr="009D570E">
        <w:rPr>
          <w:rFonts w:ascii="Aptos" w:hAnsi="Aptos"/>
        </w:rPr>
        <w:t xml:space="preserve"> </w:t>
      </w:r>
    </w:p>
    <w:p w14:paraId="6E7215DE" w14:textId="15D956CF" w:rsidR="00B83B04" w:rsidRPr="009D570E" w:rsidRDefault="00B83B04" w:rsidP="00B83B04">
      <w:pPr>
        <w:pStyle w:val="Odstavekseznama"/>
        <w:numPr>
          <w:ilvl w:val="0"/>
          <w:numId w:val="23"/>
        </w:numPr>
        <w:spacing w:line="280" w:lineRule="exact"/>
        <w:rPr>
          <w:rFonts w:ascii="Aptos" w:hAnsi="Aptos"/>
        </w:rPr>
      </w:pPr>
      <w:r w:rsidRPr="009D570E">
        <w:rPr>
          <w:rFonts w:ascii="Aptos" w:hAnsi="Aptos"/>
        </w:rPr>
        <w:t>je informacijski sistemi iz prve alineje vključeval vsaj dva od treh modulov: DMS, BI in HRM</w:t>
      </w:r>
      <w:r w:rsidR="00E643D9" w:rsidRPr="009D570E">
        <w:rPr>
          <w:rFonts w:ascii="Aptos" w:hAnsi="Aptos"/>
        </w:rPr>
        <w:t xml:space="preserve"> ter je vključeval tudi obračun in izplačilo plač za javne uslužbence;</w:t>
      </w:r>
    </w:p>
    <w:p w14:paraId="06264BA4" w14:textId="097920DF" w:rsidR="002470DE" w:rsidRPr="009D570E" w:rsidRDefault="002470DE" w:rsidP="00B83B04">
      <w:pPr>
        <w:pStyle w:val="Odstavekseznama"/>
        <w:numPr>
          <w:ilvl w:val="0"/>
          <w:numId w:val="23"/>
        </w:numPr>
        <w:spacing w:line="280" w:lineRule="exact"/>
        <w:rPr>
          <w:rFonts w:ascii="Aptos" w:hAnsi="Aptos"/>
          <w:b/>
          <w:bCs/>
        </w:rPr>
      </w:pPr>
      <w:r w:rsidRPr="009D570E">
        <w:rPr>
          <w:rFonts w:ascii="Aptos" w:hAnsi="Aptos"/>
          <w:b/>
          <w:bCs/>
        </w:rPr>
        <w:t>je</w:t>
      </w:r>
      <w:r w:rsidR="007B04F4" w:rsidRPr="009D570E">
        <w:rPr>
          <w:rFonts w:ascii="Aptos" w:hAnsi="Aptos"/>
          <w:b/>
          <w:bCs/>
        </w:rPr>
        <w:t xml:space="preserve"> </w:t>
      </w:r>
      <w:r w:rsidRPr="009D570E">
        <w:rPr>
          <w:rFonts w:ascii="Aptos" w:hAnsi="Aptos"/>
          <w:b/>
          <w:bCs/>
        </w:rPr>
        <w:t xml:space="preserve">informacijski sistem iz prve alineje bil implementiran </w:t>
      </w:r>
      <w:r w:rsidR="00086341" w:rsidRPr="009D570E">
        <w:rPr>
          <w:rFonts w:ascii="Aptos" w:hAnsi="Aptos"/>
          <w:b/>
          <w:bCs/>
        </w:rPr>
        <w:t>pri neposrednem ali posrednem proračunskem uporabniku</w:t>
      </w:r>
      <w:r w:rsidR="00C43572" w:rsidRPr="009D570E">
        <w:rPr>
          <w:rFonts w:ascii="Aptos" w:hAnsi="Aptos"/>
          <w:b/>
          <w:bCs/>
        </w:rPr>
        <w:t>;</w:t>
      </w:r>
    </w:p>
    <w:p w14:paraId="49DA91E8" w14:textId="77777777" w:rsidR="002470DE" w:rsidRPr="006A15BB" w:rsidRDefault="002470DE" w:rsidP="002470DE">
      <w:pPr>
        <w:spacing w:line="280" w:lineRule="exact"/>
        <w:rPr>
          <w:rFonts w:ascii="Aptos" w:hAnsi="Aptos"/>
          <w:b/>
          <w:bCs/>
        </w:rPr>
      </w:pPr>
    </w:p>
    <w:p w14:paraId="357B0F1D" w14:textId="77777777" w:rsidR="002470DE" w:rsidRPr="006A15BB" w:rsidRDefault="002470DE" w:rsidP="002470DE">
      <w:pPr>
        <w:spacing w:after="160" w:line="257" w:lineRule="auto"/>
        <w:rPr>
          <w:rFonts w:ascii="Aptos" w:hAnsi="Aptos"/>
          <w:b/>
          <w:bCs/>
        </w:rPr>
      </w:pPr>
      <w:r w:rsidRPr="006A15BB">
        <w:rPr>
          <w:rFonts w:ascii="Aptos" w:hAnsi="Aptos"/>
          <w:b/>
          <w:bCs/>
        </w:rPr>
        <w:t>PODROBNOSTI REFERENČNEGA PROJEKTA:</w:t>
      </w:r>
    </w:p>
    <w:tbl>
      <w:tblPr>
        <w:tblStyle w:val="Tabelamrea"/>
        <w:tblW w:w="0" w:type="auto"/>
        <w:tblLook w:val="04A0" w:firstRow="1" w:lastRow="0" w:firstColumn="1" w:lastColumn="0" w:noHBand="0" w:noVBand="1"/>
      </w:tblPr>
      <w:tblGrid>
        <w:gridCol w:w="4576"/>
        <w:gridCol w:w="4576"/>
      </w:tblGrid>
      <w:tr w:rsidR="002470DE" w:rsidRPr="006A15BB" w14:paraId="0B960E9B" w14:textId="77777777" w:rsidTr="0059463C">
        <w:trPr>
          <w:trHeight w:val="567"/>
        </w:trPr>
        <w:tc>
          <w:tcPr>
            <w:tcW w:w="4576" w:type="dxa"/>
            <w:vAlign w:val="center"/>
          </w:tcPr>
          <w:p w14:paraId="4CFF981D" w14:textId="77777777" w:rsidR="002470DE" w:rsidRPr="006A15BB" w:rsidRDefault="002470DE" w:rsidP="0059463C">
            <w:pPr>
              <w:spacing w:line="280" w:lineRule="exact"/>
              <w:jc w:val="left"/>
              <w:rPr>
                <w:rFonts w:ascii="Aptos" w:hAnsi="Aptos"/>
              </w:rPr>
            </w:pPr>
            <w:r w:rsidRPr="006A15BB">
              <w:rPr>
                <w:rFonts w:ascii="Aptos" w:hAnsi="Aptos"/>
              </w:rPr>
              <w:t>Naročnik referenčnega projekta:</w:t>
            </w:r>
          </w:p>
        </w:tc>
        <w:tc>
          <w:tcPr>
            <w:tcW w:w="4576" w:type="dxa"/>
            <w:vAlign w:val="center"/>
          </w:tcPr>
          <w:p w14:paraId="047B5C71" w14:textId="77777777" w:rsidR="002470DE" w:rsidRPr="006A15BB" w:rsidRDefault="002470DE" w:rsidP="0059463C">
            <w:pPr>
              <w:spacing w:line="280" w:lineRule="exact"/>
              <w:jc w:val="center"/>
              <w:rPr>
                <w:rFonts w:ascii="Aptos" w:hAnsi="Aptos"/>
                <w:b/>
                <w:bCs/>
              </w:rPr>
            </w:pPr>
          </w:p>
        </w:tc>
      </w:tr>
      <w:tr w:rsidR="002470DE" w:rsidRPr="006A15BB" w14:paraId="1C064C71" w14:textId="77777777" w:rsidTr="0059463C">
        <w:trPr>
          <w:trHeight w:val="567"/>
        </w:trPr>
        <w:tc>
          <w:tcPr>
            <w:tcW w:w="4576" w:type="dxa"/>
            <w:vAlign w:val="center"/>
          </w:tcPr>
          <w:p w14:paraId="16BB0297" w14:textId="77777777" w:rsidR="002470DE" w:rsidRPr="006A15BB" w:rsidRDefault="002470DE" w:rsidP="0059463C">
            <w:pPr>
              <w:spacing w:line="280" w:lineRule="exact"/>
              <w:jc w:val="left"/>
              <w:rPr>
                <w:rFonts w:ascii="Aptos" w:hAnsi="Aptos"/>
              </w:rPr>
            </w:pPr>
            <w:r w:rsidRPr="006A15BB">
              <w:rPr>
                <w:rFonts w:ascii="Aptos" w:hAnsi="Aptos"/>
              </w:rPr>
              <w:t>Kontakti podatki (ime in priimek, telefon, e-pošta):</w:t>
            </w:r>
          </w:p>
        </w:tc>
        <w:tc>
          <w:tcPr>
            <w:tcW w:w="4576" w:type="dxa"/>
            <w:vAlign w:val="center"/>
          </w:tcPr>
          <w:p w14:paraId="1F5F09C3" w14:textId="77777777" w:rsidR="002470DE" w:rsidRPr="006A15BB" w:rsidRDefault="002470DE" w:rsidP="0059463C">
            <w:pPr>
              <w:spacing w:line="280" w:lineRule="exact"/>
              <w:jc w:val="center"/>
              <w:rPr>
                <w:rFonts w:ascii="Aptos" w:hAnsi="Aptos"/>
                <w:b/>
                <w:bCs/>
              </w:rPr>
            </w:pPr>
          </w:p>
        </w:tc>
      </w:tr>
      <w:tr w:rsidR="002470DE" w:rsidRPr="006A15BB" w14:paraId="547FE395" w14:textId="77777777" w:rsidTr="0059463C">
        <w:trPr>
          <w:trHeight w:val="567"/>
        </w:trPr>
        <w:tc>
          <w:tcPr>
            <w:tcW w:w="4576" w:type="dxa"/>
            <w:vAlign w:val="center"/>
          </w:tcPr>
          <w:p w14:paraId="38AF5348" w14:textId="77777777" w:rsidR="002470DE" w:rsidRPr="006A15BB" w:rsidRDefault="002470DE" w:rsidP="0059463C">
            <w:pPr>
              <w:spacing w:line="280" w:lineRule="exact"/>
              <w:jc w:val="left"/>
              <w:rPr>
                <w:rFonts w:ascii="Aptos" w:hAnsi="Aptos"/>
              </w:rPr>
            </w:pPr>
            <w:r w:rsidRPr="006A15BB">
              <w:rPr>
                <w:rFonts w:ascii="Aptos" w:hAnsi="Aptos"/>
              </w:rPr>
              <w:t>Vključeni moduli:</w:t>
            </w:r>
          </w:p>
        </w:tc>
        <w:tc>
          <w:tcPr>
            <w:tcW w:w="4576" w:type="dxa"/>
            <w:vAlign w:val="center"/>
          </w:tcPr>
          <w:p w14:paraId="391ACEE4" w14:textId="77777777" w:rsidR="002470DE" w:rsidRPr="006A15BB" w:rsidRDefault="002470DE" w:rsidP="0059463C">
            <w:pPr>
              <w:spacing w:line="280" w:lineRule="exact"/>
              <w:jc w:val="center"/>
              <w:rPr>
                <w:rFonts w:ascii="Aptos" w:hAnsi="Aptos"/>
                <w:b/>
                <w:bCs/>
              </w:rPr>
            </w:pPr>
          </w:p>
        </w:tc>
      </w:tr>
      <w:tr w:rsidR="00157BA1" w:rsidRPr="006A15BB" w14:paraId="7A0978B4" w14:textId="77777777" w:rsidTr="0059463C">
        <w:trPr>
          <w:trHeight w:val="567"/>
        </w:trPr>
        <w:tc>
          <w:tcPr>
            <w:tcW w:w="4576" w:type="dxa"/>
            <w:vAlign w:val="center"/>
          </w:tcPr>
          <w:p w14:paraId="1201F37F" w14:textId="77777777" w:rsidR="00157BA1" w:rsidRDefault="00157BA1" w:rsidP="00157BA1">
            <w:pPr>
              <w:spacing w:line="280" w:lineRule="exact"/>
              <w:jc w:val="left"/>
              <w:rPr>
                <w:rFonts w:ascii="Aptos" w:hAnsi="Aptos"/>
              </w:rPr>
            </w:pPr>
            <w:r w:rsidRPr="006A15BB">
              <w:rPr>
                <w:rFonts w:ascii="Aptos" w:hAnsi="Aptos"/>
              </w:rPr>
              <w:t>Kadri, ki so sodelovali pri referenčnem projektu</w:t>
            </w:r>
            <w:r>
              <w:rPr>
                <w:rFonts w:ascii="Aptos" w:hAnsi="Aptos"/>
              </w:rPr>
              <w:t xml:space="preserve"> *</w:t>
            </w:r>
            <w:r w:rsidRPr="006A15BB">
              <w:rPr>
                <w:rFonts w:ascii="Aptos" w:hAnsi="Aptos"/>
              </w:rPr>
              <w:t>:</w:t>
            </w:r>
          </w:p>
          <w:p w14:paraId="61468FB1" w14:textId="6FE71651" w:rsidR="00157BA1" w:rsidRPr="006A15BB" w:rsidRDefault="00157BA1" w:rsidP="00157BA1">
            <w:pPr>
              <w:spacing w:line="280" w:lineRule="exact"/>
              <w:jc w:val="left"/>
              <w:rPr>
                <w:rFonts w:ascii="Aptos" w:hAnsi="Aptos"/>
              </w:rPr>
            </w:pPr>
            <w:r w:rsidRPr="008F7EF4">
              <w:rPr>
                <w:rFonts w:ascii="Aptos" w:hAnsi="Aptos"/>
                <w:i/>
                <w:iCs/>
                <w:sz w:val="16"/>
                <w:szCs w:val="20"/>
              </w:rPr>
              <w:t xml:space="preserve">* V posamezno vrstico vpišite po eno (1) ime. </w:t>
            </w:r>
          </w:p>
        </w:tc>
        <w:tc>
          <w:tcPr>
            <w:tcW w:w="4576" w:type="dxa"/>
            <w:vAlign w:val="center"/>
          </w:tcPr>
          <w:p w14:paraId="0F5010B3" w14:textId="77777777" w:rsidR="00157BA1" w:rsidRPr="008F7EF4" w:rsidRDefault="00157BA1" w:rsidP="00157BA1">
            <w:pPr>
              <w:spacing w:line="280" w:lineRule="exact"/>
              <w:jc w:val="left"/>
              <w:rPr>
                <w:rFonts w:ascii="Aptos" w:hAnsi="Aptos"/>
                <w:i/>
                <w:iCs/>
              </w:rPr>
            </w:pPr>
            <w:r w:rsidRPr="008F7EF4">
              <w:rPr>
                <w:rFonts w:ascii="Aptos" w:hAnsi="Aptos"/>
              </w:rPr>
              <w:t>-</w:t>
            </w:r>
            <w:r>
              <w:rPr>
                <w:rFonts w:ascii="Aptos" w:hAnsi="Aptos"/>
              </w:rPr>
              <w:t xml:space="preserve"> Vodja projekta: ______________________</w:t>
            </w:r>
          </w:p>
          <w:p w14:paraId="0D9D4C77" w14:textId="77777777" w:rsidR="00157BA1" w:rsidRPr="008F7EF4" w:rsidRDefault="00157BA1" w:rsidP="00157BA1">
            <w:pPr>
              <w:spacing w:line="280" w:lineRule="exact"/>
              <w:jc w:val="left"/>
              <w:rPr>
                <w:rFonts w:ascii="Aptos" w:hAnsi="Aptos"/>
              </w:rPr>
            </w:pPr>
            <w:r w:rsidRPr="008F7EF4">
              <w:rPr>
                <w:rFonts w:ascii="Aptos" w:hAnsi="Aptos"/>
              </w:rPr>
              <w:t>-</w:t>
            </w:r>
            <w:r>
              <w:rPr>
                <w:rFonts w:ascii="Aptos" w:hAnsi="Aptos"/>
              </w:rPr>
              <w:t xml:space="preserve"> ERP funkcionalni vodja: ___________________</w:t>
            </w:r>
          </w:p>
          <w:p w14:paraId="668B35DD" w14:textId="77777777" w:rsidR="00157BA1" w:rsidRPr="008F7EF4" w:rsidRDefault="00157BA1" w:rsidP="00157BA1">
            <w:pPr>
              <w:spacing w:line="280" w:lineRule="exact"/>
              <w:jc w:val="left"/>
              <w:rPr>
                <w:rFonts w:ascii="Aptos" w:hAnsi="Aptos"/>
              </w:rPr>
            </w:pPr>
            <w:r w:rsidRPr="008F7EF4">
              <w:rPr>
                <w:rFonts w:ascii="Aptos" w:hAnsi="Aptos"/>
              </w:rPr>
              <w:t>-</w:t>
            </w:r>
            <w:r>
              <w:rPr>
                <w:rFonts w:ascii="Aptos" w:hAnsi="Aptos"/>
              </w:rPr>
              <w:t xml:space="preserve"> Integracijski arhitekt (API): __________________</w:t>
            </w:r>
          </w:p>
          <w:p w14:paraId="059E47D0" w14:textId="77777777" w:rsidR="00157BA1" w:rsidRDefault="00157BA1" w:rsidP="00157BA1">
            <w:pPr>
              <w:spacing w:line="280" w:lineRule="exact"/>
              <w:jc w:val="left"/>
              <w:rPr>
                <w:rFonts w:ascii="Aptos" w:hAnsi="Aptos"/>
              </w:rPr>
            </w:pPr>
            <w:r w:rsidRPr="008F7EF4">
              <w:rPr>
                <w:rFonts w:ascii="Aptos" w:hAnsi="Aptos"/>
              </w:rPr>
              <w:t>-</w:t>
            </w:r>
            <w:r>
              <w:rPr>
                <w:rFonts w:ascii="Aptos" w:hAnsi="Aptos"/>
              </w:rPr>
              <w:t xml:space="preserve"> HRM strokovnjak: _________________________</w:t>
            </w:r>
          </w:p>
          <w:p w14:paraId="6B03560F" w14:textId="2435B8F3" w:rsidR="00157BA1" w:rsidRPr="006A15BB" w:rsidRDefault="00157BA1" w:rsidP="00157BA1">
            <w:pPr>
              <w:spacing w:line="280" w:lineRule="exact"/>
              <w:rPr>
                <w:rFonts w:ascii="Aptos" w:hAnsi="Aptos"/>
                <w:b/>
                <w:bCs/>
              </w:rPr>
            </w:pPr>
            <w:r>
              <w:rPr>
                <w:rFonts w:ascii="Aptos" w:hAnsi="Aptos"/>
              </w:rPr>
              <w:t>- DMS strokovnjak: _________________________</w:t>
            </w:r>
          </w:p>
        </w:tc>
      </w:tr>
    </w:tbl>
    <w:p w14:paraId="2D0AABB5" w14:textId="77777777" w:rsidR="002470DE" w:rsidRPr="006A15BB" w:rsidRDefault="002470DE" w:rsidP="002470DE">
      <w:pPr>
        <w:tabs>
          <w:tab w:val="left" w:pos="0"/>
        </w:tabs>
        <w:rPr>
          <w:rFonts w:ascii="Aptos" w:hAnsi="Aptos"/>
        </w:rPr>
      </w:pPr>
    </w:p>
    <w:p w14:paraId="794FC71D" w14:textId="77777777" w:rsidR="00FB58DE" w:rsidRPr="006A15BB" w:rsidRDefault="00FB58DE" w:rsidP="00FB58DE">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p>
    <w:p w14:paraId="0496AD8F" w14:textId="77777777" w:rsidR="00FB58DE" w:rsidRPr="006A15BB" w:rsidRDefault="00FB58DE" w:rsidP="00FB58DE">
      <w:pPr>
        <w:tabs>
          <w:tab w:val="left" w:pos="0"/>
        </w:tabs>
        <w:rPr>
          <w:rFonts w:ascii="Aptos" w:hAnsi="Aptos"/>
        </w:rPr>
      </w:pPr>
    </w:p>
    <w:p w14:paraId="238CEA8B" w14:textId="1799C1E0" w:rsidR="00FB58DE" w:rsidRPr="006A15BB" w:rsidRDefault="00FB58DE" w:rsidP="00FB58DE">
      <w:pPr>
        <w:rPr>
          <w:rFonts w:ascii="Aptos" w:hAnsi="Aptos"/>
          <w:b/>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0D6A075D" w14:textId="77777777" w:rsidR="002470DE" w:rsidRPr="006A15BB" w:rsidRDefault="002470DE" w:rsidP="002470DE">
      <w:pPr>
        <w:tabs>
          <w:tab w:val="left" w:pos="0"/>
        </w:tabs>
        <w:rPr>
          <w:rFonts w:ascii="Aptos" w:hAnsi="Aptos"/>
        </w:rPr>
      </w:pPr>
    </w:p>
    <w:p w14:paraId="2747E038" w14:textId="77777777" w:rsidR="002470DE" w:rsidRDefault="002470DE" w:rsidP="002470DE">
      <w:pPr>
        <w:rPr>
          <w:rFonts w:ascii="Aptos" w:hAnsi="Aptos"/>
        </w:rPr>
      </w:pPr>
    </w:p>
    <w:p w14:paraId="7D475486" w14:textId="77777777" w:rsidR="008F7EF4" w:rsidRPr="006A15BB" w:rsidRDefault="008F7EF4" w:rsidP="002470DE">
      <w:pPr>
        <w:rPr>
          <w:rFonts w:ascii="Aptos" w:hAnsi="Aptos"/>
          <w:b/>
          <w:u w:val="single"/>
        </w:rPr>
      </w:pPr>
    </w:p>
    <w:p w14:paraId="72BD4F37" w14:textId="77777777" w:rsidR="002470DE" w:rsidRPr="006A15BB" w:rsidRDefault="002470DE" w:rsidP="002470DE">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394F8D3" w14:textId="77777777" w:rsidR="002470DE" w:rsidRPr="006A15BB" w:rsidRDefault="002470DE" w:rsidP="002470DE">
      <w:pPr>
        <w:spacing w:line="360" w:lineRule="auto"/>
        <w:ind w:left="4956" w:firstLine="708"/>
        <w:jc w:val="center"/>
        <w:rPr>
          <w:rFonts w:ascii="Aptos" w:hAnsi="Aptos"/>
        </w:rPr>
      </w:pPr>
      <w:r w:rsidRPr="006A15BB">
        <w:rPr>
          <w:rFonts w:ascii="Aptos" w:hAnsi="Aptos"/>
        </w:rPr>
        <w:t>oz. prokurista:</w:t>
      </w:r>
    </w:p>
    <w:p w14:paraId="651A9CA1" w14:textId="77777777" w:rsidR="002470DE" w:rsidRPr="006A15BB" w:rsidRDefault="002470DE" w:rsidP="002470DE">
      <w:pPr>
        <w:spacing w:line="360" w:lineRule="auto"/>
        <w:jc w:val="center"/>
        <w:rPr>
          <w:rFonts w:ascii="Aptos" w:hAnsi="Aptos"/>
        </w:rPr>
      </w:pPr>
    </w:p>
    <w:p w14:paraId="7D6BA69F" w14:textId="3D6EFF1C" w:rsidR="00217C5B" w:rsidRPr="00376F26" w:rsidRDefault="002470DE" w:rsidP="00376F26">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18DD5BA" w14:textId="53A63687" w:rsidR="00987A61" w:rsidRPr="006A15BB" w:rsidRDefault="00987A61" w:rsidP="00217C5B">
      <w:pPr>
        <w:jc w:val="right"/>
        <w:rPr>
          <w:rFonts w:ascii="Aptos" w:hAnsi="Aptos"/>
          <w:b/>
        </w:rPr>
      </w:pPr>
      <w:r w:rsidRPr="006A15BB">
        <w:rPr>
          <w:rFonts w:ascii="Aptos" w:hAnsi="Aptos"/>
          <w:b/>
        </w:rPr>
        <w:lastRenderedPageBreak/>
        <w:t>OBR-</w:t>
      </w:r>
      <w:r w:rsidR="00816522">
        <w:rPr>
          <w:rFonts w:ascii="Aptos" w:hAnsi="Aptos"/>
          <w:b/>
        </w:rPr>
        <w:t>6</w:t>
      </w:r>
    </w:p>
    <w:p w14:paraId="494D18E9" w14:textId="77777777" w:rsidR="00987A61" w:rsidRPr="006A15BB" w:rsidRDefault="00987A61" w:rsidP="00987A61">
      <w:pPr>
        <w:jc w:val="left"/>
        <w:rPr>
          <w:rFonts w:ascii="Aptos" w:hAnsi="Aptos"/>
          <w:b/>
        </w:rPr>
      </w:pPr>
      <w:r w:rsidRPr="006A15BB">
        <w:rPr>
          <w:rFonts w:ascii="Aptos" w:hAnsi="Aptos"/>
        </w:rPr>
        <w:t>Ponudnik ..................................................</w:t>
      </w:r>
    </w:p>
    <w:p w14:paraId="2DC18268" w14:textId="77777777" w:rsidR="00987A61" w:rsidRPr="006A15BB" w:rsidRDefault="00987A61" w:rsidP="00987A61">
      <w:pPr>
        <w:rPr>
          <w:rFonts w:ascii="Aptos" w:hAnsi="Aptos"/>
          <w:i/>
        </w:rPr>
      </w:pPr>
    </w:p>
    <w:p w14:paraId="73B48880" w14:textId="77777777" w:rsidR="00987A61" w:rsidRPr="006A15BB" w:rsidRDefault="00987A61" w:rsidP="00987A61">
      <w:pPr>
        <w:spacing w:line="360" w:lineRule="auto"/>
        <w:rPr>
          <w:rFonts w:ascii="Aptos" w:hAnsi="Aptos"/>
        </w:rPr>
      </w:pPr>
      <w:r w:rsidRPr="006A15BB">
        <w:rPr>
          <w:rFonts w:ascii="Aptos" w:hAnsi="Aptos"/>
        </w:rPr>
        <w:t>Naslov ......................................................</w:t>
      </w:r>
    </w:p>
    <w:p w14:paraId="4D834A28" w14:textId="77777777" w:rsidR="00987A61" w:rsidRPr="006A15BB" w:rsidRDefault="00987A61" w:rsidP="00987A61">
      <w:pPr>
        <w:rPr>
          <w:rFonts w:ascii="Aptos" w:hAnsi="Aptos"/>
        </w:rPr>
      </w:pPr>
    </w:p>
    <w:p w14:paraId="40C0C948" w14:textId="7E7280CD" w:rsidR="00987A61" w:rsidRPr="006A15BB" w:rsidRDefault="00987A61" w:rsidP="00987A61">
      <w:pPr>
        <w:pStyle w:val="Naslov2"/>
        <w:numPr>
          <w:ilvl w:val="0"/>
          <w:numId w:val="0"/>
        </w:numPr>
        <w:jc w:val="center"/>
        <w:rPr>
          <w:rFonts w:ascii="Aptos" w:hAnsi="Aptos"/>
          <w:b/>
        </w:rPr>
      </w:pPr>
      <w:bookmarkStart w:id="206" w:name="_Toc226535255"/>
      <w:r w:rsidRPr="006A15BB">
        <w:rPr>
          <w:rFonts w:ascii="Aptos" w:hAnsi="Aptos"/>
          <w:b/>
        </w:rPr>
        <w:t>Izjava o kadrovski sposobnosti</w:t>
      </w:r>
      <w:bookmarkEnd w:id="206"/>
    </w:p>
    <w:p w14:paraId="3EF6A673" w14:textId="7DDE0516" w:rsidR="00987A61" w:rsidRPr="006A15BB" w:rsidRDefault="00987A61" w:rsidP="00987A61">
      <w:pPr>
        <w:jc w:val="center"/>
        <w:rPr>
          <w:rFonts w:ascii="Aptos" w:eastAsia="Calibri" w:hAnsi="Aptos" w:cs="Arial"/>
          <w:b/>
          <w:szCs w:val="20"/>
        </w:rPr>
      </w:pPr>
      <w:r w:rsidRPr="006A15BB">
        <w:rPr>
          <w:rFonts w:ascii="Aptos" w:eastAsia="Calibri" w:hAnsi="Aptos" w:cs="Arial"/>
          <w:b/>
          <w:szCs w:val="20"/>
        </w:rPr>
        <w:t xml:space="preserve">JAVNO NAROČILO </w:t>
      </w:r>
      <w:r w:rsidR="00811846">
        <w:rPr>
          <w:rFonts w:ascii="Aptos" w:eastAsia="Calibri" w:hAnsi="Aptos" w:cs="Arial"/>
          <w:b/>
          <w:szCs w:val="20"/>
        </w:rPr>
        <w:t>JN-S0763</w:t>
      </w:r>
    </w:p>
    <w:p w14:paraId="175C54B5" w14:textId="77777777" w:rsidR="00987A61" w:rsidRPr="006A15BB" w:rsidRDefault="00987A61" w:rsidP="00987A61">
      <w:pPr>
        <w:rPr>
          <w:rFonts w:ascii="Aptos" w:hAnsi="Aptos"/>
        </w:rPr>
      </w:pPr>
    </w:p>
    <w:p w14:paraId="4C2A6FCE" w14:textId="77777777" w:rsidR="00987A61" w:rsidRPr="006A15BB" w:rsidRDefault="00987A61" w:rsidP="00987A61">
      <w:pPr>
        <w:rPr>
          <w:rFonts w:ascii="Aptos" w:hAnsi="Aptos"/>
          <w:b/>
          <w:u w:val="single"/>
        </w:rPr>
      </w:pPr>
    </w:p>
    <w:p w14:paraId="118A6356" w14:textId="4D1012FB" w:rsidR="00F43974" w:rsidRPr="006A15BB" w:rsidRDefault="00987A61" w:rsidP="00987A61">
      <w:pPr>
        <w:tabs>
          <w:tab w:val="left" w:pos="0"/>
        </w:tabs>
        <w:spacing w:line="280" w:lineRule="exact"/>
        <w:rPr>
          <w:rFonts w:ascii="Aptos" w:hAnsi="Aptos"/>
        </w:rPr>
      </w:pPr>
      <w:r w:rsidRPr="006A15BB">
        <w:rPr>
          <w:rFonts w:ascii="Aptos" w:hAnsi="Aptos"/>
        </w:rPr>
        <w:t xml:space="preserve">Pod kazensko in materialno odgovornostjo izjavljamo, da razpolagamo z </w:t>
      </w:r>
      <w:r w:rsidR="00F43974" w:rsidRPr="006A15BB">
        <w:rPr>
          <w:rFonts w:ascii="Aptos" w:hAnsi="Aptos"/>
        </w:rPr>
        <w:t>naslednjimi kadri, ki izpolnjuje vse naročnikove zahteve in za katere prilagamo vsa zahtevana dokazila, kot to izhaja iz točke 3.1.7 Dokumentacije v zvezi oddaji javnega naročila:</w:t>
      </w:r>
    </w:p>
    <w:p w14:paraId="66EA1906" w14:textId="77777777" w:rsidR="00987A61" w:rsidRPr="006A15BB" w:rsidRDefault="00987A61" w:rsidP="00987A61">
      <w:pPr>
        <w:spacing w:line="280" w:lineRule="exact"/>
        <w:rPr>
          <w:rFonts w:ascii="Aptos" w:hAnsi="Aptos"/>
        </w:rPr>
      </w:pPr>
    </w:p>
    <w:p w14:paraId="45FDDFF9" w14:textId="77777777" w:rsidR="00F43974" w:rsidRPr="006A15BB" w:rsidRDefault="00F43974" w:rsidP="00987A61">
      <w:pPr>
        <w:spacing w:line="280" w:lineRule="exact"/>
        <w:rPr>
          <w:rFonts w:ascii="Aptos" w:hAnsi="Aptos"/>
          <w:b/>
          <w:bCs/>
        </w:rPr>
      </w:pPr>
    </w:p>
    <w:p w14:paraId="3DCEE1B8" w14:textId="7C0F57B8" w:rsidR="00987A61" w:rsidRPr="006A15BB" w:rsidRDefault="00987A61" w:rsidP="00987A61">
      <w:pPr>
        <w:spacing w:after="160" w:line="257" w:lineRule="auto"/>
        <w:rPr>
          <w:rFonts w:ascii="Aptos" w:hAnsi="Aptos"/>
          <w:b/>
          <w:bCs/>
        </w:rPr>
      </w:pPr>
      <w:r w:rsidRPr="006A15BB">
        <w:rPr>
          <w:rFonts w:ascii="Aptos" w:hAnsi="Aptos"/>
          <w:b/>
          <w:bCs/>
        </w:rPr>
        <w:t xml:space="preserve">PODROBNOSTI </w:t>
      </w:r>
      <w:r w:rsidR="00F43974" w:rsidRPr="006A15BB">
        <w:rPr>
          <w:rFonts w:ascii="Aptos" w:hAnsi="Aptos"/>
          <w:b/>
          <w:bCs/>
        </w:rPr>
        <w:t>KADROV</w:t>
      </w:r>
      <w:r w:rsidRPr="006A15BB">
        <w:rPr>
          <w:rFonts w:ascii="Aptos" w:hAnsi="Aptos"/>
          <w:b/>
          <w:bCs/>
        </w:rPr>
        <w:t>:</w:t>
      </w:r>
    </w:p>
    <w:tbl>
      <w:tblPr>
        <w:tblStyle w:val="Tabelamrea"/>
        <w:tblW w:w="9205" w:type="dxa"/>
        <w:tblLook w:val="04A0" w:firstRow="1" w:lastRow="0" w:firstColumn="1" w:lastColumn="0" w:noHBand="0" w:noVBand="1"/>
      </w:tblPr>
      <w:tblGrid>
        <w:gridCol w:w="1445"/>
        <w:gridCol w:w="1295"/>
        <w:gridCol w:w="1395"/>
        <w:gridCol w:w="1395"/>
        <w:gridCol w:w="1839"/>
        <w:gridCol w:w="1836"/>
      </w:tblGrid>
      <w:tr w:rsidR="00816522" w:rsidRPr="006A15BB" w14:paraId="16EC9C04" w14:textId="2186C1A9" w:rsidTr="00816522">
        <w:trPr>
          <w:trHeight w:val="566"/>
        </w:trPr>
        <w:tc>
          <w:tcPr>
            <w:tcW w:w="1445" w:type="dxa"/>
            <w:vAlign w:val="center"/>
          </w:tcPr>
          <w:p w14:paraId="44B62C9B" w14:textId="18942E41" w:rsidR="00816522" w:rsidRPr="006A15BB" w:rsidRDefault="00816522" w:rsidP="00816522">
            <w:pPr>
              <w:spacing w:line="280" w:lineRule="exact"/>
              <w:jc w:val="center"/>
              <w:rPr>
                <w:rFonts w:ascii="Aptos" w:hAnsi="Aptos"/>
                <w:b/>
                <w:bCs/>
              </w:rPr>
            </w:pPr>
            <w:r w:rsidRPr="006A15BB">
              <w:rPr>
                <w:rFonts w:ascii="Aptos" w:hAnsi="Aptos"/>
                <w:b/>
                <w:bCs/>
              </w:rPr>
              <w:t>Vloga</w:t>
            </w:r>
          </w:p>
        </w:tc>
        <w:tc>
          <w:tcPr>
            <w:tcW w:w="1295" w:type="dxa"/>
            <w:vAlign w:val="center"/>
          </w:tcPr>
          <w:p w14:paraId="1BDA0B34" w14:textId="54FAD2D6" w:rsidR="00816522" w:rsidRPr="006A15BB" w:rsidRDefault="00816522" w:rsidP="00816522">
            <w:pPr>
              <w:spacing w:line="280" w:lineRule="exact"/>
              <w:jc w:val="center"/>
              <w:rPr>
                <w:rFonts w:ascii="Aptos" w:hAnsi="Aptos"/>
                <w:b/>
                <w:bCs/>
              </w:rPr>
            </w:pPr>
            <w:r w:rsidRPr="006A15BB">
              <w:rPr>
                <w:rFonts w:ascii="Aptos" w:hAnsi="Aptos"/>
                <w:b/>
                <w:bCs/>
              </w:rPr>
              <w:t>Ime in priimek</w:t>
            </w:r>
          </w:p>
        </w:tc>
        <w:tc>
          <w:tcPr>
            <w:tcW w:w="1395" w:type="dxa"/>
            <w:vAlign w:val="center"/>
          </w:tcPr>
          <w:p w14:paraId="003BC8CB" w14:textId="6C35A540" w:rsidR="00816522" w:rsidRPr="006A15BB" w:rsidRDefault="00816522" w:rsidP="00816522">
            <w:pPr>
              <w:spacing w:line="280" w:lineRule="exact"/>
              <w:jc w:val="center"/>
              <w:rPr>
                <w:rFonts w:ascii="Aptos" w:hAnsi="Aptos"/>
                <w:b/>
                <w:bCs/>
              </w:rPr>
            </w:pPr>
            <w:r>
              <w:rPr>
                <w:rFonts w:ascii="Aptos" w:hAnsi="Aptos"/>
                <w:b/>
                <w:bCs/>
              </w:rPr>
              <w:t>Sodeloval na referenčnem projektu iz OBR-4</w:t>
            </w:r>
          </w:p>
        </w:tc>
        <w:tc>
          <w:tcPr>
            <w:tcW w:w="1395" w:type="dxa"/>
            <w:vAlign w:val="center"/>
          </w:tcPr>
          <w:p w14:paraId="1584F490" w14:textId="327646A8" w:rsidR="00816522" w:rsidRPr="006A15BB" w:rsidRDefault="00816522" w:rsidP="00816522">
            <w:pPr>
              <w:spacing w:line="280" w:lineRule="exact"/>
              <w:jc w:val="center"/>
              <w:rPr>
                <w:rFonts w:ascii="Aptos" w:hAnsi="Aptos"/>
                <w:b/>
                <w:bCs/>
              </w:rPr>
            </w:pPr>
            <w:r>
              <w:rPr>
                <w:rFonts w:ascii="Aptos" w:hAnsi="Aptos"/>
                <w:b/>
                <w:bCs/>
              </w:rPr>
              <w:t>Sodeloval na referenčnem projektu iz OBR-5</w:t>
            </w:r>
          </w:p>
        </w:tc>
        <w:tc>
          <w:tcPr>
            <w:tcW w:w="1839" w:type="dxa"/>
            <w:vAlign w:val="center"/>
          </w:tcPr>
          <w:p w14:paraId="53D2BC7F" w14:textId="11C42BAD" w:rsidR="00816522" w:rsidRPr="006A15BB" w:rsidRDefault="00816522" w:rsidP="00816522">
            <w:pPr>
              <w:spacing w:line="280" w:lineRule="exact"/>
              <w:jc w:val="center"/>
              <w:rPr>
                <w:rFonts w:ascii="Aptos" w:hAnsi="Aptos"/>
                <w:b/>
                <w:bCs/>
              </w:rPr>
            </w:pPr>
            <w:r>
              <w:rPr>
                <w:rFonts w:ascii="Aptos" w:hAnsi="Aptos"/>
                <w:b/>
                <w:bCs/>
              </w:rPr>
              <w:t>Zaposlen pri glavnem izvajalcu (ponudniku), podizvajalcu, partnerji v skupni ponudbi</w:t>
            </w:r>
          </w:p>
        </w:tc>
        <w:tc>
          <w:tcPr>
            <w:tcW w:w="1836" w:type="dxa"/>
            <w:vAlign w:val="center"/>
          </w:tcPr>
          <w:p w14:paraId="46F8520E" w14:textId="0BFE0B74" w:rsidR="00816522" w:rsidRPr="006A15BB" w:rsidRDefault="00816522" w:rsidP="00816522">
            <w:pPr>
              <w:spacing w:line="280" w:lineRule="exact"/>
              <w:jc w:val="center"/>
              <w:rPr>
                <w:rFonts w:ascii="Aptos" w:hAnsi="Aptos"/>
                <w:b/>
                <w:bCs/>
              </w:rPr>
            </w:pPr>
            <w:r>
              <w:rPr>
                <w:rFonts w:ascii="Aptos" w:hAnsi="Aptos"/>
                <w:b/>
                <w:bCs/>
              </w:rPr>
              <w:t>Naziv podizvajalca ali partnerja *</w:t>
            </w:r>
          </w:p>
        </w:tc>
      </w:tr>
      <w:tr w:rsidR="00816522" w:rsidRPr="006A15BB" w14:paraId="5A8D9B88" w14:textId="77777777" w:rsidTr="00816522">
        <w:trPr>
          <w:trHeight w:val="679"/>
        </w:trPr>
        <w:tc>
          <w:tcPr>
            <w:tcW w:w="1445" w:type="dxa"/>
            <w:vAlign w:val="center"/>
          </w:tcPr>
          <w:p w14:paraId="21A37AB5" w14:textId="58D13D5A" w:rsidR="00816522" w:rsidRPr="009F315A" w:rsidRDefault="00816522" w:rsidP="0059463C">
            <w:pPr>
              <w:spacing w:line="280" w:lineRule="exact"/>
              <w:jc w:val="left"/>
              <w:rPr>
                <w:rFonts w:ascii="Aptos" w:hAnsi="Aptos"/>
                <w:i/>
                <w:iCs/>
              </w:rPr>
            </w:pPr>
            <w:r w:rsidRPr="009F315A">
              <w:rPr>
                <w:rFonts w:ascii="Aptos" w:hAnsi="Aptos"/>
                <w:i/>
                <w:iCs/>
              </w:rPr>
              <w:t>Navodila za izpolnjevanje</w:t>
            </w:r>
          </w:p>
        </w:tc>
        <w:tc>
          <w:tcPr>
            <w:tcW w:w="1295" w:type="dxa"/>
            <w:vAlign w:val="center"/>
          </w:tcPr>
          <w:p w14:paraId="17A72A54" w14:textId="3AD5926B" w:rsidR="00816522" w:rsidRPr="00D85B3C" w:rsidRDefault="00816522" w:rsidP="00D85B3C">
            <w:pPr>
              <w:spacing w:line="280" w:lineRule="exact"/>
              <w:jc w:val="center"/>
              <w:rPr>
                <w:rFonts w:ascii="Aptos" w:hAnsi="Aptos"/>
                <w:i/>
                <w:iCs/>
                <w:sz w:val="16"/>
                <w:szCs w:val="20"/>
              </w:rPr>
            </w:pPr>
            <w:r w:rsidRPr="00D85B3C">
              <w:rPr>
                <w:rFonts w:ascii="Aptos" w:hAnsi="Aptos"/>
                <w:i/>
                <w:iCs/>
                <w:sz w:val="16"/>
                <w:szCs w:val="20"/>
              </w:rPr>
              <w:t>Vpišite ime in priimek osebe</w:t>
            </w:r>
          </w:p>
        </w:tc>
        <w:tc>
          <w:tcPr>
            <w:tcW w:w="1395" w:type="dxa"/>
            <w:vAlign w:val="center"/>
          </w:tcPr>
          <w:p w14:paraId="030F9151" w14:textId="617C8ED8" w:rsidR="00816522" w:rsidRPr="00D85B3C" w:rsidRDefault="00816522" w:rsidP="00D85B3C">
            <w:pPr>
              <w:spacing w:line="280" w:lineRule="exact"/>
              <w:jc w:val="center"/>
              <w:rPr>
                <w:rFonts w:ascii="Aptos" w:hAnsi="Aptos"/>
                <w:i/>
                <w:iCs/>
                <w:sz w:val="16"/>
                <w:szCs w:val="20"/>
              </w:rPr>
            </w:pPr>
            <w:r w:rsidRPr="00D85B3C">
              <w:rPr>
                <w:rFonts w:ascii="Aptos" w:hAnsi="Aptos"/>
                <w:i/>
                <w:iCs/>
                <w:sz w:val="16"/>
                <w:szCs w:val="20"/>
              </w:rPr>
              <w:t>Vpišite DA ali NE</w:t>
            </w:r>
          </w:p>
        </w:tc>
        <w:tc>
          <w:tcPr>
            <w:tcW w:w="1395" w:type="dxa"/>
            <w:vAlign w:val="center"/>
          </w:tcPr>
          <w:p w14:paraId="074677C4" w14:textId="47724374" w:rsidR="00816522" w:rsidRPr="00D85B3C" w:rsidRDefault="00816522" w:rsidP="00D85B3C">
            <w:pPr>
              <w:spacing w:line="280" w:lineRule="exact"/>
              <w:jc w:val="center"/>
              <w:rPr>
                <w:rFonts w:ascii="Aptos" w:hAnsi="Aptos"/>
                <w:i/>
                <w:iCs/>
                <w:sz w:val="16"/>
                <w:szCs w:val="20"/>
              </w:rPr>
            </w:pPr>
            <w:r w:rsidRPr="00D85B3C">
              <w:rPr>
                <w:rFonts w:ascii="Aptos" w:hAnsi="Aptos"/>
                <w:i/>
                <w:iCs/>
                <w:sz w:val="16"/>
                <w:szCs w:val="20"/>
              </w:rPr>
              <w:t>Vpišite DA ali NE</w:t>
            </w:r>
          </w:p>
        </w:tc>
        <w:tc>
          <w:tcPr>
            <w:tcW w:w="1839" w:type="dxa"/>
            <w:vAlign w:val="center"/>
          </w:tcPr>
          <w:p w14:paraId="3F5DBCF4" w14:textId="63358E3E" w:rsidR="00816522" w:rsidRPr="00D85B3C" w:rsidRDefault="00816522" w:rsidP="00D85B3C">
            <w:pPr>
              <w:spacing w:line="280" w:lineRule="exact"/>
              <w:jc w:val="center"/>
              <w:rPr>
                <w:rFonts w:ascii="Aptos" w:hAnsi="Aptos"/>
                <w:i/>
                <w:iCs/>
                <w:sz w:val="16"/>
                <w:szCs w:val="20"/>
              </w:rPr>
            </w:pPr>
            <w:r w:rsidRPr="00D85B3C">
              <w:rPr>
                <w:rFonts w:ascii="Aptos" w:hAnsi="Aptos"/>
                <w:i/>
                <w:iCs/>
                <w:sz w:val="16"/>
                <w:szCs w:val="20"/>
              </w:rPr>
              <w:t>Vpišite, kje je zaposlena oseba (na primer: podizvajalec</w:t>
            </w:r>
          </w:p>
        </w:tc>
        <w:tc>
          <w:tcPr>
            <w:tcW w:w="1836" w:type="dxa"/>
            <w:vAlign w:val="center"/>
          </w:tcPr>
          <w:p w14:paraId="0A26A28D" w14:textId="1BBFAC50" w:rsidR="00816522" w:rsidRPr="00D85B3C" w:rsidRDefault="00816522" w:rsidP="00D85B3C">
            <w:pPr>
              <w:spacing w:line="280" w:lineRule="exact"/>
              <w:jc w:val="center"/>
              <w:rPr>
                <w:rFonts w:ascii="Aptos" w:hAnsi="Aptos"/>
                <w:i/>
                <w:iCs/>
                <w:sz w:val="16"/>
                <w:szCs w:val="20"/>
              </w:rPr>
            </w:pPr>
            <w:r>
              <w:rPr>
                <w:rFonts w:ascii="Aptos" w:hAnsi="Aptos"/>
                <w:i/>
                <w:iCs/>
                <w:sz w:val="16"/>
                <w:szCs w:val="20"/>
              </w:rPr>
              <w:t xml:space="preserve">* </w:t>
            </w:r>
            <w:r w:rsidRPr="00D85B3C">
              <w:rPr>
                <w:rFonts w:ascii="Aptos" w:hAnsi="Aptos"/>
                <w:i/>
                <w:iCs/>
                <w:sz w:val="16"/>
                <w:szCs w:val="20"/>
              </w:rPr>
              <w:t>Izpolnite samo v primeru, da je oseba zaposlena pri podizvajalcu ali pa</w:t>
            </w:r>
            <w:r>
              <w:rPr>
                <w:rFonts w:ascii="Aptos" w:hAnsi="Aptos"/>
                <w:i/>
                <w:iCs/>
                <w:sz w:val="16"/>
                <w:szCs w:val="20"/>
              </w:rPr>
              <w:t>r</w:t>
            </w:r>
            <w:r w:rsidRPr="00D85B3C">
              <w:rPr>
                <w:rFonts w:ascii="Aptos" w:hAnsi="Aptos"/>
                <w:i/>
                <w:iCs/>
                <w:sz w:val="16"/>
                <w:szCs w:val="20"/>
              </w:rPr>
              <w:t>tnerju</w:t>
            </w:r>
          </w:p>
        </w:tc>
      </w:tr>
      <w:tr w:rsidR="00816522" w:rsidRPr="006A15BB" w14:paraId="0C23415F" w14:textId="6ADF572C" w:rsidTr="00816522">
        <w:trPr>
          <w:trHeight w:val="679"/>
        </w:trPr>
        <w:tc>
          <w:tcPr>
            <w:tcW w:w="1445" w:type="dxa"/>
            <w:vAlign w:val="center"/>
          </w:tcPr>
          <w:p w14:paraId="0E29FBEE" w14:textId="2828C7B7" w:rsidR="00816522" w:rsidRPr="00816522" w:rsidRDefault="00816522" w:rsidP="0059463C">
            <w:pPr>
              <w:spacing w:line="280" w:lineRule="exact"/>
              <w:jc w:val="left"/>
              <w:rPr>
                <w:rFonts w:ascii="Aptos" w:hAnsi="Aptos"/>
                <w:b/>
                <w:bCs/>
              </w:rPr>
            </w:pPr>
            <w:r w:rsidRPr="00816522">
              <w:rPr>
                <w:rFonts w:ascii="Aptos" w:hAnsi="Aptos"/>
                <w:b/>
                <w:bCs/>
              </w:rPr>
              <w:t>Vodja projekta</w:t>
            </w:r>
          </w:p>
        </w:tc>
        <w:tc>
          <w:tcPr>
            <w:tcW w:w="1295" w:type="dxa"/>
            <w:vAlign w:val="center"/>
          </w:tcPr>
          <w:p w14:paraId="7BB28EF5" w14:textId="77777777" w:rsidR="00816522" w:rsidRPr="006A15BB" w:rsidRDefault="00816522" w:rsidP="0059463C">
            <w:pPr>
              <w:spacing w:line="280" w:lineRule="exact"/>
              <w:jc w:val="center"/>
              <w:rPr>
                <w:rFonts w:ascii="Aptos" w:hAnsi="Aptos"/>
                <w:b/>
                <w:bCs/>
              </w:rPr>
            </w:pPr>
          </w:p>
        </w:tc>
        <w:tc>
          <w:tcPr>
            <w:tcW w:w="1395" w:type="dxa"/>
          </w:tcPr>
          <w:p w14:paraId="66E98A4C" w14:textId="77777777" w:rsidR="00816522" w:rsidRPr="006A15BB" w:rsidRDefault="00816522" w:rsidP="0059463C">
            <w:pPr>
              <w:spacing w:line="280" w:lineRule="exact"/>
              <w:jc w:val="center"/>
              <w:rPr>
                <w:rFonts w:ascii="Aptos" w:hAnsi="Aptos"/>
                <w:b/>
                <w:bCs/>
              </w:rPr>
            </w:pPr>
          </w:p>
        </w:tc>
        <w:tc>
          <w:tcPr>
            <w:tcW w:w="1395" w:type="dxa"/>
          </w:tcPr>
          <w:p w14:paraId="279C2B74" w14:textId="77777777" w:rsidR="00816522" w:rsidRPr="006A15BB" w:rsidRDefault="00816522" w:rsidP="0059463C">
            <w:pPr>
              <w:spacing w:line="280" w:lineRule="exact"/>
              <w:jc w:val="center"/>
              <w:rPr>
                <w:rFonts w:ascii="Aptos" w:hAnsi="Aptos"/>
                <w:b/>
                <w:bCs/>
              </w:rPr>
            </w:pPr>
          </w:p>
        </w:tc>
        <w:tc>
          <w:tcPr>
            <w:tcW w:w="1839" w:type="dxa"/>
          </w:tcPr>
          <w:p w14:paraId="5971ACDF" w14:textId="77777777" w:rsidR="00816522" w:rsidRPr="006A15BB" w:rsidRDefault="00816522" w:rsidP="0059463C">
            <w:pPr>
              <w:spacing w:line="280" w:lineRule="exact"/>
              <w:jc w:val="center"/>
              <w:rPr>
                <w:rFonts w:ascii="Aptos" w:hAnsi="Aptos"/>
                <w:b/>
                <w:bCs/>
              </w:rPr>
            </w:pPr>
          </w:p>
        </w:tc>
        <w:tc>
          <w:tcPr>
            <w:tcW w:w="1836" w:type="dxa"/>
          </w:tcPr>
          <w:p w14:paraId="6107390C" w14:textId="77777777" w:rsidR="00816522" w:rsidRPr="006A15BB" w:rsidRDefault="00816522" w:rsidP="0059463C">
            <w:pPr>
              <w:spacing w:line="280" w:lineRule="exact"/>
              <w:jc w:val="center"/>
              <w:rPr>
                <w:rFonts w:ascii="Aptos" w:hAnsi="Aptos"/>
                <w:b/>
                <w:bCs/>
              </w:rPr>
            </w:pPr>
          </w:p>
        </w:tc>
      </w:tr>
      <w:tr w:rsidR="00816522" w:rsidRPr="006A15BB" w14:paraId="2B0B0F7E" w14:textId="0EB4B1A2" w:rsidTr="00816522">
        <w:trPr>
          <w:trHeight w:val="679"/>
        </w:trPr>
        <w:tc>
          <w:tcPr>
            <w:tcW w:w="1445" w:type="dxa"/>
            <w:vAlign w:val="center"/>
          </w:tcPr>
          <w:p w14:paraId="3F8F906F" w14:textId="2B6B9BA4" w:rsidR="00816522" w:rsidRPr="00816522" w:rsidRDefault="00816522" w:rsidP="0059463C">
            <w:pPr>
              <w:spacing w:line="280" w:lineRule="exact"/>
              <w:jc w:val="left"/>
              <w:rPr>
                <w:rFonts w:ascii="Aptos" w:hAnsi="Aptos"/>
                <w:b/>
                <w:bCs/>
              </w:rPr>
            </w:pPr>
            <w:r w:rsidRPr="00816522">
              <w:rPr>
                <w:rFonts w:ascii="Aptos" w:hAnsi="Aptos"/>
                <w:b/>
                <w:bCs/>
              </w:rPr>
              <w:t>ERP funkcionalni vodja</w:t>
            </w:r>
          </w:p>
        </w:tc>
        <w:tc>
          <w:tcPr>
            <w:tcW w:w="1295" w:type="dxa"/>
            <w:vAlign w:val="center"/>
          </w:tcPr>
          <w:p w14:paraId="01A4D1A3" w14:textId="77777777" w:rsidR="00816522" w:rsidRPr="006A15BB" w:rsidRDefault="00816522" w:rsidP="0059463C">
            <w:pPr>
              <w:spacing w:line="280" w:lineRule="exact"/>
              <w:jc w:val="center"/>
              <w:rPr>
                <w:rFonts w:ascii="Aptos" w:hAnsi="Aptos"/>
                <w:b/>
                <w:bCs/>
              </w:rPr>
            </w:pPr>
          </w:p>
        </w:tc>
        <w:tc>
          <w:tcPr>
            <w:tcW w:w="1395" w:type="dxa"/>
          </w:tcPr>
          <w:p w14:paraId="3C554030" w14:textId="77777777" w:rsidR="00816522" w:rsidRPr="006A15BB" w:rsidRDefault="00816522" w:rsidP="0059463C">
            <w:pPr>
              <w:spacing w:line="280" w:lineRule="exact"/>
              <w:jc w:val="center"/>
              <w:rPr>
                <w:rFonts w:ascii="Aptos" w:hAnsi="Aptos"/>
                <w:b/>
                <w:bCs/>
              </w:rPr>
            </w:pPr>
          </w:p>
        </w:tc>
        <w:tc>
          <w:tcPr>
            <w:tcW w:w="1395" w:type="dxa"/>
          </w:tcPr>
          <w:p w14:paraId="6795572C" w14:textId="77777777" w:rsidR="00816522" w:rsidRPr="006A15BB" w:rsidRDefault="00816522" w:rsidP="0059463C">
            <w:pPr>
              <w:spacing w:line="280" w:lineRule="exact"/>
              <w:jc w:val="center"/>
              <w:rPr>
                <w:rFonts w:ascii="Aptos" w:hAnsi="Aptos"/>
                <w:b/>
                <w:bCs/>
              </w:rPr>
            </w:pPr>
          </w:p>
        </w:tc>
        <w:tc>
          <w:tcPr>
            <w:tcW w:w="1839" w:type="dxa"/>
          </w:tcPr>
          <w:p w14:paraId="55D9DFA3" w14:textId="77777777" w:rsidR="00816522" w:rsidRPr="006A15BB" w:rsidRDefault="00816522" w:rsidP="0059463C">
            <w:pPr>
              <w:spacing w:line="280" w:lineRule="exact"/>
              <w:jc w:val="center"/>
              <w:rPr>
                <w:rFonts w:ascii="Aptos" w:hAnsi="Aptos"/>
                <w:b/>
                <w:bCs/>
              </w:rPr>
            </w:pPr>
          </w:p>
        </w:tc>
        <w:tc>
          <w:tcPr>
            <w:tcW w:w="1836" w:type="dxa"/>
          </w:tcPr>
          <w:p w14:paraId="28A8AFBC" w14:textId="77777777" w:rsidR="00816522" w:rsidRPr="006A15BB" w:rsidRDefault="00816522" w:rsidP="0059463C">
            <w:pPr>
              <w:spacing w:line="280" w:lineRule="exact"/>
              <w:jc w:val="center"/>
              <w:rPr>
                <w:rFonts w:ascii="Aptos" w:hAnsi="Aptos"/>
                <w:b/>
                <w:bCs/>
              </w:rPr>
            </w:pPr>
          </w:p>
        </w:tc>
      </w:tr>
      <w:tr w:rsidR="00816522" w:rsidRPr="006A15BB" w14:paraId="35DA891C" w14:textId="78EAB3C2" w:rsidTr="00816522">
        <w:trPr>
          <w:trHeight w:val="679"/>
        </w:trPr>
        <w:tc>
          <w:tcPr>
            <w:tcW w:w="1445" w:type="dxa"/>
            <w:vAlign w:val="center"/>
          </w:tcPr>
          <w:p w14:paraId="625E0DDE" w14:textId="39D8D2D6" w:rsidR="00816522" w:rsidRPr="00816522" w:rsidRDefault="00816522" w:rsidP="0059463C">
            <w:pPr>
              <w:spacing w:line="280" w:lineRule="exact"/>
              <w:jc w:val="left"/>
              <w:rPr>
                <w:rFonts w:ascii="Aptos" w:hAnsi="Aptos"/>
                <w:b/>
                <w:bCs/>
              </w:rPr>
            </w:pPr>
            <w:r w:rsidRPr="00816522">
              <w:rPr>
                <w:rFonts w:ascii="Aptos" w:hAnsi="Aptos"/>
                <w:b/>
                <w:bCs/>
              </w:rPr>
              <w:t>Integracijski arhitekt (API)</w:t>
            </w:r>
          </w:p>
        </w:tc>
        <w:tc>
          <w:tcPr>
            <w:tcW w:w="1295" w:type="dxa"/>
            <w:vAlign w:val="center"/>
          </w:tcPr>
          <w:p w14:paraId="4D46F2B9" w14:textId="77777777" w:rsidR="00816522" w:rsidRPr="006A15BB" w:rsidRDefault="00816522" w:rsidP="0059463C">
            <w:pPr>
              <w:spacing w:line="280" w:lineRule="exact"/>
              <w:jc w:val="center"/>
              <w:rPr>
                <w:rFonts w:ascii="Aptos" w:hAnsi="Aptos"/>
                <w:b/>
                <w:bCs/>
              </w:rPr>
            </w:pPr>
          </w:p>
        </w:tc>
        <w:tc>
          <w:tcPr>
            <w:tcW w:w="1395" w:type="dxa"/>
          </w:tcPr>
          <w:p w14:paraId="796A5D63" w14:textId="77777777" w:rsidR="00816522" w:rsidRPr="006A15BB" w:rsidRDefault="00816522" w:rsidP="0059463C">
            <w:pPr>
              <w:spacing w:line="280" w:lineRule="exact"/>
              <w:jc w:val="center"/>
              <w:rPr>
                <w:rFonts w:ascii="Aptos" w:hAnsi="Aptos"/>
                <w:b/>
                <w:bCs/>
              </w:rPr>
            </w:pPr>
          </w:p>
        </w:tc>
        <w:tc>
          <w:tcPr>
            <w:tcW w:w="1395" w:type="dxa"/>
          </w:tcPr>
          <w:p w14:paraId="531A0557" w14:textId="77777777" w:rsidR="00816522" w:rsidRPr="006A15BB" w:rsidRDefault="00816522" w:rsidP="0059463C">
            <w:pPr>
              <w:spacing w:line="280" w:lineRule="exact"/>
              <w:jc w:val="center"/>
              <w:rPr>
                <w:rFonts w:ascii="Aptos" w:hAnsi="Aptos"/>
                <w:b/>
                <w:bCs/>
              </w:rPr>
            </w:pPr>
          </w:p>
        </w:tc>
        <w:tc>
          <w:tcPr>
            <w:tcW w:w="1839" w:type="dxa"/>
          </w:tcPr>
          <w:p w14:paraId="26ED1DAF" w14:textId="77777777" w:rsidR="00816522" w:rsidRPr="006A15BB" w:rsidRDefault="00816522" w:rsidP="0059463C">
            <w:pPr>
              <w:spacing w:line="280" w:lineRule="exact"/>
              <w:jc w:val="center"/>
              <w:rPr>
                <w:rFonts w:ascii="Aptos" w:hAnsi="Aptos"/>
                <w:b/>
                <w:bCs/>
              </w:rPr>
            </w:pPr>
          </w:p>
        </w:tc>
        <w:tc>
          <w:tcPr>
            <w:tcW w:w="1836" w:type="dxa"/>
          </w:tcPr>
          <w:p w14:paraId="11A7DD42" w14:textId="77777777" w:rsidR="00816522" w:rsidRPr="006A15BB" w:rsidRDefault="00816522" w:rsidP="0059463C">
            <w:pPr>
              <w:spacing w:line="280" w:lineRule="exact"/>
              <w:jc w:val="center"/>
              <w:rPr>
                <w:rFonts w:ascii="Aptos" w:hAnsi="Aptos"/>
                <w:b/>
                <w:bCs/>
              </w:rPr>
            </w:pPr>
          </w:p>
        </w:tc>
      </w:tr>
      <w:tr w:rsidR="00816522" w:rsidRPr="006A15BB" w14:paraId="1A8B4C78" w14:textId="7ADF6182" w:rsidTr="00816522">
        <w:trPr>
          <w:trHeight w:val="679"/>
        </w:trPr>
        <w:tc>
          <w:tcPr>
            <w:tcW w:w="1445" w:type="dxa"/>
            <w:vAlign w:val="center"/>
          </w:tcPr>
          <w:p w14:paraId="500E69DB" w14:textId="59131BF3" w:rsidR="00816522" w:rsidRPr="00816522" w:rsidRDefault="00816522" w:rsidP="0059463C">
            <w:pPr>
              <w:spacing w:line="280" w:lineRule="exact"/>
              <w:jc w:val="left"/>
              <w:rPr>
                <w:rFonts w:ascii="Aptos" w:hAnsi="Aptos"/>
                <w:b/>
                <w:bCs/>
              </w:rPr>
            </w:pPr>
            <w:r w:rsidRPr="00816522">
              <w:rPr>
                <w:rFonts w:ascii="Aptos" w:hAnsi="Aptos"/>
                <w:b/>
                <w:bCs/>
              </w:rPr>
              <w:t>HRM strokovnjak</w:t>
            </w:r>
          </w:p>
        </w:tc>
        <w:tc>
          <w:tcPr>
            <w:tcW w:w="1295" w:type="dxa"/>
            <w:vAlign w:val="center"/>
          </w:tcPr>
          <w:p w14:paraId="53FFE1EE" w14:textId="77777777" w:rsidR="00816522" w:rsidRPr="006A15BB" w:rsidRDefault="00816522" w:rsidP="0059463C">
            <w:pPr>
              <w:spacing w:line="280" w:lineRule="exact"/>
              <w:jc w:val="center"/>
              <w:rPr>
                <w:rFonts w:ascii="Aptos" w:hAnsi="Aptos"/>
                <w:b/>
                <w:bCs/>
              </w:rPr>
            </w:pPr>
          </w:p>
        </w:tc>
        <w:tc>
          <w:tcPr>
            <w:tcW w:w="1395" w:type="dxa"/>
          </w:tcPr>
          <w:p w14:paraId="50AD8DFF" w14:textId="77777777" w:rsidR="00816522" w:rsidRPr="006A15BB" w:rsidRDefault="00816522" w:rsidP="0059463C">
            <w:pPr>
              <w:spacing w:line="280" w:lineRule="exact"/>
              <w:jc w:val="center"/>
              <w:rPr>
                <w:rFonts w:ascii="Aptos" w:hAnsi="Aptos"/>
                <w:b/>
                <w:bCs/>
              </w:rPr>
            </w:pPr>
          </w:p>
        </w:tc>
        <w:tc>
          <w:tcPr>
            <w:tcW w:w="1395" w:type="dxa"/>
          </w:tcPr>
          <w:p w14:paraId="7C6A3EAB" w14:textId="77777777" w:rsidR="00816522" w:rsidRPr="006A15BB" w:rsidRDefault="00816522" w:rsidP="0059463C">
            <w:pPr>
              <w:spacing w:line="280" w:lineRule="exact"/>
              <w:jc w:val="center"/>
              <w:rPr>
                <w:rFonts w:ascii="Aptos" w:hAnsi="Aptos"/>
                <w:b/>
                <w:bCs/>
              </w:rPr>
            </w:pPr>
          </w:p>
        </w:tc>
        <w:tc>
          <w:tcPr>
            <w:tcW w:w="1839" w:type="dxa"/>
          </w:tcPr>
          <w:p w14:paraId="060EA7AF" w14:textId="77777777" w:rsidR="00816522" w:rsidRPr="006A15BB" w:rsidRDefault="00816522" w:rsidP="0059463C">
            <w:pPr>
              <w:spacing w:line="280" w:lineRule="exact"/>
              <w:jc w:val="center"/>
              <w:rPr>
                <w:rFonts w:ascii="Aptos" w:hAnsi="Aptos"/>
                <w:b/>
                <w:bCs/>
              </w:rPr>
            </w:pPr>
          </w:p>
        </w:tc>
        <w:tc>
          <w:tcPr>
            <w:tcW w:w="1836" w:type="dxa"/>
          </w:tcPr>
          <w:p w14:paraId="7CF739AF" w14:textId="77777777" w:rsidR="00816522" w:rsidRPr="006A15BB" w:rsidRDefault="00816522" w:rsidP="0059463C">
            <w:pPr>
              <w:spacing w:line="280" w:lineRule="exact"/>
              <w:jc w:val="center"/>
              <w:rPr>
                <w:rFonts w:ascii="Aptos" w:hAnsi="Aptos"/>
                <w:b/>
                <w:bCs/>
              </w:rPr>
            </w:pPr>
          </w:p>
        </w:tc>
      </w:tr>
      <w:tr w:rsidR="00816522" w:rsidRPr="006A15BB" w14:paraId="4F7156CB" w14:textId="0D0C3030" w:rsidTr="00816522">
        <w:trPr>
          <w:trHeight w:val="679"/>
        </w:trPr>
        <w:tc>
          <w:tcPr>
            <w:tcW w:w="1445" w:type="dxa"/>
            <w:vAlign w:val="center"/>
          </w:tcPr>
          <w:p w14:paraId="0356F927" w14:textId="2FFD70C9" w:rsidR="00816522" w:rsidRPr="00816522" w:rsidRDefault="00816522" w:rsidP="0059463C">
            <w:pPr>
              <w:spacing w:line="280" w:lineRule="exact"/>
              <w:jc w:val="left"/>
              <w:rPr>
                <w:rFonts w:ascii="Aptos" w:hAnsi="Aptos"/>
                <w:b/>
                <w:bCs/>
              </w:rPr>
            </w:pPr>
            <w:r w:rsidRPr="00816522">
              <w:rPr>
                <w:rFonts w:ascii="Aptos" w:hAnsi="Aptos"/>
                <w:b/>
                <w:bCs/>
              </w:rPr>
              <w:t>DMS strokovnjak</w:t>
            </w:r>
          </w:p>
        </w:tc>
        <w:tc>
          <w:tcPr>
            <w:tcW w:w="1295" w:type="dxa"/>
            <w:vAlign w:val="center"/>
          </w:tcPr>
          <w:p w14:paraId="3AA10CB5" w14:textId="77777777" w:rsidR="00816522" w:rsidRPr="006A15BB" w:rsidRDefault="00816522" w:rsidP="0059463C">
            <w:pPr>
              <w:spacing w:line="280" w:lineRule="exact"/>
              <w:jc w:val="center"/>
              <w:rPr>
                <w:rFonts w:ascii="Aptos" w:hAnsi="Aptos"/>
                <w:b/>
                <w:bCs/>
              </w:rPr>
            </w:pPr>
          </w:p>
        </w:tc>
        <w:tc>
          <w:tcPr>
            <w:tcW w:w="1395" w:type="dxa"/>
          </w:tcPr>
          <w:p w14:paraId="3D37CCA8" w14:textId="77777777" w:rsidR="00816522" w:rsidRPr="006A15BB" w:rsidRDefault="00816522" w:rsidP="0059463C">
            <w:pPr>
              <w:spacing w:line="280" w:lineRule="exact"/>
              <w:jc w:val="center"/>
              <w:rPr>
                <w:rFonts w:ascii="Aptos" w:hAnsi="Aptos"/>
                <w:b/>
                <w:bCs/>
              </w:rPr>
            </w:pPr>
          </w:p>
        </w:tc>
        <w:tc>
          <w:tcPr>
            <w:tcW w:w="1395" w:type="dxa"/>
          </w:tcPr>
          <w:p w14:paraId="1334E55F" w14:textId="77777777" w:rsidR="00816522" w:rsidRPr="006A15BB" w:rsidRDefault="00816522" w:rsidP="0059463C">
            <w:pPr>
              <w:spacing w:line="280" w:lineRule="exact"/>
              <w:jc w:val="center"/>
              <w:rPr>
                <w:rFonts w:ascii="Aptos" w:hAnsi="Aptos"/>
                <w:b/>
                <w:bCs/>
              </w:rPr>
            </w:pPr>
          </w:p>
        </w:tc>
        <w:tc>
          <w:tcPr>
            <w:tcW w:w="1839" w:type="dxa"/>
          </w:tcPr>
          <w:p w14:paraId="6C6EEDE8" w14:textId="77777777" w:rsidR="00816522" w:rsidRPr="006A15BB" w:rsidRDefault="00816522" w:rsidP="0059463C">
            <w:pPr>
              <w:spacing w:line="280" w:lineRule="exact"/>
              <w:jc w:val="center"/>
              <w:rPr>
                <w:rFonts w:ascii="Aptos" w:hAnsi="Aptos"/>
                <w:b/>
                <w:bCs/>
              </w:rPr>
            </w:pPr>
          </w:p>
        </w:tc>
        <w:tc>
          <w:tcPr>
            <w:tcW w:w="1836" w:type="dxa"/>
          </w:tcPr>
          <w:p w14:paraId="76BA86E6" w14:textId="77777777" w:rsidR="00816522" w:rsidRPr="006A15BB" w:rsidRDefault="00816522" w:rsidP="0059463C">
            <w:pPr>
              <w:spacing w:line="280" w:lineRule="exact"/>
              <w:jc w:val="center"/>
              <w:rPr>
                <w:rFonts w:ascii="Aptos" w:hAnsi="Aptos"/>
                <w:b/>
                <w:bCs/>
              </w:rPr>
            </w:pPr>
          </w:p>
        </w:tc>
      </w:tr>
    </w:tbl>
    <w:p w14:paraId="4EEF2FB1" w14:textId="77777777" w:rsidR="00987A61" w:rsidRDefault="00987A61" w:rsidP="00987A61">
      <w:pPr>
        <w:tabs>
          <w:tab w:val="left" w:pos="0"/>
        </w:tabs>
        <w:rPr>
          <w:rFonts w:ascii="Aptos" w:hAnsi="Aptos"/>
        </w:rPr>
      </w:pPr>
    </w:p>
    <w:p w14:paraId="6A8EB1E4" w14:textId="77777777" w:rsidR="00816522" w:rsidRPr="006A15BB" w:rsidRDefault="00816522" w:rsidP="00987A61">
      <w:pPr>
        <w:tabs>
          <w:tab w:val="left" w:pos="0"/>
        </w:tabs>
        <w:rPr>
          <w:rFonts w:ascii="Aptos" w:hAnsi="Aptos"/>
        </w:rPr>
      </w:pPr>
    </w:p>
    <w:p w14:paraId="2A68DB6B" w14:textId="77777777" w:rsidR="00CB3429" w:rsidRDefault="00CB3429" w:rsidP="00987A61">
      <w:pPr>
        <w:rPr>
          <w:rFonts w:ascii="Aptos" w:hAnsi="Aptos"/>
          <w:b/>
          <w:bCs/>
        </w:rPr>
      </w:pPr>
    </w:p>
    <w:p w14:paraId="6EF560CD" w14:textId="77777777" w:rsidR="00816522" w:rsidRDefault="00816522" w:rsidP="00987A61">
      <w:pPr>
        <w:rPr>
          <w:rFonts w:ascii="Aptos" w:hAnsi="Aptos"/>
          <w:b/>
          <w:bCs/>
        </w:rPr>
      </w:pPr>
    </w:p>
    <w:p w14:paraId="5B2C35D6" w14:textId="77777777" w:rsidR="00816522" w:rsidRPr="006A15BB" w:rsidRDefault="00816522" w:rsidP="00987A61">
      <w:pPr>
        <w:rPr>
          <w:rFonts w:ascii="Aptos" w:hAnsi="Aptos"/>
          <w:b/>
          <w:u w:val="single"/>
        </w:rPr>
      </w:pPr>
    </w:p>
    <w:p w14:paraId="419CB112" w14:textId="77777777" w:rsidR="00987A61" w:rsidRPr="006A15BB" w:rsidRDefault="00987A61" w:rsidP="00987A61">
      <w:pPr>
        <w:rPr>
          <w:rFonts w:ascii="Aptos" w:hAnsi="Aptos"/>
          <w:b/>
          <w:u w:val="single"/>
        </w:rPr>
      </w:pPr>
    </w:p>
    <w:p w14:paraId="3341E704" w14:textId="77777777" w:rsidR="00987A61" w:rsidRPr="006A15BB" w:rsidRDefault="00987A61" w:rsidP="00987A61">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2485860" w14:textId="77777777" w:rsidR="00987A61" w:rsidRPr="006A15BB" w:rsidRDefault="00987A61" w:rsidP="00987A61">
      <w:pPr>
        <w:spacing w:line="360" w:lineRule="auto"/>
        <w:ind w:left="4956" w:firstLine="708"/>
        <w:jc w:val="center"/>
        <w:rPr>
          <w:rFonts w:ascii="Aptos" w:hAnsi="Aptos"/>
        </w:rPr>
      </w:pPr>
      <w:r w:rsidRPr="006A15BB">
        <w:rPr>
          <w:rFonts w:ascii="Aptos" w:hAnsi="Aptos"/>
        </w:rPr>
        <w:t>oz. prokurista:</w:t>
      </w:r>
    </w:p>
    <w:p w14:paraId="2C731F23" w14:textId="77777777" w:rsidR="00987A61" w:rsidRPr="006A15BB" w:rsidRDefault="00987A61" w:rsidP="00987A61">
      <w:pPr>
        <w:spacing w:line="360" w:lineRule="auto"/>
        <w:jc w:val="center"/>
        <w:rPr>
          <w:rFonts w:ascii="Aptos" w:hAnsi="Aptos"/>
        </w:rPr>
      </w:pPr>
    </w:p>
    <w:p w14:paraId="508736DD" w14:textId="327599C5" w:rsidR="004F4DB3" w:rsidRPr="009F315A" w:rsidRDefault="00987A61" w:rsidP="009F315A">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bookmarkEnd w:id="202"/>
    <w:p w14:paraId="4A424465" w14:textId="77777777" w:rsidR="005130E5" w:rsidRDefault="005130E5" w:rsidP="00FA5FF1">
      <w:pPr>
        <w:jc w:val="right"/>
        <w:rPr>
          <w:rFonts w:ascii="Aptos" w:eastAsia="Aptos" w:hAnsi="Aptos" w:cs="Aptos"/>
          <w:b/>
          <w:bCs/>
          <w:szCs w:val="20"/>
        </w:rPr>
      </w:pPr>
    </w:p>
    <w:p w14:paraId="6B46B207" w14:textId="35607BC0" w:rsidR="005130E5" w:rsidRPr="006A15BB" w:rsidRDefault="005130E5" w:rsidP="005130E5">
      <w:pPr>
        <w:jc w:val="right"/>
        <w:rPr>
          <w:rFonts w:ascii="Aptos" w:hAnsi="Aptos"/>
          <w:b/>
        </w:rPr>
      </w:pPr>
      <w:r w:rsidRPr="009D570E">
        <w:rPr>
          <w:rFonts w:ascii="Aptos" w:hAnsi="Aptos"/>
          <w:b/>
        </w:rPr>
        <w:lastRenderedPageBreak/>
        <w:t>OBR-</w:t>
      </w:r>
      <w:r>
        <w:rPr>
          <w:rFonts w:ascii="Aptos" w:hAnsi="Aptos"/>
          <w:b/>
        </w:rPr>
        <w:t>7</w:t>
      </w:r>
    </w:p>
    <w:p w14:paraId="1228A07F" w14:textId="77777777" w:rsidR="005130E5" w:rsidRDefault="005130E5" w:rsidP="005130E5">
      <w:pPr>
        <w:jc w:val="left"/>
        <w:rPr>
          <w:rFonts w:ascii="Aptos" w:hAnsi="Aptos"/>
        </w:rPr>
      </w:pPr>
      <w:r>
        <w:rPr>
          <w:rFonts w:ascii="Aptos" w:hAnsi="Aptos"/>
        </w:rPr>
        <w:t>Gospodarski subjekt</w:t>
      </w:r>
      <w:r w:rsidRPr="006A15BB">
        <w:rPr>
          <w:rFonts w:ascii="Aptos" w:hAnsi="Aptos"/>
        </w:rPr>
        <w:t xml:space="preserve"> ..................................................</w:t>
      </w:r>
    </w:p>
    <w:p w14:paraId="3BA1D59E" w14:textId="77777777" w:rsidR="005130E5" w:rsidRPr="006A15BB" w:rsidRDefault="005130E5" w:rsidP="005130E5">
      <w:pPr>
        <w:rPr>
          <w:rFonts w:ascii="Aptos" w:hAnsi="Aptos"/>
          <w:i/>
        </w:rPr>
      </w:pPr>
    </w:p>
    <w:p w14:paraId="4A8CF20E" w14:textId="77777777" w:rsidR="005130E5" w:rsidRPr="006A15BB" w:rsidRDefault="005130E5" w:rsidP="005130E5">
      <w:pPr>
        <w:spacing w:line="360" w:lineRule="auto"/>
        <w:rPr>
          <w:rFonts w:ascii="Aptos" w:hAnsi="Aptos"/>
        </w:rPr>
      </w:pPr>
      <w:r w:rsidRPr="006A15BB">
        <w:rPr>
          <w:rFonts w:ascii="Aptos" w:hAnsi="Aptos"/>
        </w:rPr>
        <w:t>Naslov ......................................................</w:t>
      </w:r>
    </w:p>
    <w:p w14:paraId="1C2ECCE5" w14:textId="77777777" w:rsidR="005130E5" w:rsidRPr="006A15BB" w:rsidRDefault="005130E5" w:rsidP="005130E5">
      <w:pPr>
        <w:pStyle w:val="Naslov2"/>
        <w:numPr>
          <w:ilvl w:val="0"/>
          <w:numId w:val="0"/>
        </w:numPr>
        <w:jc w:val="center"/>
        <w:rPr>
          <w:rFonts w:ascii="Aptos" w:hAnsi="Aptos"/>
          <w:b/>
        </w:rPr>
      </w:pPr>
      <w:bookmarkStart w:id="207" w:name="_Toc226535256"/>
      <w:r>
        <w:rPr>
          <w:rFonts w:ascii="Aptos" w:hAnsi="Aptos"/>
          <w:b/>
        </w:rPr>
        <w:t>Izjava o razpolaganju z neodvisnim L2 izvajalcem</w:t>
      </w:r>
      <w:bookmarkEnd w:id="207"/>
    </w:p>
    <w:p w14:paraId="4A771D72" w14:textId="77777777" w:rsidR="005130E5" w:rsidRPr="006A15BB" w:rsidRDefault="005130E5" w:rsidP="005130E5">
      <w:pPr>
        <w:jc w:val="center"/>
        <w:rPr>
          <w:rFonts w:ascii="Aptos" w:eastAsia="Calibri" w:hAnsi="Aptos" w:cs="Arial"/>
          <w:b/>
          <w:szCs w:val="20"/>
        </w:rPr>
      </w:pPr>
      <w:r w:rsidRPr="006A15BB">
        <w:rPr>
          <w:rFonts w:ascii="Aptos" w:eastAsia="Calibri" w:hAnsi="Aptos" w:cs="Arial"/>
          <w:b/>
          <w:szCs w:val="20"/>
        </w:rPr>
        <w:t xml:space="preserve">JAVNO NAROČILO </w:t>
      </w:r>
      <w:r>
        <w:rPr>
          <w:rFonts w:ascii="Aptos" w:eastAsia="Calibri" w:hAnsi="Aptos" w:cs="Arial"/>
          <w:b/>
          <w:szCs w:val="20"/>
        </w:rPr>
        <w:t>JN-S0763</w:t>
      </w:r>
    </w:p>
    <w:p w14:paraId="56B1775A" w14:textId="77777777" w:rsidR="005130E5" w:rsidRPr="006A15BB" w:rsidRDefault="005130E5" w:rsidP="005130E5">
      <w:pPr>
        <w:rPr>
          <w:rFonts w:ascii="Aptos" w:hAnsi="Aptos"/>
          <w:b/>
          <w:u w:val="single"/>
        </w:rPr>
      </w:pPr>
    </w:p>
    <w:p w14:paraId="713CA8D6" w14:textId="77777777" w:rsidR="005130E5" w:rsidRDefault="005130E5" w:rsidP="005130E5">
      <w:pPr>
        <w:tabs>
          <w:tab w:val="left" w:pos="0"/>
        </w:tabs>
        <w:spacing w:line="280" w:lineRule="exact"/>
        <w:rPr>
          <w:rFonts w:ascii="Aptos" w:hAnsi="Aptos"/>
        </w:rPr>
      </w:pPr>
      <w:r w:rsidRPr="006A15BB">
        <w:rPr>
          <w:rFonts w:ascii="Aptos" w:hAnsi="Aptos"/>
        </w:rPr>
        <w:t xml:space="preserve">Pod kazensko in materialno odgovornostjo izjavljamo, </w:t>
      </w:r>
      <w:r>
        <w:rPr>
          <w:rFonts w:ascii="Aptos" w:hAnsi="Aptos"/>
        </w:rPr>
        <w:t xml:space="preserve">da za modula ERP in HRM v okviru ponujene rešitve v predmetnem javnem naročilu, obstaja vsaj en (1) </w:t>
      </w:r>
      <w:r w:rsidRPr="00B5435D">
        <w:rPr>
          <w:rFonts w:ascii="Aptos" w:hAnsi="Aptos"/>
          <w:b/>
          <w:bCs/>
        </w:rPr>
        <w:t>neodvisni*</w:t>
      </w:r>
      <w:r>
        <w:rPr>
          <w:rFonts w:ascii="Aptos" w:hAnsi="Aptos"/>
        </w:rPr>
        <w:t xml:space="preserve"> gospodarski subjekt, ki za ponujeno rešitev oziroma enak ponujen produkt izvaja podporo nivoja L2 najmanj v obsegu in najmanj 12 mesecev pred rokom za oddajo ponudb, opredeljenem v točki 3.2.4.1 Dokumentacije v zvezi z oddajo javnega naročila.</w:t>
      </w:r>
    </w:p>
    <w:p w14:paraId="3F25FE39" w14:textId="77777777" w:rsidR="005130E5" w:rsidRDefault="005130E5" w:rsidP="005130E5">
      <w:pPr>
        <w:rPr>
          <w:rFonts w:ascii="Aptos" w:hAnsi="Aptos"/>
        </w:rPr>
      </w:pPr>
    </w:p>
    <w:p w14:paraId="2F969A83" w14:textId="77777777" w:rsidR="005130E5" w:rsidRDefault="005130E5" w:rsidP="005130E5">
      <w:pPr>
        <w:rPr>
          <w:rFonts w:ascii="Aptos" w:hAnsi="Aptos"/>
          <w:i/>
          <w:iCs/>
          <w:sz w:val="16"/>
          <w:szCs w:val="20"/>
        </w:rPr>
      </w:pPr>
      <w:r w:rsidRPr="00CB440A">
        <w:rPr>
          <w:rFonts w:ascii="Aptos" w:hAnsi="Aptos"/>
          <w:i/>
          <w:iCs/>
          <w:sz w:val="16"/>
          <w:szCs w:val="20"/>
        </w:rPr>
        <w:t>* Subjekt, ki ni v vlogi povezane družbe po 527. členu Zakona o gospodarskih družbah (Uradni list RS, št. 65/09 – uradno prečiščeno besedilo, 33/11, 91/11, 32/12, 57/12, 44/13 – odl. US, 82/13, 55/15, 15/17, 22/19 – ZPosS, 158/20 – ZIntPK-C, 18/21, 18/23 – ZDU-1O, 75/23, 102/24, 77/25 in 10/26 – ZdZEETD).</w:t>
      </w:r>
    </w:p>
    <w:p w14:paraId="3FB26A35" w14:textId="77777777" w:rsidR="005130E5" w:rsidRPr="00CB440A" w:rsidRDefault="005130E5" w:rsidP="005130E5">
      <w:pPr>
        <w:rPr>
          <w:rFonts w:ascii="Aptos" w:hAnsi="Aptos"/>
          <w:i/>
          <w:iCs/>
          <w:sz w:val="16"/>
          <w:szCs w:val="20"/>
        </w:rPr>
      </w:pPr>
    </w:p>
    <w:p w14:paraId="3AA14C32" w14:textId="77777777" w:rsidR="005130E5" w:rsidRPr="006A15BB" w:rsidRDefault="005130E5" w:rsidP="005130E5">
      <w:pPr>
        <w:spacing w:after="160" w:line="257" w:lineRule="auto"/>
        <w:rPr>
          <w:rFonts w:ascii="Aptos" w:hAnsi="Aptos"/>
          <w:b/>
          <w:bCs/>
        </w:rPr>
      </w:pPr>
      <w:r w:rsidRPr="006A15BB">
        <w:rPr>
          <w:rFonts w:ascii="Aptos" w:hAnsi="Aptos"/>
          <w:b/>
          <w:bCs/>
        </w:rPr>
        <w:t xml:space="preserve">PODROBNOSTI </w:t>
      </w:r>
      <w:r>
        <w:rPr>
          <w:rFonts w:ascii="Aptos" w:hAnsi="Aptos"/>
          <w:b/>
          <w:bCs/>
        </w:rPr>
        <w:t>NEODVISNEGA L2 IZVAJALCA IN PODATKI O GOSPODARSKEMU SUBJEKTU (NAROČNIKU) PRI KATEREM SE IZVAJA ALI SE JE IZVAJALA L2 PODPORA:</w:t>
      </w:r>
    </w:p>
    <w:tbl>
      <w:tblPr>
        <w:tblStyle w:val="Tabelamrea"/>
        <w:tblW w:w="0" w:type="auto"/>
        <w:tblLook w:val="04A0" w:firstRow="1" w:lastRow="0" w:firstColumn="1" w:lastColumn="0" w:noHBand="0" w:noVBand="1"/>
      </w:tblPr>
      <w:tblGrid>
        <w:gridCol w:w="4576"/>
        <w:gridCol w:w="4576"/>
      </w:tblGrid>
      <w:tr w:rsidR="005130E5" w:rsidRPr="006A15BB" w14:paraId="02C2BAA4" w14:textId="77777777" w:rsidTr="00F57BA1">
        <w:trPr>
          <w:trHeight w:val="1134"/>
        </w:trPr>
        <w:tc>
          <w:tcPr>
            <w:tcW w:w="4576" w:type="dxa"/>
            <w:vAlign w:val="center"/>
          </w:tcPr>
          <w:p w14:paraId="58F4E4F1" w14:textId="77777777" w:rsidR="005130E5" w:rsidRPr="006A15BB" w:rsidRDefault="005130E5" w:rsidP="00F57BA1">
            <w:pPr>
              <w:spacing w:line="280" w:lineRule="exact"/>
              <w:jc w:val="left"/>
              <w:rPr>
                <w:rFonts w:ascii="Aptos" w:hAnsi="Aptos"/>
              </w:rPr>
            </w:pPr>
            <w:r>
              <w:rPr>
                <w:rFonts w:ascii="Aptos" w:hAnsi="Aptos"/>
              </w:rPr>
              <w:t>Naziv L2 izvajalca (naziv gospodarskega subjekta)</w:t>
            </w:r>
          </w:p>
        </w:tc>
        <w:tc>
          <w:tcPr>
            <w:tcW w:w="4576" w:type="dxa"/>
            <w:vAlign w:val="center"/>
          </w:tcPr>
          <w:p w14:paraId="45FFD608" w14:textId="77777777" w:rsidR="005130E5" w:rsidRPr="006A15BB" w:rsidRDefault="005130E5" w:rsidP="00F57BA1">
            <w:pPr>
              <w:spacing w:line="280" w:lineRule="exact"/>
              <w:jc w:val="center"/>
              <w:rPr>
                <w:rFonts w:ascii="Aptos" w:hAnsi="Aptos"/>
                <w:b/>
                <w:bCs/>
              </w:rPr>
            </w:pPr>
          </w:p>
        </w:tc>
      </w:tr>
      <w:tr w:rsidR="005130E5" w:rsidRPr="006A15BB" w14:paraId="5CB624BA" w14:textId="77777777" w:rsidTr="00F57BA1">
        <w:trPr>
          <w:trHeight w:val="1134"/>
        </w:trPr>
        <w:tc>
          <w:tcPr>
            <w:tcW w:w="4576" w:type="dxa"/>
            <w:vAlign w:val="center"/>
          </w:tcPr>
          <w:p w14:paraId="037ECEDE" w14:textId="77777777" w:rsidR="005130E5" w:rsidRPr="006A15BB" w:rsidRDefault="005130E5" w:rsidP="00F57BA1">
            <w:pPr>
              <w:spacing w:line="280" w:lineRule="exact"/>
              <w:jc w:val="left"/>
              <w:rPr>
                <w:rFonts w:ascii="Aptos" w:hAnsi="Aptos"/>
              </w:rPr>
            </w:pPr>
            <w:r>
              <w:rPr>
                <w:rFonts w:ascii="Aptos" w:hAnsi="Aptos"/>
              </w:rPr>
              <w:t>Naziv rešitve za modula ERP in HRM oziroma produktne platforme, v okviru katere izvajalec zagotavlja L2</w:t>
            </w:r>
          </w:p>
        </w:tc>
        <w:tc>
          <w:tcPr>
            <w:tcW w:w="4576" w:type="dxa"/>
            <w:vAlign w:val="center"/>
          </w:tcPr>
          <w:p w14:paraId="32D2D159" w14:textId="77777777" w:rsidR="005130E5" w:rsidRPr="006A15BB" w:rsidRDefault="005130E5" w:rsidP="00F57BA1">
            <w:pPr>
              <w:spacing w:line="280" w:lineRule="exact"/>
              <w:jc w:val="center"/>
              <w:rPr>
                <w:rFonts w:ascii="Aptos" w:hAnsi="Aptos"/>
                <w:b/>
                <w:bCs/>
              </w:rPr>
            </w:pPr>
          </w:p>
        </w:tc>
      </w:tr>
      <w:tr w:rsidR="005130E5" w:rsidRPr="006A15BB" w14:paraId="1243A538" w14:textId="77777777" w:rsidTr="00F57BA1">
        <w:trPr>
          <w:trHeight w:val="1134"/>
        </w:trPr>
        <w:tc>
          <w:tcPr>
            <w:tcW w:w="4576" w:type="dxa"/>
            <w:vAlign w:val="center"/>
          </w:tcPr>
          <w:p w14:paraId="52ABE99E" w14:textId="77777777" w:rsidR="005130E5" w:rsidRPr="00CB440A" w:rsidRDefault="005130E5" w:rsidP="00F57BA1">
            <w:pPr>
              <w:spacing w:line="280" w:lineRule="exact"/>
              <w:jc w:val="left"/>
              <w:rPr>
                <w:rFonts w:ascii="Aptos" w:hAnsi="Aptos"/>
              </w:rPr>
            </w:pPr>
            <w:r>
              <w:rPr>
                <w:rFonts w:ascii="Aptos" w:hAnsi="Aptos"/>
              </w:rPr>
              <w:t>Naziv</w:t>
            </w:r>
            <w:r w:rsidRPr="00CB440A">
              <w:rPr>
                <w:rFonts w:ascii="Aptos" w:hAnsi="Aptos"/>
              </w:rPr>
              <w:t xml:space="preserve"> gospodarske</w:t>
            </w:r>
            <w:r>
              <w:rPr>
                <w:rFonts w:ascii="Aptos" w:hAnsi="Aptos"/>
              </w:rPr>
              <w:t>ga</w:t>
            </w:r>
            <w:r w:rsidRPr="00CB440A">
              <w:rPr>
                <w:rFonts w:ascii="Aptos" w:hAnsi="Aptos"/>
              </w:rPr>
              <w:t xml:space="preserve"> subjekt</w:t>
            </w:r>
            <w:r>
              <w:rPr>
                <w:rFonts w:ascii="Aptos" w:hAnsi="Aptos"/>
              </w:rPr>
              <w:t>a</w:t>
            </w:r>
            <w:r w:rsidRPr="00CB440A">
              <w:rPr>
                <w:rFonts w:ascii="Aptos" w:hAnsi="Aptos"/>
              </w:rPr>
              <w:t xml:space="preserve"> (naročniku) pri katerem se izvaja ali se je izvajala </w:t>
            </w:r>
            <w:r>
              <w:rPr>
                <w:rFonts w:ascii="Aptos" w:hAnsi="Aptos"/>
              </w:rPr>
              <w:t>L</w:t>
            </w:r>
            <w:r w:rsidRPr="00CB440A">
              <w:rPr>
                <w:rFonts w:ascii="Aptos" w:hAnsi="Aptos"/>
              </w:rPr>
              <w:t>2 podpora</w:t>
            </w:r>
            <w:r>
              <w:rPr>
                <w:rFonts w:ascii="Aptos" w:hAnsi="Aptos"/>
              </w:rPr>
              <w:t xml:space="preserve"> v zadnjih 12 mesecih pred rokom za oddajo ponudb</w:t>
            </w:r>
          </w:p>
        </w:tc>
        <w:tc>
          <w:tcPr>
            <w:tcW w:w="4576" w:type="dxa"/>
            <w:vAlign w:val="center"/>
          </w:tcPr>
          <w:p w14:paraId="282E4617" w14:textId="77777777" w:rsidR="005130E5" w:rsidRPr="006A15BB" w:rsidRDefault="005130E5" w:rsidP="00F57BA1">
            <w:pPr>
              <w:spacing w:line="280" w:lineRule="exact"/>
              <w:jc w:val="center"/>
              <w:rPr>
                <w:rFonts w:ascii="Aptos" w:hAnsi="Aptos"/>
                <w:b/>
                <w:bCs/>
              </w:rPr>
            </w:pPr>
          </w:p>
        </w:tc>
      </w:tr>
      <w:tr w:rsidR="005130E5" w:rsidRPr="006A15BB" w14:paraId="4EB535CD" w14:textId="77777777" w:rsidTr="00F57BA1">
        <w:trPr>
          <w:trHeight w:val="1134"/>
        </w:trPr>
        <w:tc>
          <w:tcPr>
            <w:tcW w:w="4576" w:type="dxa"/>
            <w:vAlign w:val="center"/>
          </w:tcPr>
          <w:p w14:paraId="4826060C" w14:textId="77777777" w:rsidR="005130E5" w:rsidRPr="006A15BB" w:rsidRDefault="005130E5" w:rsidP="00F57BA1">
            <w:pPr>
              <w:spacing w:line="280" w:lineRule="exact"/>
              <w:jc w:val="left"/>
              <w:rPr>
                <w:rFonts w:ascii="Aptos" w:hAnsi="Aptos"/>
              </w:rPr>
            </w:pPr>
            <w:r>
              <w:rPr>
                <w:rFonts w:ascii="Aptos" w:hAnsi="Aptos"/>
              </w:rPr>
              <w:t xml:space="preserve">Kontaktni podatki gospodarskega subjekta </w:t>
            </w:r>
            <w:r w:rsidRPr="00CB440A">
              <w:rPr>
                <w:rFonts w:ascii="Aptos" w:hAnsi="Aptos"/>
              </w:rPr>
              <w:t>(naročnik</w:t>
            </w:r>
            <w:r>
              <w:rPr>
                <w:rFonts w:ascii="Aptos" w:hAnsi="Aptos"/>
              </w:rPr>
              <w:t>a</w:t>
            </w:r>
            <w:r w:rsidRPr="00CB440A">
              <w:rPr>
                <w:rFonts w:ascii="Aptos" w:hAnsi="Aptos"/>
              </w:rPr>
              <w:t xml:space="preserve">) pri katerem se izvaja ali se je izvajala </w:t>
            </w:r>
            <w:r>
              <w:rPr>
                <w:rFonts w:ascii="Aptos" w:hAnsi="Aptos"/>
              </w:rPr>
              <w:t>L</w:t>
            </w:r>
            <w:r w:rsidRPr="00CB440A">
              <w:rPr>
                <w:rFonts w:ascii="Aptos" w:hAnsi="Aptos"/>
              </w:rPr>
              <w:t>2 podpora</w:t>
            </w:r>
            <w:r>
              <w:rPr>
                <w:rFonts w:ascii="Aptos" w:hAnsi="Aptos"/>
              </w:rPr>
              <w:t xml:space="preserve"> v zadnjih 12 mesecih pred rokom za oddajo ponudb (telefon in e-naslov)</w:t>
            </w:r>
          </w:p>
        </w:tc>
        <w:tc>
          <w:tcPr>
            <w:tcW w:w="4576" w:type="dxa"/>
            <w:vAlign w:val="center"/>
          </w:tcPr>
          <w:p w14:paraId="75C2D6BE" w14:textId="77777777" w:rsidR="005130E5" w:rsidRPr="006A15BB" w:rsidRDefault="005130E5" w:rsidP="00F57BA1">
            <w:pPr>
              <w:spacing w:line="280" w:lineRule="exact"/>
              <w:jc w:val="center"/>
              <w:rPr>
                <w:rFonts w:ascii="Aptos" w:hAnsi="Aptos"/>
                <w:b/>
                <w:bCs/>
              </w:rPr>
            </w:pPr>
          </w:p>
        </w:tc>
      </w:tr>
    </w:tbl>
    <w:p w14:paraId="18DDE034" w14:textId="77777777" w:rsidR="005130E5" w:rsidRPr="006A15BB" w:rsidRDefault="005130E5" w:rsidP="005130E5">
      <w:pPr>
        <w:tabs>
          <w:tab w:val="left" w:pos="0"/>
        </w:tabs>
        <w:rPr>
          <w:rFonts w:ascii="Aptos" w:hAnsi="Aptos"/>
        </w:rPr>
      </w:pPr>
    </w:p>
    <w:p w14:paraId="12EEDF7E" w14:textId="77777777" w:rsidR="005130E5" w:rsidRDefault="005130E5" w:rsidP="005130E5">
      <w:pPr>
        <w:tabs>
          <w:tab w:val="left" w:pos="0"/>
        </w:tabs>
        <w:rPr>
          <w:rFonts w:ascii="Aptos" w:hAnsi="Aptos"/>
        </w:rPr>
      </w:pPr>
      <w:r>
        <w:rPr>
          <w:rFonts w:ascii="Aptos" w:hAnsi="Aptos"/>
        </w:rPr>
        <w:t xml:space="preserve">L2 podpora </w:t>
      </w:r>
      <w:r w:rsidRPr="006A15BB">
        <w:rPr>
          <w:rFonts w:ascii="Aptos" w:hAnsi="Aptos"/>
        </w:rPr>
        <w:t>je bila opravljena v dogovorjeni kvaliteti in količini, v skladu z dogovorjenimi roki, postopki in standardi.</w:t>
      </w:r>
      <w:r>
        <w:rPr>
          <w:rFonts w:ascii="Aptos" w:hAnsi="Aptos"/>
        </w:rPr>
        <w:t xml:space="preserve"> </w:t>
      </w:r>
    </w:p>
    <w:p w14:paraId="7100ABE1" w14:textId="77777777" w:rsidR="005130E5" w:rsidRDefault="005130E5" w:rsidP="005130E5">
      <w:pPr>
        <w:tabs>
          <w:tab w:val="left" w:pos="0"/>
        </w:tabs>
        <w:rPr>
          <w:rFonts w:ascii="Aptos" w:hAnsi="Aptos"/>
          <w:b/>
        </w:rPr>
      </w:pPr>
    </w:p>
    <w:p w14:paraId="41CEBF0A" w14:textId="77777777" w:rsidR="005130E5" w:rsidRDefault="005130E5" w:rsidP="005130E5">
      <w:pPr>
        <w:tabs>
          <w:tab w:val="left" w:pos="0"/>
        </w:tabs>
        <w:rPr>
          <w:rFonts w:ascii="Aptos" w:hAnsi="Aptos"/>
          <w:b/>
        </w:rPr>
      </w:pPr>
    </w:p>
    <w:p w14:paraId="3383B67B" w14:textId="77777777" w:rsidR="005130E5" w:rsidRPr="007A7D5A" w:rsidRDefault="005130E5" w:rsidP="005130E5">
      <w:pPr>
        <w:tabs>
          <w:tab w:val="left" w:pos="0"/>
        </w:tabs>
        <w:rPr>
          <w:rFonts w:ascii="Aptos" w:hAnsi="Aptos"/>
        </w:rPr>
      </w:pPr>
      <w:r w:rsidRPr="006A15BB">
        <w:rPr>
          <w:rFonts w:ascii="Aptos" w:hAnsi="Aptos"/>
          <w:b/>
        </w:rPr>
        <w:t xml:space="preserve">Izjavljamo, da lahko naročnik, z namenom preverbe </w:t>
      </w:r>
      <w:r>
        <w:rPr>
          <w:rFonts w:ascii="Aptos" w:hAnsi="Aptos"/>
          <w:b/>
        </w:rPr>
        <w:t>izjave, preveri resničnost</w:t>
      </w:r>
      <w:r w:rsidRPr="006A15BB">
        <w:rPr>
          <w:rFonts w:ascii="Aptos" w:hAnsi="Aptos"/>
          <w:b/>
        </w:rPr>
        <w:t xml:space="preserve"> podatkov neposredno pri </w:t>
      </w:r>
      <w:r w:rsidRPr="00CB440A">
        <w:rPr>
          <w:rFonts w:ascii="Aptos" w:hAnsi="Aptos"/>
          <w:b/>
        </w:rPr>
        <w:t>gospodarske</w:t>
      </w:r>
      <w:r>
        <w:rPr>
          <w:rFonts w:ascii="Aptos" w:hAnsi="Aptos"/>
          <w:b/>
        </w:rPr>
        <w:t>m</w:t>
      </w:r>
      <w:r w:rsidRPr="00CB440A">
        <w:rPr>
          <w:rFonts w:ascii="Aptos" w:hAnsi="Aptos"/>
          <w:b/>
        </w:rPr>
        <w:t xml:space="preserve"> subjekt</w:t>
      </w:r>
      <w:r>
        <w:rPr>
          <w:rFonts w:ascii="Aptos" w:hAnsi="Aptos"/>
          <w:b/>
        </w:rPr>
        <w:t>u</w:t>
      </w:r>
      <w:r w:rsidRPr="00CB440A">
        <w:rPr>
          <w:rFonts w:ascii="Aptos" w:hAnsi="Aptos"/>
          <w:b/>
        </w:rPr>
        <w:t xml:space="preserve"> (naročniku) pri katerem se izvaja ali se je izvajala L2 podpora v zadnjih 12 mesecih pred rokom za oddajo ponudb</w:t>
      </w:r>
    </w:p>
    <w:p w14:paraId="5EFC49F9" w14:textId="77777777" w:rsidR="005130E5" w:rsidRDefault="005130E5" w:rsidP="005130E5">
      <w:pPr>
        <w:rPr>
          <w:rFonts w:ascii="Aptos" w:hAnsi="Aptos"/>
          <w:b/>
          <w:u w:val="single"/>
        </w:rPr>
      </w:pPr>
    </w:p>
    <w:p w14:paraId="0FAEC5A1" w14:textId="77777777" w:rsidR="005130E5" w:rsidRDefault="005130E5" w:rsidP="005130E5">
      <w:pPr>
        <w:rPr>
          <w:rFonts w:ascii="Aptos" w:hAnsi="Aptos"/>
          <w:b/>
          <w:u w:val="single"/>
        </w:rPr>
      </w:pPr>
    </w:p>
    <w:p w14:paraId="3EE061BE" w14:textId="77777777" w:rsidR="005130E5" w:rsidRPr="006A15BB" w:rsidRDefault="005130E5" w:rsidP="005130E5">
      <w:pPr>
        <w:rPr>
          <w:rFonts w:ascii="Aptos" w:hAnsi="Aptos"/>
          <w:b/>
          <w:u w:val="single"/>
        </w:rPr>
      </w:pPr>
    </w:p>
    <w:p w14:paraId="41128EF7" w14:textId="77777777" w:rsidR="005130E5" w:rsidRPr="006A15BB" w:rsidRDefault="005130E5" w:rsidP="005130E5">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0036483" w14:textId="77777777" w:rsidR="005130E5" w:rsidRPr="006A15BB" w:rsidRDefault="005130E5" w:rsidP="005130E5">
      <w:pPr>
        <w:spacing w:line="360" w:lineRule="auto"/>
        <w:ind w:left="4956" w:firstLine="708"/>
        <w:jc w:val="center"/>
        <w:rPr>
          <w:rFonts w:ascii="Aptos" w:hAnsi="Aptos"/>
        </w:rPr>
      </w:pPr>
      <w:r w:rsidRPr="006A15BB">
        <w:rPr>
          <w:rFonts w:ascii="Aptos" w:hAnsi="Aptos"/>
        </w:rPr>
        <w:t>oz. prokurista:</w:t>
      </w:r>
    </w:p>
    <w:p w14:paraId="1D33B3B5" w14:textId="77777777" w:rsidR="005130E5" w:rsidRPr="00234646" w:rsidRDefault="005130E5" w:rsidP="005130E5">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0AF3A286" w14:textId="77777777" w:rsidR="005130E5" w:rsidRDefault="005130E5" w:rsidP="00FA5FF1">
      <w:pPr>
        <w:jc w:val="right"/>
        <w:rPr>
          <w:rFonts w:ascii="Aptos" w:eastAsia="Aptos" w:hAnsi="Aptos" w:cs="Aptos"/>
          <w:b/>
          <w:bCs/>
          <w:szCs w:val="20"/>
        </w:rPr>
      </w:pPr>
    </w:p>
    <w:p w14:paraId="2A1C83DE" w14:textId="77777777" w:rsidR="005130E5" w:rsidRDefault="005130E5" w:rsidP="00FA5FF1">
      <w:pPr>
        <w:jc w:val="right"/>
        <w:rPr>
          <w:rFonts w:ascii="Aptos" w:eastAsia="Aptos" w:hAnsi="Aptos" w:cs="Aptos"/>
          <w:b/>
          <w:bCs/>
          <w:szCs w:val="20"/>
        </w:rPr>
      </w:pPr>
    </w:p>
    <w:p w14:paraId="2BD90052" w14:textId="77777777" w:rsidR="005130E5" w:rsidRDefault="005130E5" w:rsidP="00FA5FF1">
      <w:pPr>
        <w:jc w:val="right"/>
        <w:rPr>
          <w:rFonts w:ascii="Aptos" w:eastAsia="Aptos" w:hAnsi="Aptos" w:cs="Aptos"/>
          <w:b/>
          <w:bCs/>
          <w:szCs w:val="20"/>
        </w:rPr>
      </w:pPr>
    </w:p>
    <w:p w14:paraId="4BE04273" w14:textId="77777777" w:rsidR="005130E5" w:rsidRDefault="005130E5" w:rsidP="00FA5FF1">
      <w:pPr>
        <w:jc w:val="right"/>
        <w:rPr>
          <w:rFonts w:ascii="Aptos" w:eastAsia="Aptos" w:hAnsi="Aptos" w:cs="Aptos"/>
          <w:b/>
          <w:bCs/>
          <w:szCs w:val="20"/>
        </w:rPr>
      </w:pPr>
    </w:p>
    <w:p w14:paraId="3B98C0F0" w14:textId="0E0A3870" w:rsidR="00FA5FF1" w:rsidRPr="006A15BB" w:rsidRDefault="00FA5FF1" w:rsidP="00FA5FF1">
      <w:pPr>
        <w:jc w:val="right"/>
      </w:pPr>
      <w:r w:rsidRPr="006A15BB">
        <w:rPr>
          <w:rFonts w:ascii="Aptos" w:eastAsia="Aptos" w:hAnsi="Aptos" w:cs="Aptos"/>
          <w:b/>
          <w:bCs/>
          <w:szCs w:val="20"/>
        </w:rPr>
        <w:lastRenderedPageBreak/>
        <w:t>OBR-</w:t>
      </w:r>
      <w:r w:rsidR="005130E5">
        <w:rPr>
          <w:rFonts w:ascii="Aptos" w:eastAsia="Aptos" w:hAnsi="Aptos" w:cs="Aptos"/>
          <w:b/>
          <w:bCs/>
          <w:szCs w:val="20"/>
        </w:rPr>
        <w:t>8</w:t>
      </w:r>
    </w:p>
    <w:p w14:paraId="6E2E979E" w14:textId="77777777" w:rsidR="00FA5FF1" w:rsidRPr="006A15BB" w:rsidRDefault="00FA5FF1" w:rsidP="00FA5FF1">
      <w:pPr>
        <w:jc w:val="center"/>
        <w:rPr>
          <w:rFonts w:ascii="Aptos" w:eastAsia="Aptos" w:hAnsi="Aptos" w:cs="Aptos"/>
          <w:b/>
          <w:bCs/>
        </w:rPr>
      </w:pPr>
    </w:p>
    <w:p w14:paraId="0C7B7FD6" w14:textId="77777777" w:rsidR="00FA5FF1" w:rsidRPr="006A15BB" w:rsidRDefault="00FA5FF1" w:rsidP="00FA5FF1">
      <w:pPr>
        <w:jc w:val="center"/>
        <w:rPr>
          <w:rFonts w:ascii="Aptos" w:eastAsia="Aptos" w:hAnsi="Aptos" w:cs="Aptos"/>
          <w:b/>
          <w:bCs/>
          <w:color w:val="C00000"/>
          <w:szCs w:val="20"/>
        </w:rPr>
      </w:pPr>
    </w:p>
    <w:p w14:paraId="78E3FCE5" w14:textId="77777777" w:rsidR="00FA5FF1" w:rsidRPr="006A15BB" w:rsidRDefault="00FA5FF1" w:rsidP="00FA5FF1">
      <w:pPr>
        <w:jc w:val="center"/>
        <w:rPr>
          <w:rFonts w:ascii="Aptos" w:eastAsia="Aptos" w:hAnsi="Aptos" w:cs="Aptos"/>
          <w:b/>
          <w:bCs/>
        </w:rPr>
      </w:pPr>
    </w:p>
    <w:p w14:paraId="5D69DA52" w14:textId="77777777" w:rsidR="00FA5FF1" w:rsidRPr="006A15BB" w:rsidRDefault="00FA5FF1" w:rsidP="00FA5FF1">
      <w:pPr>
        <w:pStyle w:val="Naslov2"/>
        <w:numPr>
          <w:ilvl w:val="0"/>
          <w:numId w:val="0"/>
        </w:numPr>
        <w:ind w:left="576" w:hanging="576"/>
        <w:jc w:val="center"/>
        <w:rPr>
          <w:rFonts w:ascii="Aptos" w:eastAsia="Aptos" w:hAnsi="Aptos" w:cs="Aptos"/>
          <w:b/>
          <w:bCs/>
          <w:caps w:val="0"/>
        </w:rPr>
      </w:pPr>
      <w:bookmarkStart w:id="208" w:name="_Toc226535257"/>
      <w:r w:rsidRPr="006A15BB">
        <w:rPr>
          <w:rFonts w:ascii="Aptos" w:eastAsia="Aptos" w:hAnsi="Aptos" w:cs="Aptos"/>
          <w:b/>
          <w:bCs/>
        </w:rPr>
        <w:t>Vzorec pogodbe</w:t>
      </w:r>
      <w:bookmarkEnd w:id="208"/>
    </w:p>
    <w:p w14:paraId="40E962D1" w14:textId="77777777" w:rsidR="00FA5FF1" w:rsidRPr="006A15BB" w:rsidRDefault="00FA5FF1" w:rsidP="00FA5FF1">
      <w:pPr>
        <w:jc w:val="center"/>
      </w:pPr>
      <w:r w:rsidRPr="006A15BB">
        <w:rPr>
          <w:rFonts w:ascii="Aptos" w:eastAsia="Aptos" w:hAnsi="Aptos" w:cs="Aptos"/>
          <w:b/>
          <w:bCs/>
          <w:sz w:val="28"/>
          <w:szCs w:val="28"/>
        </w:rPr>
        <w:t xml:space="preserve"> </w:t>
      </w:r>
    </w:p>
    <w:p w14:paraId="5480BC66" w14:textId="6F2E5340" w:rsidR="00FA5FF1" w:rsidRPr="006A15BB" w:rsidRDefault="00FA5FF1" w:rsidP="00FA5FF1">
      <w:pPr>
        <w:jc w:val="center"/>
      </w:pPr>
      <w:r w:rsidRPr="006A15BB">
        <w:rPr>
          <w:rFonts w:ascii="Aptos" w:eastAsia="Aptos" w:hAnsi="Aptos" w:cs="Aptos"/>
          <w:b/>
          <w:bCs/>
          <w:sz w:val="28"/>
          <w:szCs w:val="28"/>
        </w:rPr>
        <w:t xml:space="preserve">POGODBA štev. </w:t>
      </w:r>
      <w:r w:rsidR="00811846">
        <w:rPr>
          <w:rFonts w:ascii="Aptos" w:eastAsia="Aptos" w:hAnsi="Aptos" w:cs="Aptos"/>
          <w:b/>
          <w:bCs/>
          <w:sz w:val="28"/>
          <w:szCs w:val="28"/>
        </w:rPr>
        <w:t>JN-S0763</w:t>
      </w:r>
    </w:p>
    <w:p w14:paraId="69C8720A" w14:textId="77777777" w:rsidR="00FA5FF1" w:rsidRPr="006A15BB" w:rsidRDefault="00FA5FF1" w:rsidP="00FA5FF1">
      <w:pPr>
        <w:spacing w:after="120"/>
      </w:pPr>
      <w:r w:rsidRPr="006A15BB">
        <w:rPr>
          <w:rFonts w:ascii="Aptos" w:eastAsia="Aptos" w:hAnsi="Aptos" w:cs="Aptos"/>
          <w:b/>
          <w:bCs/>
          <w:sz w:val="28"/>
          <w:szCs w:val="28"/>
        </w:rPr>
        <w:t xml:space="preserve"> </w:t>
      </w:r>
    </w:p>
    <w:p w14:paraId="49CBD36E" w14:textId="77777777" w:rsidR="00FA5FF1" w:rsidRPr="006A15BB" w:rsidRDefault="00FA5FF1" w:rsidP="00FA5FF1">
      <w:pPr>
        <w:spacing w:after="120"/>
        <w:jc w:val="center"/>
      </w:pPr>
      <w:r w:rsidRPr="006A15BB">
        <w:rPr>
          <w:rFonts w:ascii="Aptos" w:eastAsia="Aptos" w:hAnsi="Aptos" w:cs="Aptos"/>
          <w:b/>
          <w:bCs/>
          <w:sz w:val="36"/>
          <w:szCs w:val="36"/>
        </w:rPr>
        <w:t>Prenova poslovno informacijskega sistema RTV Slovenija</w:t>
      </w:r>
    </w:p>
    <w:p w14:paraId="2B7B0F16" w14:textId="77777777" w:rsidR="00FA5FF1" w:rsidRPr="006A15BB" w:rsidRDefault="00FA5FF1" w:rsidP="00FA5FF1">
      <w:r w:rsidRPr="006A15BB">
        <w:rPr>
          <w:rFonts w:ascii="Aptos" w:eastAsia="Aptos" w:hAnsi="Aptos" w:cs="Aptos"/>
          <w:szCs w:val="20"/>
        </w:rPr>
        <w:t xml:space="preserve"> </w:t>
      </w:r>
    </w:p>
    <w:p w14:paraId="2AFE7697" w14:textId="77777777" w:rsidR="00FA5FF1" w:rsidRPr="006A15BB" w:rsidRDefault="00FA5FF1" w:rsidP="00FA5FF1">
      <w:r w:rsidRPr="006A15BB">
        <w:rPr>
          <w:rFonts w:ascii="Aptos" w:eastAsia="Aptos" w:hAnsi="Aptos" w:cs="Aptos"/>
          <w:szCs w:val="20"/>
        </w:rPr>
        <w:t xml:space="preserve"> </w:t>
      </w:r>
    </w:p>
    <w:p w14:paraId="7F185026" w14:textId="77777777" w:rsidR="00FA5FF1" w:rsidRPr="006A15BB" w:rsidRDefault="00FA5FF1" w:rsidP="00FA5FF1">
      <w:r w:rsidRPr="006A15BB">
        <w:rPr>
          <w:rFonts w:ascii="Aptos" w:eastAsia="Aptos" w:hAnsi="Aptos" w:cs="Aptos"/>
          <w:szCs w:val="20"/>
        </w:rPr>
        <w:t xml:space="preserve"> </w:t>
      </w:r>
    </w:p>
    <w:p w14:paraId="62C7C514" w14:textId="77777777" w:rsidR="00FA5FF1" w:rsidRPr="006A15BB" w:rsidRDefault="00FA5FF1" w:rsidP="00FA5FF1">
      <w:r w:rsidRPr="006A15BB">
        <w:rPr>
          <w:rFonts w:ascii="Aptos" w:eastAsia="Aptos" w:hAnsi="Aptos" w:cs="Aptos"/>
          <w:szCs w:val="20"/>
        </w:rPr>
        <w:t xml:space="preserve"> </w:t>
      </w:r>
    </w:p>
    <w:p w14:paraId="24E07319" w14:textId="77777777" w:rsidR="00FA5FF1" w:rsidRPr="006A15BB" w:rsidRDefault="00FA5FF1" w:rsidP="00FA5FF1">
      <w:r w:rsidRPr="006A15BB">
        <w:rPr>
          <w:rFonts w:ascii="Aptos" w:eastAsia="Aptos" w:hAnsi="Aptos" w:cs="Aptos"/>
          <w:szCs w:val="20"/>
        </w:rPr>
        <w:t xml:space="preserve"> </w:t>
      </w:r>
    </w:p>
    <w:p w14:paraId="51AC4FF6" w14:textId="77777777" w:rsidR="00FA5FF1" w:rsidRPr="006A15BB" w:rsidRDefault="00FA5FF1" w:rsidP="00FA5FF1">
      <w:r w:rsidRPr="006A15BB">
        <w:rPr>
          <w:rFonts w:ascii="Aptos" w:eastAsia="Aptos" w:hAnsi="Aptos" w:cs="Aptos"/>
          <w:szCs w:val="20"/>
        </w:rPr>
        <w:t>sklenjena med:</w:t>
      </w:r>
    </w:p>
    <w:p w14:paraId="5A846DF4" w14:textId="77777777" w:rsidR="00FA5FF1" w:rsidRPr="006A15BB" w:rsidRDefault="00FA5FF1" w:rsidP="00FA5FF1">
      <w:r w:rsidRPr="006A15BB">
        <w:rPr>
          <w:rFonts w:ascii="Aptos" w:eastAsia="Aptos" w:hAnsi="Aptos" w:cs="Aptos"/>
          <w:szCs w:val="20"/>
        </w:rPr>
        <w:t xml:space="preserve"> </w:t>
      </w:r>
    </w:p>
    <w:p w14:paraId="257AFE76" w14:textId="77777777" w:rsidR="00FA5FF1" w:rsidRPr="006A15BB" w:rsidRDefault="00FA5FF1" w:rsidP="00FA5FF1">
      <w:r w:rsidRPr="006A15BB">
        <w:rPr>
          <w:rFonts w:ascii="Aptos" w:eastAsia="Aptos" w:hAnsi="Aptos" w:cs="Aptos"/>
          <w:szCs w:val="20"/>
        </w:rPr>
        <w:t xml:space="preserve"> </w:t>
      </w:r>
    </w:p>
    <w:p w14:paraId="7A80C004" w14:textId="77777777" w:rsidR="00FA5FF1" w:rsidRPr="006A15BB" w:rsidRDefault="00FA5FF1" w:rsidP="00FA5FF1">
      <w:pPr>
        <w:rPr>
          <w:rFonts w:ascii="Aptos" w:eastAsia="Aptos" w:hAnsi="Aptos" w:cs="Aptos"/>
          <w:szCs w:val="20"/>
        </w:rPr>
      </w:pPr>
      <w:r w:rsidRPr="006A15BB">
        <w:rPr>
          <w:rFonts w:ascii="Aptos" w:eastAsia="Aptos" w:hAnsi="Aptos" w:cs="Aptos"/>
          <w:szCs w:val="20"/>
        </w:rPr>
        <w:t>Radiotelevizija Slovenija, Javni zavod</w:t>
      </w:r>
    </w:p>
    <w:p w14:paraId="385360C6" w14:textId="77777777" w:rsidR="00FA5FF1" w:rsidRPr="006A15BB" w:rsidRDefault="00FA5FF1" w:rsidP="00FA5FF1">
      <w:r w:rsidRPr="006A15BB">
        <w:rPr>
          <w:rFonts w:ascii="Aptos" w:eastAsia="Aptos" w:hAnsi="Aptos" w:cs="Aptos"/>
          <w:szCs w:val="20"/>
        </w:rPr>
        <w:t>Kolodvorska 2</w:t>
      </w:r>
    </w:p>
    <w:p w14:paraId="71B46790" w14:textId="77777777" w:rsidR="00FA5FF1" w:rsidRPr="006A15BB" w:rsidRDefault="00FA5FF1" w:rsidP="00FA5FF1">
      <w:r w:rsidRPr="006A15BB">
        <w:rPr>
          <w:rFonts w:ascii="Aptos" w:eastAsia="Aptos" w:hAnsi="Aptos" w:cs="Aptos"/>
          <w:szCs w:val="20"/>
        </w:rPr>
        <w:t>1550 Ljubljana</w:t>
      </w:r>
    </w:p>
    <w:p w14:paraId="30F60523" w14:textId="77777777" w:rsidR="00FA5FF1" w:rsidRPr="006A15BB" w:rsidRDefault="00FA5FF1" w:rsidP="00FA5FF1">
      <w:r w:rsidRPr="006A15BB">
        <w:rPr>
          <w:rFonts w:ascii="Aptos" w:eastAsia="Aptos" w:hAnsi="Aptos" w:cs="Aptos"/>
          <w:szCs w:val="20"/>
        </w:rPr>
        <w:t xml:space="preserve"> </w:t>
      </w:r>
    </w:p>
    <w:p w14:paraId="692FD313" w14:textId="77777777" w:rsidR="00FA5FF1" w:rsidRPr="006A15BB" w:rsidRDefault="00FA5FF1" w:rsidP="00FA5FF1">
      <w:r w:rsidRPr="006A15BB">
        <w:rPr>
          <w:rFonts w:ascii="Aptos" w:eastAsia="Aptos" w:hAnsi="Aptos" w:cs="Aptos"/>
          <w:szCs w:val="20"/>
        </w:rPr>
        <w:t>Identifikacijska štev. za DDV: SI29865174</w:t>
      </w:r>
    </w:p>
    <w:p w14:paraId="6AC1650E" w14:textId="77777777" w:rsidR="00FA5FF1" w:rsidRPr="006A15BB" w:rsidRDefault="00FA5FF1" w:rsidP="00FA5FF1">
      <w:r w:rsidRPr="006A15BB">
        <w:rPr>
          <w:rFonts w:ascii="Aptos" w:eastAsia="Aptos" w:hAnsi="Aptos" w:cs="Aptos"/>
          <w:szCs w:val="20"/>
        </w:rPr>
        <w:t>Matična številka: 5056497</w:t>
      </w:r>
    </w:p>
    <w:p w14:paraId="184EAC2B" w14:textId="77777777" w:rsidR="00FA5FF1" w:rsidRPr="006A15BB" w:rsidRDefault="00FA5FF1" w:rsidP="00FA5FF1">
      <w:r w:rsidRPr="006A15BB">
        <w:rPr>
          <w:rFonts w:ascii="Aptos" w:eastAsia="Aptos" w:hAnsi="Aptos" w:cs="Aptos"/>
          <w:szCs w:val="20"/>
        </w:rPr>
        <w:t xml:space="preserve"> </w:t>
      </w:r>
    </w:p>
    <w:p w14:paraId="1D2FBE8C" w14:textId="77777777" w:rsidR="00FA5FF1" w:rsidRPr="006A15BB" w:rsidRDefault="00FA5FF1" w:rsidP="00FA5FF1">
      <w:r w:rsidRPr="006A15BB">
        <w:rPr>
          <w:rFonts w:ascii="Aptos" w:eastAsia="Aptos" w:hAnsi="Aptos" w:cs="Aptos"/>
          <w:szCs w:val="20"/>
        </w:rPr>
        <w:t>ki ga zastopa Uprava javnega zavoda RTV Slovenija</w:t>
      </w:r>
    </w:p>
    <w:p w14:paraId="4BADBAEE" w14:textId="77777777" w:rsidR="00FA5FF1" w:rsidRPr="006A15BB" w:rsidRDefault="00FA5FF1" w:rsidP="00FA5FF1">
      <w:r w:rsidRPr="006A15BB">
        <w:rPr>
          <w:rFonts w:ascii="Aptos" w:eastAsia="Aptos" w:hAnsi="Aptos" w:cs="Aptos"/>
          <w:szCs w:val="20"/>
        </w:rPr>
        <w:t xml:space="preserve"> </w:t>
      </w:r>
    </w:p>
    <w:p w14:paraId="62E90D88" w14:textId="77777777" w:rsidR="00FA5FF1" w:rsidRPr="006A15BB" w:rsidRDefault="00FA5FF1" w:rsidP="00FA5FF1">
      <w:r w:rsidRPr="006A15BB">
        <w:rPr>
          <w:rFonts w:ascii="Aptos" w:eastAsia="Aptos" w:hAnsi="Aptos" w:cs="Aptos"/>
          <w:szCs w:val="20"/>
          <w:u w:val="single"/>
        </w:rPr>
        <w:t>(v nadaljevanju: NAROČNIK)</w:t>
      </w:r>
    </w:p>
    <w:p w14:paraId="21B908C7" w14:textId="77777777" w:rsidR="00FA5FF1" w:rsidRPr="006A15BB" w:rsidRDefault="00FA5FF1" w:rsidP="00FA5FF1">
      <w:r w:rsidRPr="006A15BB">
        <w:rPr>
          <w:rFonts w:ascii="Aptos" w:eastAsia="Aptos" w:hAnsi="Aptos" w:cs="Aptos"/>
          <w:b/>
          <w:bCs/>
          <w:szCs w:val="20"/>
        </w:rPr>
        <w:t xml:space="preserve"> </w:t>
      </w:r>
    </w:p>
    <w:p w14:paraId="5292831F" w14:textId="77777777" w:rsidR="00FA5FF1" w:rsidRPr="006A15BB" w:rsidRDefault="00FA5FF1" w:rsidP="00FA5FF1">
      <w:r w:rsidRPr="006A15BB">
        <w:rPr>
          <w:rFonts w:ascii="Aptos" w:eastAsia="Aptos" w:hAnsi="Aptos" w:cs="Aptos"/>
          <w:b/>
          <w:bCs/>
          <w:szCs w:val="20"/>
        </w:rPr>
        <w:t xml:space="preserve"> </w:t>
      </w:r>
    </w:p>
    <w:p w14:paraId="59BD2B61" w14:textId="77777777" w:rsidR="00FA5FF1" w:rsidRPr="006A15BB" w:rsidRDefault="00FA5FF1" w:rsidP="00FA5FF1">
      <w:r w:rsidRPr="006A15BB">
        <w:rPr>
          <w:rFonts w:ascii="Aptos" w:eastAsia="Aptos" w:hAnsi="Aptos" w:cs="Aptos"/>
          <w:b/>
          <w:bCs/>
          <w:szCs w:val="20"/>
        </w:rPr>
        <w:t xml:space="preserve"> </w:t>
      </w:r>
    </w:p>
    <w:p w14:paraId="49361063" w14:textId="77777777" w:rsidR="00FA5FF1" w:rsidRPr="006A15BB" w:rsidRDefault="00FA5FF1" w:rsidP="00FA5FF1">
      <w:r w:rsidRPr="006A15BB">
        <w:rPr>
          <w:rFonts w:ascii="Aptos" w:eastAsia="Aptos" w:hAnsi="Aptos" w:cs="Aptos"/>
          <w:b/>
          <w:bCs/>
          <w:szCs w:val="20"/>
        </w:rPr>
        <w:t xml:space="preserve"> </w:t>
      </w:r>
    </w:p>
    <w:p w14:paraId="3A1F923D" w14:textId="77777777" w:rsidR="00FA5FF1" w:rsidRPr="006A15BB" w:rsidRDefault="00FA5FF1" w:rsidP="00FA5FF1">
      <w:r w:rsidRPr="006A15BB">
        <w:rPr>
          <w:rFonts w:ascii="Aptos" w:eastAsia="Aptos" w:hAnsi="Aptos" w:cs="Aptos"/>
          <w:szCs w:val="20"/>
        </w:rPr>
        <w:t>in</w:t>
      </w:r>
    </w:p>
    <w:p w14:paraId="6839F3B1" w14:textId="77777777" w:rsidR="00FA5FF1" w:rsidRPr="006A15BB" w:rsidRDefault="00FA5FF1" w:rsidP="00FA5FF1">
      <w:r w:rsidRPr="006A15BB">
        <w:rPr>
          <w:rFonts w:ascii="Aptos" w:eastAsia="Aptos" w:hAnsi="Aptos" w:cs="Aptos"/>
          <w:szCs w:val="20"/>
        </w:rPr>
        <w:t xml:space="preserve"> </w:t>
      </w:r>
    </w:p>
    <w:p w14:paraId="1246BCB9" w14:textId="77777777" w:rsidR="00FA5FF1" w:rsidRPr="006A15BB" w:rsidRDefault="00FA5FF1" w:rsidP="00FA5FF1">
      <w:r w:rsidRPr="006A15BB">
        <w:rPr>
          <w:rFonts w:ascii="Aptos" w:eastAsia="Aptos" w:hAnsi="Aptos" w:cs="Aptos"/>
          <w:szCs w:val="20"/>
        </w:rPr>
        <w:t xml:space="preserve"> </w:t>
      </w:r>
    </w:p>
    <w:p w14:paraId="3EC2BC81" w14:textId="77777777" w:rsidR="00FA5FF1" w:rsidRPr="006A15BB" w:rsidRDefault="00FA5FF1" w:rsidP="00FA5FF1">
      <w:r w:rsidRPr="006A15BB">
        <w:rPr>
          <w:rFonts w:ascii="Aptos" w:eastAsia="Aptos" w:hAnsi="Aptos" w:cs="Aptos"/>
          <w:szCs w:val="20"/>
        </w:rPr>
        <w:t xml:space="preserve"> </w:t>
      </w:r>
    </w:p>
    <w:p w14:paraId="4FC67CA6" w14:textId="77777777" w:rsidR="00FA5FF1" w:rsidRPr="006A15BB" w:rsidRDefault="00FA5FF1" w:rsidP="00FA5FF1">
      <w:r w:rsidRPr="006A15BB">
        <w:rPr>
          <w:rFonts w:ascii="Aptos" w:eastAsia="Aptos" w:hAnsi="Aptos" w:cs="Aptos"/>
          <w:szCs w:val="20"/>
        </w:rPr>
        <w:t>..............................................</w:t>
      </w:r>
    </w:p>
    <w:p w14:paraId="0CA8D9B4" w14:textId="77777777" w:rsidR="00FA5FF1" w:rsidRPr="006A15BB" w:rsidRDefault="00FA5FF1" w:rsidP="00FA5FF1">
      <w:r w:rsidRPr="006A15BB">
        <w:rPr>
          <w:rFonts w:ascii="Aptos" w:eastAsia="Aptos" w:hAnsi="Aptos" w:cs="Aptos"/>
          <w:szCs w:val="20"/>
        </w:rPr>
        <w:t>..............................................</w:t>
      </w:r>
    </w:p>
    <w:p w14:paraId="44B4895C" w14:textId="77777777" w:rsidR="00FA5FF1" w:rsidRPr="006A15BB" w:rsidRDefault="00FA5FF1" w:rsidP="00FA5FF1">
      <w:r w:rsidRPr="006A15BB">
        <w:rPr>
          <w:rFonts w:ascii="Aptos" w:eastAsia="Aptos" w:hAnsi="Aptos" w:cs="Aptos"/>
          <w:szCs w:val="20"/>
        </w:rPr>
        <w:t>..............................................</w:t>
      </w:r>
    </w:p>
    <w:p w14:paraId="5D066663" w14:textId="77777777" w:rsidR="00FA5FF1" w:rsidRPr="006A15BB" w:rsidRDefault="00FA5FF1" w:rsidP="00FA5FF1">
      <w:r w:rsidRPr="006A15BB">
        <w:rPr>
          <w:rFonts w:ascii="Aptos" w:eastAsia="Aptos" w:hAnsi="Aptos" w:cs="Aptos"/>
          <w:szCs w:val="20"/>
        </w:rPr>
        <w:t>..............................................</w:t>
      </w:r>
    </w:p>
    <w:p w14:paraId="5992C73E" w14:textId="77777777" w:rsidR="00FA5FF1" w:rsidRPr="006A15BB" w:rsidRDefault="00FA5FF1" w:rsidP="00FA5FF1">
      <w:r w:rsidRPr="006A15BB">
        <w:rPr>
          <w:rFonts w:ascii="Aptos" w:eastAsia="Aptos" w:hAnsi="Aptos" w:cs="Aptos"/>
          <w:szCs w:val="20"/>
        </w:rPr>
        <w:t xml:space="preserve"> </w:t>
      </w:r>
    </w:p>
    <w:p w14:paraId="6EF28936" w14:textId="77777777" w:rsidR="00FA5FF1" w:rsidRPr="006A15BB" w:rsidRDefault="00FA5FF1" w:rsidP="00FA5FF1">
      <w:r w:rsidRPr="006A15BB">
        <w:rPr>
          <w:rFonts w:ascii="Aptos" w:eastAsia="Aptos" w:hAnsi="Aptos" w:cs="Aptos"/>
          <w:szCs w:val="20"/>
        </w:rPr>
        <w:t xml:space="preserve">Identifikacijska štev. za DDV: </w:t>
      </w:r>
    </w:p>
    <w:p w14:paraId="6986C7D6" w14:textId="77777777" w:rsidR="00FA5FF1" w:rsidRPr="006A15BB" w:rsidRDefault="00FA5FF1" w:rsidP="00FA5FF1">
      <w:r w:rsidRPr="006A15BB">
        <w:rPr>
          <w:rFonts w:ascii="Aptos" w:eastAsia="Aptos" w:hAnsi="Aptos" w:cs="Aptos"/>
          <w:szCs w:val="20"/>
        </w:rPr>
        <w:t xml:space="preserve">Matična številka: </w:t>
      </w:r>
    </w:p>
    <w:p w14:paraId="72AD5A3F" w14:textId="77777777" w:rsidR="00FA5FF1" w:rsidRPr="006A15BB" w:rsidRDefault="00FA5FF1" w:rsidP="00FA5FF1">
      <w:r w:rsidRPr="006A15BB">
        <w:rPr>
          <w:rFonts w:ascii="Aptos" w:eastAsia="Aptos" w:hAnsi="Aptos" w:cs="Aptos"/>
          <w:szCs w:val="20"/>
        </w:rPr>
        <w:t xml:space="preserve"> </w:t>
      </w:r>
    </w:p>
    <w:p w14:paraId="7F6C063D" w14:textId="77777777" w:rsidR="00FA5FF1" w:rsidRPr="006A15BB" w:rsidRDefault="00FA5FF1" w:rsidP="00FA5FF1">
      <w:r w:rsidRPr="006A15BB">
        <w:rPr>
          <w:rFonts w:ascii="Aptos" w:eastAsia="Aptos" w:hAnsi="Aptos" w:cs="Aptos"/>
          <w:szCs w:val="20"/>
        </w:rPr>
        <w:t xml:space="preserve"> </w:t>
      </w:r>
    </w:p>
    <w:p w14:paraId="6E384CF7" w14:textId="77777777" w:rsidR="00FA5FF1" w:rsidRPr="006A15BB" w:rsidRDefault="00FA5FF1" w:rsidP="00FA5FF1">
      <w:r w:rsidRPr="006A15BB">
        <w:rPr>
          <w:rFonts w:ascii="Aptos" w:eastAsia="Aptos" w:hAnsi="Aptos" w:cs="Aptos"/>
          <w:szCs w:val="20"/>
        </w:rPr>
        <w:t>ki ga zastopa ..............................................</w:t>
      </w:r>
    </w:p>
    <w:p w14:paraId="00ED94D9" w14:textId="77777777" w:rsidR="00FA5FF1" w:rsidRPr="006A15BB" w:rsidRDefault="00FA5FF1" w:rsidP="00FA5FF1">
      <w:r w:rsidRPr="006A15BB">
        <w:rPr>
          <w:rFonts w:ascii="Aptos" w:eastAsia="Aptos" w:hAnsi="Aptos" w:cs="Aptos"/>
          <w:szCs w:val="20"/>
        </w:rPr>
        <w:t xml:space="preserve"> </w:t>
      </w:r>
    </w:p>
    <w:p w14:paraId="3573F8B6" w14:textId="77777777" w:rsidR="00FA5FF1" w:rsidRPr="006A15BB" w:rsidRDefault="00FA5FF1" w:rsidP="00FA5FF1">
      <w:r w:rsidRPr="006A15BB">
        <w:rPr>
          <w:rFonts w:ascii="Aptos" w:eastAsia="Aptos" w:hAnsi="Aptos" w:cs="Aptos"/>
          <w:szCs w:val="20"/>
          <w:u w:val="single"/>
        </w:rPr>
        <w:t>(v nadaljevanju: PONUDNIK)</w:t>
      </w:r>
    </w:p>
    <w:p w14:paraId="3D193A95" w14:textId="77777777" w:rsidR="00FA5FF1" w:rsidRPr="006A15BB" w:rsidRDefault="00FA5FF1" w:rsidP="00FA5FF1">
      <w:r w:rsidRPr="006A15BB">
        <w:rPr>
          <w:rFonts w:ascii="Aptos" w:eastAsia="Aptos" w:hAnsi="Aptos" w:cs="Aptos"/>
          <w:b/>
          <w:bCs/>
          <w:color w:val="C00000"/>
          <w:szCs w:val="20"/>
        </w:rPr>
        <w:t xml:space="preserve"> </w:t>
      </w:r>
    </w:p>
    <w:p w14:paraId="0BE92A9E" w14:textId="77777777" w:rsidR="00FA5FF1" w:rsidRPr="006A15BB" w:rsidRDefault="00FA5FF1" w:rsidP="00FA5FF1">
      <w:pPr>
        <w:jc w:val="center"/>
      </w:pPr>
      <w:r w:rsidRPr="006A15BB">
        <w:rPr>
          <w:rFonts w:ascii="Aptos" w:eastAsia="Aptos" w:hAnsi="Aptos" w:cs="Aptos"/>
          <w:b/>
          <w:bCs/>
          <w:color w:val="C00000"/>
          <w:szCs w:val="20"/>
        </w:rPr>
        <w:t xml:space="preserve"> </w:t>
      </w:r>
    </w:p>
    <w:p w14:paraId="0B14A3A1" w14:textId="77777777" w:rsidR="00FA5FF1" w:rsidRPr="006A15BB" w:rsidRDefault="00FA5FF1" w:rsidP="00FA5FF1">
      <w:pPr>
        <w:jc w:val="center"/>
      </w:pPr>
      <w:r w:rsidRPr="006A15BB">
        <w:rPr>
          <w:rFonts w:ascii="Aptos" w:eastAsia="Aptos" w:hAnsi="Aptos" w:cs="Aptos"/>
          <w:b/>
          <w:bCs/>
          <w:color w:val="C00000"/>
          <w:szCs w:val="20"/>
        </w:rPr>
        <w:t xml:space="preserve"> </w:t>
      </w:r>
    </w:p>
    <w:p w14:paraId="31D5FBC1" w14:textId="77777777" w:rsidR="00FA5FF1" w:rsidRPr="006A15BB" w:rsidRDefault="00FA5FF1" w:rsidP="00FA5FF1">
      <w:pPr>
        <w:jc w:val="center"/>
      </w:pPr>
      <w:r w:rsidRPr="006A15BB">
        <w:rPr>
          <w:rFonts w:ascii="Aptos" w:eastAsia="Aptos" w:hAnsi="Aptos" w:cs="Aptos"/>
          <w:b/>
          <w:bCs/>
          <w:color w:val="C00000"/>
          <w:szCs w:val="20"/>
        </w:rPr>
        <w:t xml:space="preserve"> </w:t>
      </w:r>
    </w:p>
    <w:p w14:paraId="7927F1A7" w14:textId="77777777" w:rsidR="00FA5FF1" w:rsidRPr="006A15BB" w:rsidRDefault="00FA5FF1" w:rsidP="00FA5FF1">
      <w:pPr>
        <w:jc w:val="center"/>
      </w:pPr>
      <w:r w:rsidRPr="006A15BB">
        <w:rPr>
          <w:rFonts w:ascii="Aptos" w:eastAsia="Aptos" w:hAnsi="Aptos" w:cs="Aptos"/>
          <w:b/>
          <w:bCs/>
          <w:color w:val="C00000"/>
          <w:szCs w:val="20"/>
        </w:rPr>
        <w:t xml:space="preserve"> </w:t>
      </w:r>
    </w:p>
    <w:p w14:paraId="0C6E8C02" w14:textId="77777777" w:rsidR="00FA5FF1" w:rsidRPr="006A15BB" w:rsidRDefault="00FA5FF1" w:rsidP="00FA5FF1">
      <w:pPr>
        <w:jc w:val="center"/>
      </w:pPr>
      <w:r w:rsidRPr="006A15BB">
        <w:rPr>
          <w:rFonts w:ascii="Aptos" w:eastAsia="Aptos" w:hAnsi="Aptos" w:cs="Aptos"/>
          <w:b/>
          <w:bCs/>
          <w:color w:val="C00000"/>
          <w:szCs w:val="20"/>
        </w:rPr>
        <w:t xml:space="preserve"> </w:t>
      </w:r>
    </w:p>
    <w:p w14:paraId="07FDD16B" w14:textId="77777777" w:rsidR="00FA5FF1" w:rsidRPr="006A15BB" w:rsidRDefault="00FA5FF1" w:rsidP="00FA5FF1">
      <w:pPr>
        <w:jc w:val="center"/>
        <w:rPr>
          <w:rFonts w:ascii="Aptos" w:eastAsia="Aptos" w:hAnsi="Aptos" w:cs="Aptos"/>
          <w:b/>
          <w:bCs/>
          <w:color w:val="C00000"/>
          <w:szCs w:val="20"/>
        </w:rPr>
      </w:pPr>
      <w:r w:rsidRPr="006A15BB">
        <w:rPr>
          <w:rFonts w:ascii="Aptos" w:eastAsia="Aptos" w:hAnsi="Aptos" w:cs="Aptos"/>
          <w:b/>
          <w:bCs/>
          <w:color w:val="C00000"/>
          <w:szCs w:val="20"/>
        </w:rPr>
        <w:t xml:space="preserve"> </w:t>
      </w:r>
    </w:p>
    <w:p w14:paraId="2F579B30" w14:textId="77777777" w:rsidR="00FA5FF1" w:rsidRPr="006A15BB" w:rsidRDefault="00FA5FF1" w:rsidP="00FA5FF1"/>
    <w:p w14:paraId="4EE94572" w14:textId="77777777" w:rsidR="00FA5FF1" w:rsidRPr="006A15BB" w:rsidRDefault="00FA5FF1" w:rsidP="00FA5FF1">
      <w:pPr>
        <w:jc w:val="center"/>
      </w:pPr>
      <w:r w:rsidRPr="006A15BB">
        <w:rPr>
          <w:rFonts w:ascii="Aptos" w:eastAsia="Aptos" w:hAnsi="Aptos" w:cs="Aptos"/>
          <w:b/>
          <w:bCs/>
          <w:szCs w:val="20"/>
        </w:rPr>
        <w:lastRenderedPageBreak/>
        <w:t>UVODNE DOLOČBE</w:t>
      </w:r>
    </w:p>
    <w:p w14:paraId="661A0B6A"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 člen</w:t>
      </w:r>
    </w:p>
    <w:p w14:paraId="1034DC05" w14:textId="77777777" w:rsidR="00FA5FF1" w:rsidRPr="006A15BB" w:rsidRDefault="00FA5FF1" w:rsidP="00FA5FF1">
      <w:pPr>
        <w:spacing w:after="120"/>
      </w:pPr>
      <w:r w:rsidRPr="006A15BB">
        <w:rPr>
          <w:rFonts w:ascii="Aptos" w:eastAsia="Aptos" w:hAnsi="Aptos" w:cs="Aptos"/>
          <w:color w:val="C00000"/>
          <w:szCs w:val="20"/>
        </w:rPr>
        <w:t xml:space="preserve"> </w:t>
      </w:r>
    </w:p>
    <w:p w14:paraId="56E95E9E" w14:textId="77777777" w:rsidR="00FA5FF1" w:rsidRPr="006A15BB" w:rsidRDefault="00FA5FF1" w:rsidP="00FA5FF1">
      <w:r w:rsidRPr="006A15BB">
        <w:rPr>
          <w:rFonts w:ascii="Aptos" w:eastAsia="Aptos" w:hAnsi="Aptos" w:cs="Aptos"/>
          <w:szCs w:val="20"/>
        </w:rPr>
        <w:t xml:space="preserve">(1) Naročnik in ponudnik ugotavljata, da je: </w:t>
      </w:r>
    </w:p>
    <w:p w14:paraId="51DFB315" w14:textId="4DBA4878" w:rsidR="00FA5FF1" w:rsidRPr="006A15BB" w:rsidRDefault="00FA5FF1" w:rsidP="00FA5FF1">
      <w:pPr>
        <w:pStyle w:val="Odstavekseznama"/>
        <w:numPr>
          <w:ilvl w:val="0"/>
          <w:numId w:val="38"/>
        </w:numPr>
        <w:ind w:left="714" w:hanging="357"/>
        <w:rPr>
          <w:rFonts w:ascii="Aptos" w:eastAsia="Aptos" w:hAnsi="Aptos" w:cs="Aptos"/>
          <w:szCs w:val="20"/>
        </w:rPr>
      </w:pPr>
      <w:r w:rsidRPr="006A15BB">
        <w:rPr>
          <w:rFonts w:ascii="Aptos" w:eastAsia="Aptos" w:hAnsi="Aptos" w:cs="Aptos"/>
          <w:szCs w:val="20"/>
        </w:rPr>
        <w:t xml:space="preserve">naročnik izvedel </w:t>
      </w:r>
      <w:r w:rsidR="00177E4C">
        <w:rPr>
          <w:rFonts w:ascii="Aptos" w:eastAsia="Aptos" w:hAnsi="Aptos" w:cs="Aptos"/>
          <w:szCs w:val="20"/>
        </w:rPr>
        <w:t>odprti postopek</w:t>
      </w:r>
      <w:r w:rsidRPr="006A15BB">
        <w:rPr>
          <w:rFonts w:ascii="Aptos" w:eastAsia="Aptos" w:hAnsi="Aptos" w:cs="Aptos"/>
          <w:szCs w:val="20"/>
        </w:rPr>
        <w:t xml:space="preserve"> na osnovi </w:t>
      </w:r>
      <w:r w:rsidR="00177E4C">
        <w:rPr>
          <w:rFonts w:ascii="Aptos" w:eastAsia="Aptos" w:hAnsi="Aptos" w:cs="Aptos"/>
          <w:szCs w:val="20"/>
        </w:rPr>
        <w:t>40</w:t>
      </w:r>
      <w:r w:rsidRPr="006A15BB">
        <w:rPr>
          <w:rFonts w:ascii="Aptos" w:eastAsia="Aptos" w:hAnsi="Aptos" w:cs="Aptos"/>
          <w:szCs w:val="20"/>
        </w:rPr>
        <w:t>. člena Zakona o javnem naročanju – ZJN-3 (Uradni list Republike Slovenije, št.: 91/2015 in spremembe) za prenovo poslovno informacijskega sistema (v nadaljevanju: PIS) RTV Slovenija;</w:t>
      </w:r>
    </w:p>
    <w:p w14:paraId="0DE604BF" w14:textId="77777777" w:rsidR="00FA5FF1" w:rsidRPr="006A15BB" w:rsidRDefault="00FA5FF1" w:rsidP="00FA5FF1">
      <w:pPr>
        <w:pStyle w:val="Odstavekseznama"/>
        <w:numPr>
          <w:ilvl w:val="0"/>
          <w:numId w:val="38"/>
        </w:numPr>
        <w:rPr>
          <w:rFonts w:ascii="Aptos" w:eastAsia="Aptos" w:hAnsi="Aptos" w:cs="Aptos"/>
          <w:szCs w:val="20"/>
        </w:rPr>
      </w:pPr>
      <w:r w:rsidRPr="006A15BB">
        <w:rPr>
          <w:rFonts w:ascii="Aptos" w:eastAsia="Aptos" w:hAnsi="Aptos" w:cs="Aptos"/>
          <w:szCs w:val="20"/>
        </w:rPr>
        <w:t xml:space="preserve">naročnik izbral ponudnika kot najugodnejšega ponudnika na osnovi javnega naročila, objavljenega na Portalu javnih naročil RS, pod štev. ….., z dne ………… in v Uradnem listu EU, štev. …., z dne ………... za izvedbo javnega naročila iz prve alineje, </w:t>
      </w:r>
    </w:p>
    <w:p w14:paraId="4C50DE3D" w14:textId="77777777" w:rsidR="00FA5FF1" w:rsidRPr="006A15BB" w:rsidRDefault="00FA5FF1" w:rsidP="00FA5FF1">
      <w:pPr>
        <w:pStyle w:val="Odstavekseznama"/>
        <w:numPr>
          <w:ilvl w:val="0"/>
          <w:numId w:val="38"/>
        </w:numPr>
        <w:rPr>
          <w:rFonts w:ascii="Aptos" w:eastAsia="Aptos" w:hAnsi="Aptos" w:cs="Aptos"/>
          <w:szCs w:val="20"/>
          <w:lang w:val="it-IT"/>
        </w:rPr>
      </w:pPr>
      <w:r w:rsidRPr="006A15BB">
        <w:rPr>
          <w:rFonts w:ascii="Aptos" w:eastAsia="Aptos" w:hAnsi="Aptos" w:cs="Aptos"/>
          <w:szCs w:val="20"/>
        </w:rPr>
        <w:t>ponudnik strokovno in tehnično sposoben izvesti naročilo po tej pogodbi.</w:t>
      </w:r>
    </w:p>
    <w:p w14:paraId="556AB59B" w14:textId="77777777" w:rsidR="00FA5FF1" w:rsidRPr="006A15BB" w:rsidRDefault="00FA5FF1" w:rsidP="00FA5FF1">
      <w:r w:rsidRPr="006A15BB">
        <w:rPr>
          <w:rFonts w:ascii="Aptos" w:eastAsia="Aptos" w:hAnsi="Aptos" w:cs="Aptos"/>
          <w:szCs w:val="20"/>
        </w:rPr>
        <w:t xml:space="preserve"> </w:t>
      </w:r>
    </w:p>
    <w:p w14:paraId="79C5E747" w14:textId="5C3CDFE2" w:rsidR="00FA5FF1" w:rsidRPr="006A15BB" w:rsidRDefault="00FA5FF1" w:rsidP="00FA5FF1">
      <w:r w:rsidRPr="006A15BB">
        <w:rPr>
          <w:rFonts w:ascii="Aptos" w:eastAsia="Aptos" w:hAnsi="Aptos" w:cs="Aptos"/>
          <w:szCs w:val="20"/>
        </w:rPr>
        <w:t>(2) Dokumentacija v zvezi z oddajo javnega naročila z dne</w:t>
      </w:r>
      <w:r w:rsidRPr="006A15BB">
        <w:rPr>
          <w:rFonts w:ascii="Aptos" w:eastAsia="Aptos" w:hAnsi="Aptos" w:cs="Aptos"/>
          <w:b/>
          <w:bCs/>
          <w:szCs w:val="20"/>
        </w:rPr>
        <w:t xml:space="preserve"> </w:t>
      </w:r>
      <w:r w:rsidR="00B60058">
        <w:rPr>
          <w:rFonts w:ascii="Aptos" w:eastAsia="Aptos" w:hAnsi="Aptos" w:cs="Aptos"/>
          <w:szCs w:val="20"/>
        </w:rPr>
        <w:t>8. 4. 2026</w:t>
      </w:r>
      <w:r w:rsidRPr="006A15BB">
        <w:rPr>
          <w:rFonts w:ascii="Aptos" w:eastAsia="Aptos" w:hAnsi="Aptos" w:cs="Aptos"/>
          <w:szCs w:val="20"/>
        </w:rPr>
        <w:t xml:space="preserve"> ter ponudba ponudnika št. ………. z dne ……………. (v nadaljevanju: Ponudba) sta sestavni del te pogodbe.</w:t>
      </w:r>
    </w:p>
    <w:p w14:paraId="3846852E" w14:textId="77777777" w:rsidR="00FA5FF1" w:rsidRPr="006A15BB" w:rsidRDefault="00FA5FF1" w:rsidP="00FA5FF1">
      <w:r w:rsidRPr="006A15BB">
        <w:rPr>
          <w:rFonts w:ascii="Aptos" w:eastAsia="Aptos" w:hAnsi="Aptos" w:cs="Aptos"/>
          <w:szCs w:val="20"/>
        </w:rPr>
        <w:t xml:space="preserve"> </w:t>
      </w:r>
    </w:p>
    <w:p w14:paraId="04700F41"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5A05E669" w14:textId="77777777" w:rsidR="00FA5FF1" w:rsidRPr="006A15BB" w:rsidRDefault="00FA5FF1" w:rsidP="00FA5FF1">
      <w:pPr>
        <w:rPr>
          <w:rFonts w:ascii="Aptos" w:eastAsia="Aptos" w:hAnsi="Aptos" w:cs="Aptos"/>
          <w:szCs w:val="20"/>
        </w:rPr>
      </w:pPr>
    </w:p>
    <w:p w14:paraId="2F653405" w14:textId="77777777" w:rsidR="00FA5FF1" w:rsidRPr="006A15BB" w:rsidRDefault="00FA5FF1" w:rsidP="00FA5FF1">
      <w:r w:rsidRPr="006A15BB">
        <w:rPr>
          <w:rFonts w:ascii="Aptos" w:eastAsia="Aptos" w:hAnsi="Aptos" w:cs="Aptos"/>
          <w:szCs w:val="20"/>
        </w:rPr>
        <w:t xml:space="preserve">(4) S to pogodbo se pogodbeni stranki dogovorita o splošnih in posebnih pogojih izvedbe javnega naročila. </w:t>
      </w:r>
    </w:p>
    <w:p w14:paraId="5889708B" w14:textId="77777777" w:rsidR="00FA5FF1" w:rsidRPr="006A15BB" w:rsidRDefault="00FA5FF1" w:rsidP="00FA5FF1">
      <w:pPr>
        <w:jc w:val="right"/>
        <w:rPr>
          <w:rFonts w:ascii="Aptos" w:eastAsia="Aptos" w:hAnsi="Aptos" w:cs="Aptos"/>
          <w:color w:val="C00000"/>
          <w:szCs w:val="20"/>
        </w:rPr>
      </w:pPr>
    </w:p>
    <w:p w14:paraId="2BAF5E56" w14:textId="77777777" w:rsidR="00FA5FF1" w:rsidRPr="006A15BB" w:rsidRDefault="00FA5FF1" w:rsidP="00FA5FF1">
      <w:pPr>
        <w:jc w:val="center"/>
      </w:pPr>
      <w:r w:rsidRPr="006A15BB">
        <w:rPr>
          <w:rFonts w:ascii="Aptos" w:eastAsia="Aptos" w:hAnsi="Aptos" w:cs="Aptos"/>
          <w:b/>
          <w:bCs/>
          <w:szCs w:val="20"/>
        </w:rPr>
        <w:t>PREDMET JAVNEGA NAROČILA / POGODBE</w:t>
      </w:r>
    </w:p>
    <w:p w14:paraId="01C2DAEB"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 člen</w:t>
      </w:r>
    </w:p>
    <w:p w14:paraId="2B551C66" w14:textId="77777777" w:rsidR="00FA5FF1" w:rsidRPr="006A15BB" w:rsidRDefault="00FA5FF1" w:rsidP="00FA5FF1">
      <w:pPr>
        <w:rPr>
          <w:rFonts w:ascii="Aptos" w:eastAsia="Aptos" w:hAnsi="Aptos" w:cs="Aptos"/>
          <w:szCs w:val="20"/>
        </w:rPr>
      </w:pPr>
    </w:p>
    <w:p w14:paraId="7B2F434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Predmet javnega naročila je izvedba celovite prenove in vzpostavitev novega poslovno-informacijskega sistema (v nadaljevanju: PIS).</w:t>
      </w:r>
    </w:p>
    <w:p w14:paraId="5F3503E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FE3EB12" w14:textId="77777777" w:rsidR="00FA5FF1" w:rsidRPr="00FC63D0" w:rsidRDefault="00FA5FF1" w:rsidP="00FA5FF1">
      <w:pPr>
        <w:rPr>
          <w:rFonts w:ascii="Aptos" w:eastAsia="Aptos" w:hAnsi="Aptos" w:cs="Aptos"/>
          <w:szCs w:val="20"/>
        </w:rPr>
      </w:pPr>
      <w:r w:rsidRPr="006A15BB">
        <w:rPr>
          <w:rFonts w:ascii="Aptos" w:eastAsia="Aptos" w:hAnsi="Aptos" w:cs="Aptos"/>
          <w:szCs w:val="20"/>
        </w:rPr>
        <w:t xml:space="preserve">(2) Predmet javnega </w:t>
      </w:r>
      <w:r w:rsidRPr="00FC63D0">
        <w:rPr>
          <w:rFonts w:ascii="Aptos" w:eastAsia="Aptos" w:hAnsi="Aptos" w:cs="Aptos"/>
          <w:szCs w:val="20"/>
        </w:rPr>
        <w:t>naročila vključuje:</w:t>
      </w:r>
    </w:p>
    <w:p w14:paraId="35BDDAD2" w14:textId="00AF642D" w:rsidR="00FA5FF1" w:rsidRPr="00FC63D0" w:rsidRDefault="00FA5FF1" w:rsidP="00FA5FF1">
      <w:pPr>
        <w:pStyle w:val="Odstavekseznama"/>
        <w:numPr>
          <w:ilvl w:val="0"/>
          <w:numId w:val="39"/>
        </w:numPr>
        <w:rPr>
          <w:rFonts w:ascii="Aptos" w:eastAsia="Aptos" w:hAnsi="Aptos" w:cs="Aptos"/>
          <w:szCs w:val="20"/>
        </w:rPr>
      </w:pPr>
      <w:r w:rsidRPr="00FC63D0">
        <w:rPr>
          <w:rFonts w:ascii="Aptos" w:eastAsia="Aptos" w:hAnsi="Aptos" w:cs="Aptos"/>
          <w:szCs w:val="20"/>
        </w:rPr>
        <w:t xml:space="preserve">pripravo izvedbenega načrta </w:t>
      </w:r>
      <w:r w:rsidR="008C6053" w:rsidRPr="00FC63D0">
        <w:rPr>
          <w:rFonts w:ascii="Aptos" w:eastAsia="Aptos" w:hAnsi="Aptos" w:cs="Aptos"/>
          <w:szCs w:val="20"/>
        </w:rPr>
        <w:t xml:space="preserve">projekta </w:t>
      </w:r>
      <w:r w:rsidRPr="00FC63D0">
        <w:rPr>
          <w:rFonts w:ascii="Aptos" w:eastAsia="Aptos" w:hAnsi="Aptos" w:cs="Aptos"/>
          <w:szCs w:val="20"/>
        </w:rPr>
        <w:t>(</w:t>
      </w:r>
      <w:r w:rsidR="008C6053" w:rsidRPr="00FC63D0">
        <w:rPr>
          <w:rFonts w:ascii="Aptos" w:eastAsia="Aptos" w:hAnsi="Aptos" w:cs="Aptos"/>
          <w:szCs w:val="20"/>
        </w:rPr>
        <w:t>ang.: »</w:t>
      </w:r>
      <w:r w:rsidRPr="00FC63D0">
        <w:rPr>
          <w:rFonts w:ascii="Aptos" w:eastAsia="Aptos" w:hAnsi="Aptos" w:cs="Aptos"/>
          <w:szCs w:val="20"/>
        </w:rPr>
        <w:t>blueprint</w:t>
      </w:r>
      <w:r w:rsidR="008C6053" w:rsidRPr="00FC63D0">
        <w:rPr>
          <w:rFonts w:ascii="Aptos" w:eastAsia="Aptos" w:hAnsi="Aptos" w:cs="Aptos"/>
          <w:szCs w:val="20"/>
        </w:rPr>
        <w:t>«</w:t>
      </w:r>
      <w:r w:rsidRPr="00FC63D0">
        <w:rPr>
          <w:rFonts w:ascii="Aptos" w:eastAsia="Aptos" w:hAnsi="Aptos" w:cs="Aptos"/>
          <w:szCs w:val="20"/>
        </w:rPr>
        <w:t>), ki vključuje tudi načrt optimizacije poslovnih procesov naročnika,</w:t>
      </w:r>
    </w:p>
    <w:p w14:paraId="4F80767E" w14:textId="77777777" w:rsidR="00FA5FF1" w:rsidRPr="00FC63D0" w:rsidRDefault="00FA5FF1" w:rsidP="00FA5FF1">
      <w:pPr>
        <w:pStyle w:val="Odstavekseznama"/>
        <w:numPr>
          <w:ilvl w:val="0"/>
          <w:numId w:val="39"/>
        </w:numPr>
        <w:rPr>
          <w:rFonts w:ascii="Aptos" w:eastAsia="Aptos" w:hAnsi="Aptos" w:cs="Aptos"/>
          <w:szCs w:val="20"/>
        </w:rPr>
      </w:pPr>
      <w:r w:rsidRPr="00FC63D0">
        <w:rPr>
          <w:rFonts w:ascii="Aptos" w:eastAsia="Aptos" w:hAnsi="Aptos" w:cs="Aptos"/>
          <w:szCs w:val="20"/>
        </w:rPr>
        <w:t>vzpostavitev in uvedbo novega PIS z vsemi zahtevanimi funkcionalnostmi,</w:t>
      </w:r>
    </w:p>
    <w:p w14:paraId="0E4E8F33" w14:textId="77777777" w:rsidR="00FA5FF1" w:rsidRPr="006A15BB" w:rsidRDefault="00FA5FF1" w:rsidP="00FA5FF1">
      <w:pPr>
        <w:pStyle w:val="Odstavekseznama"/>
        <w:numPr>
          <w:ilvl w:val="0"/>
          <w:numId w:val="39"/>
        </w:numPr>
        <w:rPr>
          <w:rFonts w:ascii="Aptos" w:eastAsia="Aptos" w:hAnsi="Aptos" w:cs="Aptos"/>
          <w:szCs w:val="20"/>
        </w:rPr>
      </w:pPr>
      <w:r w:rsidRPr="00FC63D0">
        <w:rPr>
          <w:rFonts w:ascii="Aptos" w:eastAsia="Aptos" w:hAnsi="Aptos" w:cs="Aptos"/>
          <w:szCs w:val="20"/>
        </w:rPr>
        <w:t>integracijo s sistemi, ki jih RTV Slovenija</w:t>
      </w:r>
      <w:r w:rsidRPr="006A15BB">
        <w:rPr>
          <w:rFonts w:ascii="Aptos" w:eastAsia="Aptos" w:hAnsi="Aptos" w:cs="Aptos"/>
          <w:szCs w:val="20"/>
        </w:rPr>
        <w:t xml:space="preserve"> že uporablja,</w:t>
      </w:r>
    </w:p>
    <w:p w14:paraId="76D85FAE" w14:textId="77777777" w:rsidR="00FA5FF1" w:rsidRPr="006A15BB" w:rsidRDefault="00FA5FF1" w:rsidP="00FA5FF1">
      <w:pPr>
        <w:pStyle w:val="Odstavekseznama"/>
        <w:numPr>
          <w:ilvl w:val="0"/>
          <w:numId w:val="39"/>
        </w:numPr>
        <w:rPr>
          <w:rFonts w:ascii="Aptos" w:eastAsia="Aptos" w:hAnsi="Aptos" w:cs="Aptos"/>
          <w:szCs w:val="20"/>
        </w:rPr>
      </w:pPr>
      <w:r w:rsidRPr="006A15BB">
        <w:rPr>
          <w:rFonts w:ascii="Aptos" w:eastAsia="Aptos" w:hAnsi="Aptos" w:cs="Aptos"/>
          <w:szCs w:val="20"/>
        </w:rPr>
        <w:t>celovito in dokončno migracijo podatkov iz obstoječega PIS v novi PIS,</w:t>
      </w:r>
    </w:p>
    <w:p w14:paraId="65DB9357" w14:textId="77777777" w:rsidR="00FA5FF1" w:rsidRPr="006A15BB" w:rsidRDefault="00FA5FF1" w:rsidP="00FA5FF1">
      <w:pPr>
        <w:pStyle w:val="Odstavekseznama"/>
        <w:numPr>
          <w:ilvl w:val="0"/>
          <w:numId w:val="39"/>
        </w:numPr>
        <w:rPr>
          <w:rFonts w:ascii="Aptos" w:eastAsia="Aptos" w:hAnsi="Aptos" w:cs="Aptos"/>
          <w:szCs w:val="20"/>
        </w:rPr>
      </w:pPr>
      <w:r w:rsidRPr="006A15BB">
        <w:rPr>
          <w:rFonts w:ascii="Aptos" w:eastAsia="Aptos" w:hAnsi="Aptos" w:cs="Aptos"/>
          <w:szCs w:val="20"/>
        </w:rPr>
        <w:t>uvajanje brezpapirnega poslovanja vključno z elektronskim potrjevanjem in arhiviranjem dokumentov,</w:t>
      </w:r>
    </w:p>
    <w:p w14:paraId="33B057A2" w14:textId="77777777" w:rsidR="00FA5FF1" w:rsidRPr="006A15BB" w:rsidRDefault="00FA5FF1" w:rsidP="00FA5FF1">
      <w:pPr>
        <w:pStyle w:val="Odstavekseznama"/>
        <w:numPr>
          <w:ilvl w:val="0"/>
          <w:numId w:val="39"/>
        </w:numPr>
        <w:rPr>
          <w:rFonts w:ascii="Aptos" w:eastAsia="Aptos" w:hAnsi="Aptos" w:cs="Aptos"/>
          <w:szCs w:val="20"/>
        </w:rPr>
      </w:pPr>
      <w:r w:rsidRPr="006A15BB">
        <w:rPr>
          <w:rFonts w:ascii="Aptos" w:eastAsia="Aptos" w:hAnsi="Aptos" w:cs="Aptos"/>
          <w:szCs w:val="20"/>
        </w:rPr>
        <w:t>usposabljanje ključnih uporabnikov, pripravo in izdajo uporabniške in tehnične dokumentacijo in podporo pri prehodu v produkcijo in</w:t>
      </w:r>
    </w:p>
    <w:p w14:paraId="0F1EB254" w14:textId="77777777" w:rsidR="00FA5FF1" w:rsidRPr="006A15BB" w:rsidRDefault="00FA5FF1" w:rsidP="00FA5FF1">
      <w:pPr>
        <w:pStyle w:val="Odstavekseznama"/>
        <w:numPr>
          <w:ilvl w:val="0"/>
          <w:numId w:val="39"/>
        </w:numPr>
        <w:rPr>
          <w:rFonts w:ascii="Aptos" w:eastAsia="Aptos" w:hAnsi="Aptos" w:cs="Aptos"/>
          <w:szCs w:val="20"/>
        </w:rPr>
      </w:pPr>
      <w:r w:rsidRPr="006A15BB">
        <w:rPr>
          <w:rFonts w:ascii="Aptos" w:eastAsia="Aptos" w:hAnsi="Aptos" w:cs="Aptos"/>
          <w:szCs w:val="20"/>
        </w:rPr>
        <w:t>vzdrževanje in nadgradnjo sistema v garancijskem in poprodajnem obdobju.</w:t>
      </w:r>
    </w:p>
    <w:p w14:paraId="27ABF724" w14:textId="77777777" w:rsidR="00FA5FF1" w:rsidRPr="006A15BB" w:rsidRDefault="00FA5FF1" w:rsidP="00FA5FF1">
      <w:pPr>
        <w:rPr>
          <w:rFonts w:ascii="Aptos" w:eastAsia="Aptos" w:hAnsi="Aptos" w:cs="Aptos"/>
          <w:szCs w:val="20"/>
        </w:rPr>
      </w:pPr>
    </w:p>
    <w:p w14:paraId="0B34E384" w14:textId="77777777" w:rsidR="00FA5FF1" w:rsidRPr="006A15BB" w:rsidRDefault="00FA5FF1" w:rsidP="00FA5FF1">
      <w:pPr>
        <w:spacing w:line="280" w:lineRule="atLeast"/>
        <w:rPr>
          <w:rFonts w:ascii="Aptos" w:hAnsi="Aptos"/>
        </w:rPr>
      </w:pPr>
      <w:r w:rsidRPr="006A15BB">
        <w:rPr>
          <w:rFonts w:ascii="Aptos" w:eastAsia="Aptos" w:hAnsi="Aptos" w:cs="Aptos"/>
          <w:szCs w:val="20"/>
        </w:rPr>
        <w:t xml:space="preserve">(3) </w:t>
      </w:r>
      <w:r w:rsidRPr="006A15BB">
        <w:rPr>
          <w:rFonts w:ascii="Aptos" w:hAnsi="Aptos"/>
        </w:rPr>
        <w:t>V okviru projekta je predvidena vzpostavitev štirih ključnih sklopov novega PIS:</w:t>
      </w:r>
    </w:p>
    <w:p w14:paraId="070904B7"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ERP (Enterprise Resource Planning):</w:t>
      </w:r>
      <w:r w:rsidRPr="006A15BB">
        <w:rPr>
          <w:rFonts w:ascii="Aptos" w:hAnsi="Aptos"/>
        </w:rPr>
        <w:t xml:space="preserve"> za celovito podporo poslovnim procesom, kot so finance, računovodstvo, nabava, zaloge, projekti, planiranje, upravljanje pogodb, servisno in vzdrževalno dejavnost, s centralizirano bazo podatkov in integriranimi funkcijami;</w:t>
      </w:r>
    </w:p>
    <w:p w14:paraId="00069815"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HRM (Human Resource Management):</w:t>
      </w:r>
      <w:r w:rsidRPr="006A15BB">
        <w:rPr>
          <w:rFonts w:ascii="Aptos" w:hAnsi="Aptos"/>
        </w:rPr>
        <w:t xml:space="preserve"> za upravljanje kadrovskih evidenc, obračuna plač, nadzora prisotnosti, e-izobraževanja in portala za zaposlene;</w:t>
      </w:r>
    </w:p>
    <w:p w14:paraId="18050891"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DMS (Document Management System):</w:t>
      </w:r>
      <w:r w:rsidRPr="006A15BB">
        <w:rPr>
          <w:rFonts w:ascii="Aptos" w:hAnsi="Aptos"/>
        </w:rPr>
        <w:t xml:space="preserve"> za digitalizacijo dokumentov, upravljanje z dokumenti in pogodbami, elektronsko potrjevanje in arhiviranje skladno z zahtevami Arhiva RS;</w:t>
      </w:r>
    </w:p>
    <w:p w14:paraId="1426593A"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BI (Business Intelligence):</w:t>
      </w:r>
      <w:r w:rsidRPr="006A15BB">
        <w:rPr>
          <w:rFonts w:ascii="Aptos" w:hAnsi="Aptos"/>
        </w:rPr>
        <w:t xml:space="preserve"> za poslovno analitiko, poročanje, planiranje in nadzor nad izvajanjem poslovnih funkcij, s podporo odločanju na vseh ravneh vodenja.</w:t>
      </w:r>
    </w:p>
    <w:p w14:paraId="1E39D032" w14:textId="77777777" w:rsidR="00FA5FF1" w:rsidRPr="006A15BB" w:rsidRDefault="00FA5FF1" w:rsidP="00FA5FF1">
      <w:pPr>
        <w:spacing w:line="280" w:lineRule="atLeast"/>
        <w:rPr>
          <w:rFonts w:ascii="Aptos" w:hAnsi="Aptos"/>
        </w:rPr>
      </w:pPr>
    </w:p>
    <w:p w14:paraId="0D3A1D3C" w14:textId="753C412E" w:rsidR="00FA5FF1" w:rsidRPr="006A15BB" w:rsidRDefault="00FA5FF1" w:rsidP="00FA5FF1">
      <w:pPr>
        <w:spacing w:line="280" w:lineRule="atLeast"/>
        <w:rPr>
          <w:rFonts w:ascii="Aptos" w:hAnsi="Aptos"/>
        </w:rPr>
      </w:pPr>
      <w:r w:rsidRPr="006A15BB">
        <w:rPr>
          <w:rFonts w:ascii="Aptos" w:hAnsi="Aptos"/>
        </w:rPr>
        <w:t xml:space="preserve">(4) Vse navedene rešitve bodo medsebojno tesno integrirane ter prilagojene specifikam poslovanja RTV Slovenija, z ustreznimi povezavami z nekaterimi obstoječimi informacijskimi sistemi, ki jih naročnik še naprej uporablja. Cilji projekta so dvig učinkovitosti poslovanja, optimizacija procesov, zmanjšanje količine ročnega dela, uvedba brezpapirnega poslovanja in centraliziranega digitalnega arhiva, izboljšanje uporabniške izkušnje ter zmanjšanje odvisnosti od posameznikov. Novi PIS bo omogočil tudi tehnološko </w:t>
      </w:r>
      <w:r w:rsidRPr="006A15BB">
        <w:rPr>
          <w:rFonts w:ascii="Aptos" w:hAnsi="Aptos"/>
        </w:rPr>
        <w:lastRenderedPageBreak/>
        <w:t>posodobitev in skladnost z veljavnimi zakonskimi zahtevami, kot so določbe o varstvu osebnih podatkov in arhivskem gradivu.</w:t>
      </w:r>
    </w:p>
    <w:p w14:paraId="098034A8" w14:textId="77777777" w:rsidR="00FA5FF1" w:rsidRPr="006A15BB" w:rsidRDefault="00FA5FF1" w:rsidP="00FA5FF1">
      <w:pPr>
        <w:jc w:val="center"/>
      </w:pPr>
      <w:r w:rsidRPr="006A15BB">
        <w:rPr>
          <w:rFonts w:ascii="Aptos" w:eastAsia="Aptos" w:hAnsi="Aptos" w:cs="Aptos"/>
          <w:b/>
          <w:bCs/>
          <w:szCs w:val="20"/>
        </w:rPr>
        <w:t>POGODBENA VREDNOST</w:t>
      </w:r>
    </w:p>
    <w:p w14:paraId="1670CACE"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3. člen</w:t>
      </w:r>
    </w:p>
    <w:p w14:paraId="0020F60A" w14:textId="77777777" w:rsidR="00FA5FF1" w:rsidRPr="006A15BB" w:rsidRDefault="00FA5FF1" w:rsidP="00FA5FF1">
      <w:r w:rsidRPr="006A15BB">
        <w:rPr>
          <w:rFonts w:ascii="Aptos" w:eastAsia="Aptos" w:hAnsi="Aptos" w:cs="Aptos"/>
          <w:szCs w:val="20"/>
        </w:rPr>
        <w:t xml:space="preserve"> </w:t>
      </w:r>
    </w:p>
    <w:p w14:paraId="0B8B8FC3" w14:textId="77777777" w:rsidR="00FA5FF1" w:rsidRPr="006A15BB" w:rsidRDefault="00FA5FF1" w:rsidP="00FA5FF1">
      <w:r w:rsidRPr="006A15BB">
        <w:rPr>
          <w:rFonts w:ascii="Aptos" w:eastAsia="Aptos" w:hAnsi="Aptos" w:cs="Aptos"/>
          <w:szCs w:val="20"/>
        </w:rPr>
        <w:t>(1) Končna pogodbena vrednost za izvedbo celovite prenove in vzpostavitev PIS znaša:</w:t>
      </w:r>
    </w:p>
    <w:p w14:paraId="0416F32D" w14:textId="77777777" w:rsidR="00FA5FF1" w:rsidRPr="006A15BB" w:rsidRDefault="00FA5FF1" w:rsidP="00FA5FF1">
      <w:r w:rsidRPr="006A15BB">
        <w:rPr>
          <w:rFonts w:ascii="Aptos" w:eastAsia="Aptos" w:hAnsi="Aptos" w:cs="Aptos"/>
          <w:szCs w:val="20"/>
        </w:rPr>
        <w:t xml:space="preserve"> </w:t>
      </w:r>
    </w:p>
    <w:p w14:paraId="7F7BC433" w14:textId="77777777" w:rsidR="00FA5FF1" w:rsidRPr="006A15BB" w:rsidRDefault="00FA5FF1" w:rsidP="00FA5FF1">
      <w:pPr>
        <w:ind w:firstLine="708"/>
        <w:rPr>
          <w:rFonts w:ascii="Aptos" w:eastAsia="Aptos" w:hAnsi="Aptos" w:cs="Aptos"/>
          <w:szCs w:val="20"/>
        </w:rPr>
      </w:pPr>
      <w:r w:rsidRPr="006A15BB">
        <w:rPr>
          <w:rFonts w:ascii="Aptos" w:eastAsia="Aptos" w:hAnsi="Aptos" w:cs="Aptos"/>
          <w:szCs w:val="20"/>
        </w:rPr>
        <w:t xml:space="preserve">EUR </w:t>
      </w:r>
      <w:r w:rsidRPr="006A15BB">
        <w:tab/>
      </w:r>
      <w:r w:rsidRPr="006A15BB">
        <w:rPr>
          <w:rFonts w:ascii="Aptos" w:eastAsia="Aptos" w:hAnsi="Aptos" w:cs="Aptos"/>
          <w:szCs w:val="20"/>
        </w:rPr>
        <w:t>………….</w:t>
      </w:r>
      <w:r w:rsidRPr="006A15BB">
        <w:tab/>
      </w:r>
      <w:r w:rsidRPr="006A15BB">
        <w:rPr>
          <w:rFonts w:ascii="Aptos" w:eastAsia="Aptos" w:hAnsi="Aptos" w:cs="Aptos"/>
          <w:szCs w:val="20"/>
        </w:rPr>
        <w:t>DDP lokacije naročnika</w:t>
      </w:r>
    </w:p>
    <w:p w14:paraId="4A22D8AF" w14:textId="77777777" w:rsidR="00FA5FF1" w:rsidRPr="006A15BB" w:rsidRDefault="00FA5FF1" w:rsidP="00FA5FF1">
      <w:pPr>
        <w:ind w:firstLine="708"/>
      </w:pPr>
      <w:r w:rsidRPr="006A15BB">
        <w:rPr>
          <w:rFonts w:ascii="Aptos" w:eastAsia="Aptos" w:hAnsi="Aptos" w:cs="Aptos"/>
          <w:szCs w:val="20"/>
          <w:u w:val="single"/>
        </w:rPr>
        <w:t>EUR</w:t>
      </w:r>
      <w:r w:rsidRPr="006A15BB">
        <w:tab/>
      </w:r>
      <w:r w:rsidRPr="006A15BB">
        <w:rPr>
          <w:rFonts w:ascii="Aptos" w:eastAsia="Aptos" w:hAnsi="Aptos" w:cs="Aptos"/>
          <w:szCs w:val="20"/>
          <w:u w:val="single"/>
        </w:rPr>
        <w:t>………….</w:t>
      </w:r>
      <w:r w:rsidRPr="006A15BB">
        <w:tab/>
      </w:r>
      <w:r w:rsidRPr="006A15BB">
        <w:rPr>
          <w:rFonts w:ascii="Aptos" w:eastAsia="Aptos" w:hAnsi="Aptos" w:cs="Aptos"/>
          <w:szCs w:val="20"/>
          <w:u w:val="single"/>
        </w:rPr>
        <w:t>22 % DDV</w:t>
      </w:r>
    </w:p>
    <w:p w14:paraId="35DF83C6" w14:textId="77777777" w:rsidR="00FA5FF1" w:rsidRPr="006A15BB" w:rsidRDefault="00FA5FF1" w:rsidP="00FA5FF1">
      <w:pPr>
        <w:ind w:firstLine="708"/>
      </w:pPr>
      <w:r w:rsidRPr="006A15BB">
        <w:rPr>
          <w:rFonts w:ascii="Aptos" w:eastAsia="Aptos" w:hAnsi="Aptos" w:cs="Aptos"/>
          <w:b/>
          <w:bCs/>
          <w:szCs w:val="20"/>
        </w:rPr>
        <w:t>EUR</w:t>
      </w:r>
      <w:r w:rsidRPr="006A15BB">
        <w:tab/>
      </w:r>
      <w:r w:rsidRPr="006A15BB">
        <w:rPr>
          <w:rFonts w:ascii="Aptos" w:eastAsia="Aptos" w:hAnsi="Aptos" w:cs="Aptos"/>
          <w:b/>
          <w:bCs/>
          <w:szCs w:val="20"/>
        </w:rPr>
        <w:t>………….</w:t>
      </w:r>
      <w:r w:rsidRPr="006A15BB">
        <w:tab/>
      </w:r>
      <w:r w:rsidRPr="006A15BB">
        <w:rPr>
          <w:rFonts w:ascii="Aptos" w:eastAsia="Aptos" w:hAnsi="Aptos" w:cs="Aptos"/>
          <w:b/>
          <w:bCs/>
          <w:szCs w:val="20"/>
        </w:rPr>
        <w:t xml:space="preserve">DDP lokacije naročnika z vključenim DDV </w:t>
      </w:r>
    </w:p>
    <w:p w14:paraId="5ACF005F" w14:textId="77777777" w:rsidR="00FA5FF1" w:rsidRPr="006A15BB" w:rsidRDefault="00FA5FF1" w:rsidP="00FA5FF1">
      <w:pPr>
        <w:rPr>
          <w:rFonts w:ascii="Aptos" w:eastAsia="Aptos" w:hAnsi="Aptos" w:cs="Aptos"/>
          <w:szCs w:val="20"/>
        </w:rPr>
      </w:pPr>
    </w:p>
    <w:p w14:paraId="524E1441"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Končna pogodbena vrednost iz prejšnjega odstavka je sestavljena iz vrednosti implementacije, ki znaša:</w:t>
      </w:r>
    </w:p>
    <w:p w14:paraId="186BCFFE" w14:textId="77777777" w:rsidR="00FA5FF1" w:rsidRPr="006A15BB" w:rsidRDefault="00FA5FF1" w:rsidP="00FA5FF1">
      <w:pPr>
        <w:rPr>
          <w:rFonts w:ascii="Aptos" w:eastAsia="Aptos" w:hAnsi="Aptos" w:cs="Aptos"/>
          <w:szCs w:val="20"/>
        </w:rPr>
      </w:pPr>
    </w:p>
    <w:p w14:paraId="7B16F699" w14:textId="77777777" w:rsidR="00FA5FF1" w:rsidRPr="006A15BB" w:rsidRDefault="00FA5FF1" w:rsidP="00FA5FF1">
      <w:pPr>
        <w:ind w:firstLine="708"/>
        <w:rPr>
          <w:rFonts w:ascii="Aptos" w:eastAsia="Aptos" w:hAnsi="Aptos" w:cs="Aptos"/>
          <w:szCs w:val="20"/>
        </w:rPr>
      </w:pPr>
      <w:r w:rsidRPr="006A15BB">
        <w:rPr>
          <w:rFonts w:ascii="Aptos" w:eastAsia="Aptos" w:hAnsi="Aptos" w:cs="Aptos"/>
          <w:szCs w:val="20"/>
        </w:rPr>
        <w:t xml:space="preserve">EUR </w:t>
      </w:r>
      <w:r w:rsidRPr="006A15BB">
        <w:tab/>
      </w:r>
      <w:r w:rsidRPr="006A15BB">
        <w:rPr>
          <w:rFonts w:ascii="Aptos" w:eastAsia="Aptos" w:hAnsi="Aptos" w:cs="Aptos"/>
          <w:szCs w:val="20"/>
        </w:rPr>
        <w:t>………….</w:t>
      </w:r>
      <w:r w:rsidRPr="006A15BB">
        <w:tab/>
      </w:r>
      <w:r w:rsidRPr="006A15BB">
        <w:rPr>
          <w:rFonts w:ascii="Aptos" w:eastAsia="Aptos" w:hAnsi="Aptos" w:cs="Aptos"/>
          <w:szCs w:val="20"/>
        </w:rPr>
        <w:t>DDP lokacije naročnika</w:t>
      </w:r>
    </w:p>
    <w:p w14:paraId="3AFF35AE" w14:textId="77777777" w:rsidR="00FA5FF1" w:rsidRPr="006A15BB" w:rsidRDefault="00FA5FF1" w:rsidP="00FA5FF1">
      <w:pPr>
        <w:ind w:firstLine="708"/>
      </w:pPr>
      <w:r w:rsidRPr="006A15BB">
        <w:rPr>
          <w:rFonts w:ascii="Aptos" w:eastAsia="Aptos" w:hAnsi="Aptos" w:cs="Aptos"/>
          <w:szCs w:val="20"/>
          <w:u w:val="single"/>
        </w:rPr>
        <w:t>EUR</w:t>
      </w:r>
      <w:r w:rsidRPr="006A15BB">
        <w:tab/>
      </w:r>
      <w:r w:rsidRPr="006A15BB">
        <w:rPr>
          <w:rFonts w:ascii="Aptos" w:eastAsia="Aptos" w:hAnsi="Aptos" w:cs="Aptos"/>
          <w:szCs w:val="20"/>
          <w:u w:val="single"/>
        </w:rPr>
        <w:t>………….</w:t>
      </w:r>
      <w:r w:rsidRPr="006A15BB">
        <w:tab/>
      </w:r>
      <w:r w:rsidRPr="006A15BB">
        <w:rPr>
          <w:rFonts w:ascii="Aptos" w:eastAsia="Aptos" w:hAnsi="Aptos" w:cs="Aptos"/>
          <w:szCs w:val="20"/>
          <w:u w:val="single"/>
        </w:rPr>
        <w:t>22 % DDV</w:t>
      </w:r>
    </w:p>
    <w:p w14:paraId="6BBB35D7" w14:textId="77777777" w:rsidR="00FA5FF1" w:rsidRPr="006A15BB" w:rsidRDefault="00FA5FF1" w:rsidP="00FA5FF1">
      <w:pPr>
        <w:ind w:firstLine="708"/>
      </w:pPr>
      <w:r w:rsidRPr="006A15BB">
        <w:rPr>
          <w:rFonts w:ascii="Aptos" w:eastAsia="Aptos" w:hAnsi="Aptos" w:cs="Aptos"/>
          <w:b/>
          <w:bCs/>
          <w:szCs w:val="20"/>
        </w:rPr>
        <w:t>EUR</w:t>
      </w:r>
      <w:r w:rsidRPr="006A15BB">
        <w:tab/>
      </w:r>
      <w:r w:rsidRPr="006A15BB">
        <w:rPr>
          <w:rFonts w:ascii="Aptos" w:eastAsia="Aptos" w:hAnsi="Aptos" w:cs="Aptos"/>
          <w:b/>
          <w:bCs/>
          <w:szCs w:val="20"/>
        </w:rPr>
        <w:t>………….</w:t>
      </w:r>
      <w:r w:rsidRPr="006A15BB">
        <w:tab/>
      </w:r>
      <w:r w:rsidRPr="006A15BB">
        <w:rPr>
          <w:rFonts w:ascii="Aptos" w:eastAsia="Aptos" w:hAnsi="Aptos" w:cs="Aptos"/>
          <w:b/>
          <w:bCs/>
          <w:szCs w:val="20"/>
        </w:rPr>
        <w:t xml:space="preserve">DDP lokacije naročnika z vključenim DDV </w:t>
      </w:r>
    </w:p>
    <w:p w14:paraId="080D6CF3" w14:textId="77777777" w:rsidR="00FA5FF1" w:rsidRPr="006A15BB" w:rsidRDefault="00FA5FF1" w:rsidP="00FA5FF1">
      <w:pPr>
        <w:rPr>
          <w:rFonts w:ascii="Aptos" w:eastAsia="Aptos" w:hAnsi="Aptos" w:cs="Aptos"/>
          <w:szCs w:val="20"/>
        </w:rPr>
      </w:pPr>
    </w:p>
    <w:p w14:paraId="061952DD" w14:textId="77777777" w:rsidR="00FA5FF1" w:rsidRPr="006A15BB" w:rsidRDefault="00FA5FF1" w:rsidP="00FA5FF1">
      <w:pPr>
        <w:rPr>
          <w:rFonts w:ascii="Aptos" w:eastAsia="Aptos" w:hAnsi="Aptos" w:cs="Aptos"/>
          <w:szCs w:val="20"/>
        </w:rPr>
      </w:pPr>
      <w:r w:rsidRPr="006A15BB">
        <w:rPr>
          <w:rFonts w:ascii="Aptos" w:eastAsia="Aptos" w:hAnsi="Aptos" w:cs="Aptos"/>
          <w:szCs w:val="20"/>
        </w:rPr>
        <w:t>in vrednosti 4-letnega vzdrževanja po poteku garancijske dobe, ki znaša:</w:t>
      </w:r>
    </w:p>
    <w:p w14:paraId="148C9EB0" w14:textId="77777777" w:rsidR="00FA5FF1" w:rsidRPr="006A15BB" w:rsidRDefault="00FA5FF1" w:rsidP="00FA5FF1">
      <w:pPr>
        <w:rPr>
          <w:rFonts w:ascii="Aptos" w:eastAsia="Aptos" w:hAnsi="Aptos" w:cs="Aptos"/>
          <w:szCs w:val="20"/>
        </w:rPr>
      </w:pPr>
    </w:p>
    <w:p w14:paraId="71B07477" w14:textId="77777777" w:rsidR="00FA5FF1" w:rsidRPr="006A15BB" w:rsidRDefault="00FA5FF1" w:rsidP="00FA5FF1">
      <w:pPr>
        <w:ind w:firstLine="708"/>
        <w:rPr>
          <w:rFonts w:ascii="Aptos" w:eastAsia="Aptos" w:hAnsi="Aptos" w:cs="Aptos"/>
          <w:szCs w:val="20"/>
        </w:rPr>
      </w:pPr>
      <w:r w:rsidRPr="006A15BB">
        <w:rPr>
          <w:rFonts w:ascii="Aptos" w:eastAsia="Aptos" w:hAnsi="Aptos" w:cs="Aptos"/>
          <w:szCs w:val="20"/>
        </w:rPr>
        <w:t xml:space="preserve">EUR </w:t>
      </w:r>
      <w:r w:rsidRPr="006A15BB">
        <w:tab/>
      </w:r>
      <w:r w:rsidRPr="006A15BB">
        <w:rPr>
          <w:rFonts w:ascii="Aptos" w:eastAsia="Aptos" w:hAnsi="Aptos" w:cs="Aptos"/>
          <w:szCs w:val="20"/>
        </w:rPr>
        <w:t>………….</w:t>
      </w:r>
      <w:r w:rsidRPr="006A15BB">
        <w:tab/>
      </w:r>
      <w:r w:rsidRPr="006A15BB">
        <w:rPr>
          <w:rFonts w:ascii="Aptos" w:eastAsia="Aptos" w:hAnsi="Aptos" w:cs="Aptos"/>
          <w:szCs w:val="20"/>
        </w:rPr>
        <w:t>DDP lokacije naročnika</w:t>
      </w:r>
    </w:p>
    <w:p w14:paraId="1970F1B8" w14:textId="77777777" w:rsidR="00FA5FF1" w:rsidRPr="006A15BB" w:rsidRDefault="00FA5FF1" w:rsidP="00FA5FF1">
      <w:pPr>
        <w:ind w:firstLine="708"/>
      </w:pPr>
      <w:r w:rsidRPr="006A15BB">
        <w:rPr>
          <w:rFonts w:ascii="Aptos" w:eastAsia="Aptos" w:hAnsi="Aptos" w:cs="Aptos"/>
          <w:szCs w:val="20"/>
          <w:u w:val="single"/>
        </w:rPr>
        <w:t>EUR</w:t>
      </w:r>
      <w:r w:rsidRPr="006A15BB">
        <w:tab/>
      </w:r>
      <w:r w:rsidRPr="006A15BB">
        <w:rPr>
          <w:rFonts w:ascii="Aptos" w:eastAsia="Aptos" w:hAnsi="Aptos" w:cs="Aptos"/>
          <w:szCs w:val="20"/>
          <w:u w:val="single"/>
        </w:rPr>
        <w:t>………….</w:t>
      </w:r>
      <w:r w:rsidRPr="006A15BB">
        <w:tab/>
      </w:r>
      <w:r w:rsidRPr="006A15BB">
        <w:rPr>
          <w:rFonts w:ascii="Aptos" w:eastAsia="Aptos" w:hAnsi="Aptos" w:cs="Aptos"/>
          <w:szCs w:val="20"/>
          <w:u w:val="single"/>
        </w:rPr>
        <w:t>22 % DDV</w:t>
      </w:r>
    </w:p>
    <w:p w14:paraId="1CF5D652" w14:textId="77777777" w:rsidR="00FA5FF1" w:rsidRPr="006A15BB" w:rsidRDefault="00FA5FF1" w:rsidP="00FA5FF1">
      <w:pPr>
        <w:ind w:firstLine="708"/>
        <w:rPr>
          <w:rFonts w:ascii="Aptos" w:eastAsia="Aptos" w:hAnsi="Aptos" w:cs="Aptos"/>
          <w:b/>
          <w:bCs/>
          <w:szCs w:val="20"/>
        </w:rPr>
      </w:pPr>
      <w:r w:rsidRPr="006A15BB">
        <w:rPr>
          <w:rFonts w:ascii="Aptos" w:eastAsia="Aptos" w:hAnsi="Aptos" w:cs="Aptos"/>
          <w:b/>
          <w:bCs/>
          <w:szCs w:val="20"/>
        </w:rPr>
        <w:t>EUR</w:t>
      </w:r>
      <w:r w:rsidRPr="006A15BB">
        <w:tab/>
      </w:r>
      <w:r w:rsidRPr="006A15BB">
        <w:rPr>
          <w:rFonts w:ascii="Aptos" w:eastAsia="Aptos" w:hAnsi="Aptos" w:cs="Aptos"/>
          <w:b/>
          <w:bCs/>
          <w:szCs w:val="20"/>
        </w:rPr>
        <w:t>………….</w:t>
      </w:r>
      <w:r w:rsidRPr="006A15BB">
        <w:tab/>
      </w:r>
      <w:r w:rsidRPr="006A15BB">
        <w:rPr>
          <w:rFonts w:ascii="Aptos" w:eastAsia="Aptos" w:hAnsi="Aptos" w:cs="Aptos"/>
          <w:b/>
          <w:bCs/>
          <w:szCs w:val="20"/>
        </w:rPr>
        <w:t>DDP lokacije naročnika z vključenim DDV</w:t>
      </w:r>
    </w:p>
    <w:p w14:paraId="1E2BBD4A" w14:textId="77777777" w:rsidR="00FA5FF1" w:rsidRPr="006A15BB" w:rsidRDefault="00FA5FF1" w:rsidP="00FA5FF1">
      <w:pPr>
        <w:rPr>
          <w:rFonts w:ascii="Aptos" w:eastAsia="Aptos" w:hAnsi="Aptos" w:cs="Aptos"/>
          <w:b/>
          <w:bCs/>
          <w:szCs w:val="20"/>
        </w:rPr>
      </w:pPr>
    </w:p>
    <w:p w14:paraId="0F098DE3" w14:textId="2514755A" w:rsidR="00FA5FF1" w:rsidRPr="006A15BB" w:rsidRDefault="00FA5FF1" w:rsidP="00FA5FF1">
      <w:r w:rsidRPr="006A15BB">
        <w:rPr>
          <w:rFonts w:ascii="Aptos" w:eastAsia="Aptos" w:hAnsi="Aptos" w:cs="Aptos"/>
          <w:szCs w:val="20"/>
        </w:rPr>
        <w:t>pri čemer znaša mesečni pavšal 4-letnega vzdrževanja po poteku garancijske dobe ………. € brez DDV oziroma ………… € z vključenim DDV.</w:t>
      </w:r>
    </w:p>
    <w:p w14:paraId="7C94F44F" w14:textId="77777777" w:rsidR="00FA5FF1" w:rsidRPr="006A15BB" w:rsidRDefault="00FA5FF1" w:rsidP="00FA5FF1">
      <w:pPr>
        <w:rPr>
          <w:rFonts w:ascii="Aptos" w:eastAsia="Aptos" w:hAnsi="Aptos" w:cs="Aptos"/>
          <w:szCs w:val="20"/>
        </w:rPr>
      </w:pPr>
    </w:p>
    <w:p w14:paraId="796D7966" w14:textId="5E2A2CBA" w:rsidR="00FA5FF1" w:rsidRPr="006A15BB" w:rsidRDefault="00FA5FF1" w:rsidP="00FA5FF1">
      <w:r w:rsidRPr="006A15BB">
        <w:rPr>
          <w:rFonts w:ascii="Aptos" w:eastAsia="Aptos" w:hAnsi="Aptos" w:cs="Aptos"/>
          <w:szCs w:val="20"/>
        </w:rPr>
        <w:t>(3) Cena navedena na obrazcu Predračun (OBR-</w:t>
      </w:r>
      <w:r w:rsidR="00690DB4">
        <w:rPr>
          <w:rFonts w:ascii="Aptos" w:eastAsia="Aptos" w:hAnsi="Aptos" w:cs="Aptos"/>
          <w:szCs w:val="20"/>
        </w:rPr>
        <w:t>3</w:t>
      </w:r>
      <w:r w:rsidRPr="006A15BB">
        <w:rPr>
          <w:rFonts w:ascii="Aptos" w:eastAsia="Aptos" w:hAnsi="Aptos" w:cs="Aptos"/>
          <w:szCs w:val="20"/>
        </w:rPr>
        <w:t>) je izražena v EUR, lokacija naročnika, brez DDV. Cena mora biti fiksna in se v tem obdobju ne sme spremeniti.</w:t>
      </w:r>
    </w:p>
    <w:p w14:paraId="77D74440" w14:textId="77777777" w:rsidR="00FA5FF1" w:rsidRPr="006A15BB" w:rsidRDefault="00FA5FF1" w:rsidP="00FA5FF1">
      <w:pPr>
        <w:rPr>
          <w:rFonts w:ascii="Aptos" w:eastAsia="Aptos" w:hAnsi="Aptos" w:cs="Aptos"/>
          <w:color w:val="C00000"/>
          <w:szCs w:val="20"/>
        </w:rPr>
      </w:pPr>
    </w:p>
    <w:p w14:paraId="18623161" w14:textId="77777777" w:rsidR="00FA5FF1" w:rsidRPr="006A15BB" w:rsidRDefault="00FA5FF1" w:rsidP="00FA5FF1">
      <w:pPr>
        <w:jc w:val="center"/>
      </w:pPr>
      <w:r w:rsidRPr="006A15BB">
        <w:rPr>
          <w:rFonts w:ascii="Aptos" w:eastAsia="Aptos" w:hAnsi="Aptos" w:cs="Aptos"/>
          <w:b/>
          <w:bCs/>
          <w:szCs w:val="20"/>
        </w:rPr>
        <w:t>OBSEG DEL IN FAZE IZVEDBE</w:t>
      </w:r>
    </w:p>
    <w:p w14:paraId="0A0D1FE5"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4. člen</w:t>
      </w:r>
    </w:p>
    <w:p w14:paraId="1E172032" w14:textId="77777777" w:rsidR="00FA5FF1" w:rsidRPr="006A15BB" w:rsidRDefault="00FA5FF1" w:rsidP="00FA5FF1">
      <w:pPr>
        <w:rPr>
          <w:rFonts w:ascii="Aptos" w:eastAsia="Aptos" w:hAnsi="Aptos" w:cs="Aptos"/>
          <w:szCs w:val="20"/>
        </w:rPr>
      </w:pPr>
    </w:p>
    <w:p w14:paraId="783AE352" w14:textId="2C6DF4D2" w:rsidR="00FA5FF1" w:rsidRPr="006A15BB" w:rsidRDefault="00FA5FF1" w:rsidP="00FA5FF1">
      <w:pPr>
        <w:rPr>
          <w:rFonts w:ascii="Aptos" w:eastAsia="Aptos" w:hAnsi="Aptos" w:cs="Aptos"/>
          <w:szCs w:val="20"/>
        </w:rPr>
      </w:pPr>
      <w:r w:rsidRPr="006A15BB">
        <w:rPr>
          <w:rFonts w:ascii="Aptos" w:eastAsia="Aptos" w:hAnsi="Aptos" w:cs="Aptos"/>
          <w:szCs w:val="20"/>
        </w:rPr>
        <w:t>(</w:t>
      </w:r>
      <w:r w:rsidR="003B3A6B">
        <w:rPr>
          <w:rFonts w:ascii="Aptos" w:eastAsia="Aptos" w:hAnsi="Aptos" w:cs="Aptos"/>
          <w:szCs w:val="20"/>
        </w:rPr>
        <w:t>1</w:t>
      </w:r>
      <w:r w:rsidRPr="006A15BB">
        <w:rPr>
          <w:rFonts w:ascii="Aptos" w:eastAsia="Aptos" w:hAnsi="Aptos" w:cs="Aptos"/>
          <w:szCs w:val="20"/>
        </w:rPr>
        <w:t>) Vzpostavitev PIS bo pripravljena in vodena na projektni način, potekala bo po standardiziranem postopku, na način metodološkega faznega pristopa, ki obsega pregled obstoječih poslovnih procesov in podrobno primerljivo predstavitev predlaganega sistema, predstavitev in obravnavo razlik pri izvajanju poslovnih procesov, pripravo in vodenje postopkov uvedbe novega sistema šolanja in pomoč pri koordinaciji projekta pri naročniku.</w:t>
      </w:r>
    </w:p>
    <w:p w14:paraId="062FB3BC" w14:textId="77777777" w:rsidR="00FA5FF1" w:rsidRPr="006A15BB" w:rsidRDefault="00FA5FF1" w:rsidP="00FA5FF1">
      <w:pPr>
        <w:rPr>
          <w:rFonts w:ascii="Aptos" w:eastAsia="Aptos" w:hAnsi="Aptos" w:cs="Aptos"/>
          <w:color w:val="C00000"/>
          <w:szCs w:val="20"/>
        </w:rPr>
      </w:pPr>
    </w:p>
    <w:p w14:paraId="6F0ED8FC" w14:textId="35FABFBF" w:rsidR="00FA5FF1" w:rsidRPr="006A15BB" w:rsidRDefault="00FA5FF1" w:rsidP="00FA5FF1">
      <w:pPr>
        <w:rPr>
          <w:rFonts w:ascii="Aptos" w:eastAsia="Aptos" w:hAnsi="Aptos" w:cs="Aptos"/>
          <w:szCs w:val="20"/>
        </w:rPr>
      </w:pPr>
      <w:r w:rsidRPr="006A15BB">
        <w:rPr>
          <w:rFonts w:ascii="Aptos" w:eastAsia="Aptos" w:hAnsi="Aptos" w:cs="Aptos"/>
          <w:szCs w:val="20"/>
        </w:rPr>
        <w:t>(</w:t>
      </w:r>
      <w:r w:rsidR="003B3A6B">
        <w:rPr>
          <w:rFonts w:ascii="Aptos" w:eastAsia="Aptos" w:hAnsi="Aptos" w:cs="Aptos"/>
          <w:szCs w:val="20"/>
        </w:rPr>
        <w:t>2</w:t>
      </w:r>
      <w:r w:rsidRPr="006A15BB">
        <w:rPr>
          <w:rFonts w:ascii="Aptos" w:eastAsia="Aptos" w:hAnsi="Aptos" w:cs="Aptos"/>
          <w:szCs w:val="20"/>
        </w:rPr>
        <w:t>) Projektno vodenje in obveznosti ponudnik</w:t>
      </w:r>
      <w:r w:rsidR="003C3D47">
        <w:rPr>
          <w:rFonts w:ascii="Aptos" w:eastAsia="Aptos" w:hAnsi="Aptos" w:cs="Aptos"/>
          <w:szCs w:val="20"/>
        </w:rPr>
        <w:t>a</w:t>
      </w:r>
      <w:r w:rsidRPr="006A15BB">
        <w:rPr>
          <w:rFonts w:ascii="Aptos" w:eastAsia="Aptos" w:hAnsi="Aptos" w:cs="Aptos"/>
          <w:szCs w:val="20"/>
        </w:rPr>
        <w:t xml:space="preserve"> so:</w:t>
      </w:r>
    </w:p>
    <w:p w14:paraId="27A72366" w14:textId="77777777" w:rsidR="00FA5FF1" w:rsidRPr="006A15BB" w:rsidRDefault="00FA5FF1" w:rsidP="00FA5FF1">
      <w:pPr>
        <w:pStyle w:val="Odstavekseznama"/>
        <w:numPr>
          <w:ilvl w:val="0"/>
          <w:numId w:val="40"/>
        </w:numPr>
        <w:rPr>
          <w:rFonts w:ascii="Aptos" w:eastAsia="Aptos" w:hAnsi="Aptos" w:cs="Aptos"/>
          <w:szCs w:val="20"/>
        </w:rPr>
      </w:pPr>
      <w:r w:rsidRPr="006A15BB">
        <w:rPr>
          <w:rFonts w:ascii="Aptos" w:eastAsia="Aptos" w:hAnsi="Aptos" w:cs="Aptos"/>
          <w:szCs w:val="20"/>
        </w:rPr>
        <w:t>aktivno in strukturirano projektno vodenje sistema,</w:t>
      </w:r>
    </w:p>
    <w:p w14:paraId="5205D09A" w14:textId="77777777" w:rsidR="00FA5FF1" w:rsidRPr="006A15BB" w:rsidRDefault="00FA5FF1" w:rsidP="00FA5FF1">
      <w:pPr>
        <w:pStyle w:val="Odstavekseznama"/>
        <w:numPr>
          <w:ilvl w:val="0"/>
          <w:numId w:val="40"/>
        </w:numPr>
        <w:rPr>
          <w:rFonts w:ascii="Aptos" w:eastAsia="Aptos" w:hAnsi="Aptos" w:cs="Aptos"/>
          <w:szCs w:val="20"/>
        </w:rPr>
      </w:pPr>
      <w:r w:rsidRPr="006A15BB">
        <w:rPr>
          <w:rFonts w:ascii="Aptos" w:eastAsia="Aptos" w:hAnsi="Aptos" w:cs="Aptos"/>
          <w:szCs w:val="20"/>
        </w:rPr>
        <w:t xml:space="preserve">načrtovanje projekta in oceno ter spremljanje stroškov projekta. </w:t>
      </w:r>
    </w:p>
    <w:p w14:paraId="442087E6" w14:textId="77777777" w:rsidR="00FA5FF1" w:rsidRPr="006A15BB" w:rsidRDefault="00FA5FF1" w:rsidP="00FA5FF1">
      <w:pPr>
        <w:pStyle w:val="Odstavekseznama"/>
        <w:numPr>
          <w:ilvl w:val="0"/>
          <w:numId w:val="40"/>
        </w:numPr>
        <w:rPr>
          <w:rFonts w:ascii="Aptos" w:eastAsia="Aptos" w:hAnsi="Aptos" w:cs="Aptos"/>
          <w:szCs w:val="20"/>
        </w:rPr>
      </w:pPr>
      <w:r w:rsidRPr="006A15BB">
        <w:rPr>
          <w:rFonts w:ascii="Aptos" w:eastAsia="Aptos" w:hAnsi="Aptos" w:cs="Aptos"/>
          <w:szCs w:val="20"/>
        </w:rPr>
        <w:t>vodenje in koordinacija projektne skupine in posameznih delovnih skupin,</w:t>
      </w:r>
    </w:p>
    <w:p w14:paraId="2F0A683C" w14:textId="77777777" w:rsidR="00FA5FF1" w:rsidRPr="006A15BB" w:rsidRDefault="00FA5FF1" w:rsidP="00FA5FF1">
      <w:pPr>
        <w:pStyle w:val="Odstavekseznama"/>
        <w:numPr>
          <w:ilvl w:val="0"/>
          <w:numId w:val="40"/>
        </w:numPr>
        <w:rPr>
          <w:rFonts w:ascii="Aptos" w:eastAsia="Aptos" w:hAnsi="Aptos" w:cs="Aptos"/>
          <w:szCs w:val="20"/>
        </w:rPr>
      </w:pPr>
      <w:r w:rsidRPr="006A15BB">
        <w:rPr>
          <w:rFonts w:ascii="Aptos" w:eastAsia="Aptos" w:hAnsi="Aptos" w:cs="Aptos"/>
          <w:szCs w:val="20"/>
        </w:rPr>
        <w:t>zaznavanje in priprava ukrepov za obravnavo tveganj za uspešno vzpostavitev sistema, ter obravnava sprememb,</w:t>
      </w:r>
    </w:p>
    <w:p w14:paraId="3D4D8BEE" w14:textId="77777777" w:rsidR="00FA5FF1" w:rsidRPr="006A15BB" w:rsidRDefault="00FA5FF1" w:rsidP="00FA5FF1">
      <w:pPr>
        <w:pStyle w:val="Odstavekseznama"/>
        <w:numPr>
          <w:ilvl w:val="0"/>
          <w:numId w:val="40"/>
        </w:numPr>
        <w:rPr>
          <w:rFonts w:ascii="Aptos" w:eastAsia="Aptos" w:hAnsi="Aptos" w:cs="Aptos"/>
          <w:szCs w:val="20"/>
        </w:rPr>
      </w:pPr>
      <w:r w:rsidRPr="006A15BB">
        <w:rPr>
          <w:rFonts w:ascii="Aptos" w:eastAsia="Aptos" w:hAnsi="Aptos" w:cs="Aptos"/>
          <w:szCs w:val="20"/>
        </w:rPr>
        <w:t xml:space="preserve">zagotavljanje kakovosti in kontrola izvajanja projekta na način spremljanja izvedenih nalog in rezultatov in vrednotenje uspešnosti le-teh z načrtovanimi rezultati in </w:t>
      </w:r>
    </w:p>
    <w:p w14:paraId="62FE03E6" w14:textId="77777777" w:rsidR="00FA5FF1" w:rsidRPr="006A15BB" w:rsidRDefault="00FA5FF1" w:rsidP="00FA5FF1">
      <w:pPr>
        <w:pStyle w:val="Odstavekseznama"/>
        <w:numPr>
          <w:ilvl w:val="0"/>
          <w:numId w:val="40"/>
        </w:numPr>
        <w:rPr>
          <w:rFonts w:ascii="Aptos" w:eastAsia="Aptos" w:hAnsi="Aptos" w:cs="Aptos"/>
          <w:szCs w:val="20"/>
        </w:rPr>
      </w:pPr>
      <w:r w:rsidRPr="006A15BB">
        <w:rPr>
          <w:rFonts w:ascii="Aptos" w:eastAsia="Aptos" w:hAnsi="Aptos" w:cs="Aptos"/>
          <w:szCs w:val="20"/>
        </w:rPr>
        <w:t>poročanje o stanju projekta naročniku.</w:t>
      </w:r>
    </w:p>
    <w:p w14:paraId="45E8719C" w14:textId="77777777" w:rsidR="00FA5FF1" w:rsidRPr="006A15BB" w:rsidRDefault="00FA5FF1" w:rsidP="00FA5FF1">
      <w:pPr>
        <w:ind w:left="360"/>
        <w:rPr>
          <w:rFonts w:ascii="Aptos" w:eastAsia="Aptos" w:hAnsi="Aptos" w:cs="Aptos"/>
          <w:color w:val="C00000"/>
          <w:szCs w:val="20"/>
        </w:rPr>
      </w:pPr>
    </w:p>
    <w:p w14:paraId="015B4C76" w14:textId="6F9ADA33" w:rsidR="00FA5FF1" w:rsidRPr="00FC63D0" w:rsidRDefault="00FA5FF1" w:rsidP="00FA5FF1">
      <w:pPr>
        <w:rPr>
          <w:rFonts w:ascii="Aptos" w:eastAsia="Aptos" w:hAnsi="Aptos" w:cs="Aptos"/>
          <w:szCs w:val="20"/>
        </w:rPr>
      </w:pPr>
      <w:r w:rsidRPr="00FC63D0">
        <w:rPr>
          <w:rFonts w:ascii="Aptos" w:eastAsia="Aptos" w:hAnsi="Aptos" w:cs="Aptos"/>
          <w:szCs w:val="20"/>
        </w:rPr>
        <w:t>(</w:t>
      </w:r>
      <w:r w:rsidR="003B3A6B">
        <w:rPr>
          <w:rFonts w:ascii="Aptos" w:eastAsia="Aptos" w:hAnsi="Aptos" w:cs="Aptos"/>
          <w:szCs w:val="20"/>
        </w:rPr>
        <w:t>3</w:t>
      </w:r>
      <w:r w:rsidRPr="00FC63D0">
        <w:rPr>
          <w:rFonts w:ascii="Aptos" w:eastAsia="Aptos" w:hAnsi="Aptos" w:cs="Aptos"/>
          <w:szCs w:val="20"/>
        </w:rPr>
        <w:t xml:space="preserve">) Ponudnik se zavezuje, da bo izvedbo projekta izvajal po posameznih fazah, ki se podrobneje določijo v </w:t>
      </w:r>
      <w:r w:rsidR="008C6053" w:rsidRPr="00FC63D0">
        <w:rPr>
          <w:rFonts w:ascii="Aptos" w:eastAsia="Aptos" w:hAnsi="Aptos" w:cs="Aptos"/>
          <w:szCs w:val="20"/>
        </w:rPr>
        <w:t>izvedbenem načrtu projekt</w:t>
      </w:r>
      <w:r w:rsidR="003C3D47">
        <w:rPr>
          <w:rFonts w:ascii="Aptos" w:eastAsia="Aptos" w:hAnsi="Aptos" w:cs="Aptos"/>
          <w:szCs w:val="20"/>
        </w:rPr>
        <w:t>a</w:t>
      </w:r>
      <w:r w:rsidR="008C6053" w:rsidRPr="00FC63D0">
        <w:rPr>
          <w:rFonts w:ascii="Aptos" w:eastAsia="Aptos" w:hAnsi="Aptos" w:cs="Aptos"/>
          <w:szCs w:val="20"/>
        </w:rPr>
        <w:t xml:space="preserve"> </w:t>
      </w:r>
      <w:r w:rsidRPr="00FC63D0">
        <w:rPr>
          <w:rFonts w:ascii="Aptos" w:eastAsia="Aptos" w:hAnsi="Aptos" w:cs="Aptos"/>
          <w:i/>
          <w:iCs/>
          <w:szCs w:val="20"/>
        </w:rPr>
        <w:t>(</w:t>
      </w:r>
      <w:r w:rsidR="008C6053" w:rsidRPr="00FC63D0">
        <w:rPr>
          <w:rFonts w:ascii="Aptos" w:eastAsia="Aptos" w:hAnsi="Aptos" w:cs="Aptos"/>
          <w:i/>
          <w:iCs/>
          <w:szCs w:val="20"/>
        </w:rPr>
        <w:t>ang.: »</w:t>
      </w:r>
      <w:r w:rsidRPr="00FC63D0">
        <w:rPr>
          <w:rFonts w:ascii="Aptos" w:eastAsia="Aptos" w:hAnsi="Aptos" w:cs="Aptos"/>
          <w:i/>
          <w:iCs/>
          <w:szCs w:val="20"/>
        </w:rPr>
        <w:t>blueprint</w:t>
      </w:r>
      <w:r w:rsidR="008C6053" w:rsidRPr="00FC63D0">
        <w:rPr>
          <w:rFonts w:ascii="Aptos" w:eastAsia="Aptos" w:hAnsi="Aptos" w:cs="Aptos"/>
          <w:i/>
          <w:iCs/>
          <w:szCs w:val="20"/>
        </w:rPr>
        <w:t>«</w:t>
      </w:r>
      <w:r w:rsidRPr="00FC63D0">
        <w:rPr>
          <w:rFonts w:ascii="Aptos" w:eastAsia="Aptos" w:hAnsi="Aptos" w:cs="Aptos"/>
          <w:i/>
          <w:iCs/>
          <w:szCs w:val="20"/>
        </w:rPr>
        <w:t>)</w:t>
      </w:r>
      <w:r w:rsidRPr="00FC63D0">
        <w:rPr>
          <w:rFonts w:ascii="Aptos" w:eastAsia="Aptos" w:hAnsi="Aptos" w:cs="Aptos"/>
          <w:szCs w:val="20"/>
        </w:rPr>
        <w:t xml:space="preserve">, ki </w:t>
      </w:r>
      <w:r w:rsidR="008C6053" w:rsidRPr="00FC63D0">
        <w:rPr>
          <w:rFonts w:ascii="Aptos" w:eastAsia="Aptos" w:hAnsi="Aptos" w:cs="Aptos"/>
          <w:szCs w:val="20"/>
        </w:rPr>
        <w:t xml:space="preserve">ga </w:t>
      </w:r>
      <w:r w:rsidRPr="00FC63D0">
        <w:rPr>
          <w:rFonts w:ascii="Aptos" w:eastAsia="Aptos" w:hAnsi="Aptos" w:cs="Aptos"/>
          <w:szCs w:val="20"/>
        </w:rPr>
        <w:t xml:space="preserve">ponudnik pripravi in naročnik potrdi. </w:t>
      </w:r>
      <w:r w:rsidR="008C6053" w:rsidRPr="00FC63D0">
        <w:rPr>
          <w:rFonts w:ascii="Aptos" w:eastAsia="Aptos" w:hAnsi="Aptos" w:cs="Aptos"/>
          <w:szCs w:val="20"/>
        </w:rPr>
        <w:t xml:space="preserve">Izvedbeni načrt projekta </w:t>
      </w:r>
      <w:r w:rsidR="008C6053" w:rsidRPr="00FC63D0">
        <w:rPr>
          <w:rFonts w:ascii="Aptos" w:eastAsia="Aptos" w:hAnsi="Aptos" w:cs="Aptos"/>
          <w:i/>
          <w:iCs/>
          <w:szCs w:val="20"/>
        </w:rPr>
        <w:t>(ang.: »b</w:t>
      </w:r>
      <w:r w:rsidRPr="00FC63D0">
        <w:rPr>
          <w:rFonts w:ascii="Aptos" w:eastAsia="Aptos" w:hAnsi="Aptos" w:cs="Aptos"/>
          <w:i/>
          <w:iCs/>
          <w:szCs w:val="20"/>
        </w:rPr>
        <w:t>lueprint</w:t>
      </w:r>
      <w:r w:rsidR="008C6053" w:rsidRPr="00FC63D0">
        <w:rPr>
          <w:rFonts w:ascii="Aptos" w:eastAsia="Aptos" w:hAnsi="Aptos" w:cs="Aptos"/>
          <w:i/>
          <w:iCs/>
          <w:szCs w:val="20"/>
        </w:rPr>
        <w:t>«)</w:t>
      </w:r>
      <w:r w:rsidRPr="00FC63D0">
        <w:rPr>
          <w:rFonts w:ascii="Aptos" w:eastAsia="Aptos" w:hAnsi="Aptos" w:cs="Aptos"/>
          <w:szCs w:val="20"/>
        </w:rPr>
        <w:t xml:space="preserve"> predstavlja obvezno podlago za izvedbo vseh nadaljnjih aktivnosti.</w:t>
      </w:r>
    </w:p>
    <w:p w14:paraId="2690F5BA" w14:textId="77777777" w:rsidR="00FA5FF1" w:rsidRPr="006A15BB" w:rsidRDefault="00FA5FF1" w:rsidP="00FA5FF1">
      <w:pPr>
        <w:rPr>
          <w:rFonts w:ascii="Aptos" w:eastAsia="Aptos" w:hAnsi="Aptos" w:cs="Aptos"/>
          <w:szCs w:val="20"/>
        </w:rPr>
      </w:pPr>
      <w:r w:rsidRPr="00FC63D0">
        <w:rPr>
          <w:rFonts w:ascii="Aptos" w:eastAsia="Aptos" w:hAnsi="Aptos" w:cs="Aptos"/>
          <w:szCs w:val="20"/>
        </w:rPr>
        <w:t>Faze projekta obsegajo najmanj</w:t>
      </w:r>
      <w:r w:rsidRPr="006A15BB">
        <w:rPr>
          <w:rFonts w:ascii="Aptos" w:eastAsia="Aptos" w:hAnsi="Aptos" w:cs="Aptos"/>
          <w:szCs w:val="20"/>
        </w:rPr>
        <w:t>:</w:t>
      </w:r>
    </w:p>
    <w:p w14:paraId="222FB684" w14:textId="52A8230D" w:rsidR="00FA5FF1" w:rsidRPr="00FC63D0" w:rsidRDefault="00FA5FF1" w:rsidP="00FA5FF1">
      <w:pPr>
        <w:numPr>
          <w:ilvl w:val="0"/>
          <w:numId w:val="68"/>
        </w:numPr>
        <w:rPr>
          <w:rFonts w:ascii="Aptos" w:eastAsia="Aptos" w:hAnsi="Aptos" w:cs="Aptos"/>
          <w:szCs w:val="20"/>
        </w:rPr>
      </w:pPr>
      <w:r w:rsidRPr="00FC63D0">
        <w:rPr>
          <w:rFonts w:ascii="Aptos" w:eastAsia="Aptos" w:hAnsi="Aptos" w:cs="Aptos"/>
          <w:b/>
          <w:bCs/>
          <w:szCs w:val="20"/>
        </w:rPr>
        <w:t>Pripravljalna faza</w:t>
      </w:r>
      <w:r w:rsidRPr="00FC63D0">
        <w:rPr>
          <w:rFonts w:ascii="Aptos" w:eastAsia="Aptos" w:hAnsi="Aptos" w:cs="Aptos"/>
          <w:szCs w:val="20"/>
        </w:rPr>
        <w:t xml:space="preserve"> – izdelava in potrditev </w:t>
      </w:r>
      <w:r w:rsidR="008C6053" w:rsidRPr="00FC63D0">
        <w:rPr>
          <w:rFonts w:ascii="Aptos" w:eastAsia="Aptos" w:hAnsi="Aptos" w:cs="Aptos"/>
          <w:szCs w:val="20"/>
        </w:rPr>
        <w:t>izvedbenega načrta projekta</w:t>
      </w:r>
      <w:r w:rsidRPr="00FC63D0">
        <w:rPr>
          <w:rFonts w:ascii="Aptos" w:eastAsia="Aptos" w:hAnsi="Aptos" w:cs="Aptos"/>
          <w:szCs w:val="20"/>
        </w:rPr>
        <w:t xml:space="preserve"> </w:t>
      </w:r>
      <w:r w:rsidRPr="00FC63D0">
        <w:rPr>
          <w:rFonts w:ascii="Aptos" w:eastAsia="Aptos" w:hAnsi="Aptos" w:cs="Aptos"/>
          <w:i/>
          <w:iCs/>
          <w:szCs w:val="20"/>
        </w:rPr>
        <w:t>(</w:t>
      </w:r>
      <w:r w:rsidR="008C6053" w:rsidRPr="00FC63D0">
        <w:rPr>
          <w:rFonts w:ascii="Aptos" w:eastAsia="Aptos" w:hAnsi="Aptos" w:cs="Aptos"/>
          <w:i/>
          <w:iCs/>
          <w:szCs w:val="20"/>
        </w:rPr>
        <w:t>ang.: »</w:t>
      </w:r>
      <w:r w:rsidRPr="00FC63D0">
        <w:rPr>
          <w:rFonts w:ascii="Aptos" w:eastAsia="Aptos" w:hAnsi="Aptos" w:cs="Aptos"/>
          <w:i/>
          <w:iCs/>
          <w:szCs w:val="20"/>
        </w:rPr>
        <w:t>blueprint</w:t>
      </w:r>
      <w:r w:rsidR="008C6053" w:rsidRPr="00FC63D0">
        <w:rPr>
          <w:rFonts w:ascii="Aptos" w:eastAsia="Aptos" w:hAnsi="Aptos" w:cs="Aptos"/>
          <w:i/>
          <w:iCs/>
          <w:szCs w:val="20"/>
        </w:rPr>
        <w:t>«</w:t>
      </w:r>
      <w:r w:rsidRPr="00FC63D0">
        <w:rPr>
          <w:rFonts w:ascii="Aptos" w:eastAsia="Aptos" w:hAnsi="Aptos" w:cs="Aptos"/>
          <w:i/>
          <w:iCs/>
          <w:szCs w:val="20"/>
        </w:rPr>
        <w:t>)</w:t>
      </w:r>
      <w:r w:rsidRPr="00FC63D0">
        <w:rPr>
          <w:rFonts w:ascii="Aptos" w:eastAsia="Aptos" w:hAnsi="Aptos" w:cs="Aptos"/>
          <w:szCs w:val="20"/>
        </w:rPr>
        <w:t>, vključno z natančno določitvijo funkcionalnega in tehničnega obsega, terminskega načrta ter prevzemnih kriterijev.</w:t>
      </w:r>
    </w:p>
    <w:p w14:paraId="1B79B20C" w14:textId="77777777" w:rsidR="00FA5FF1" w:rsidRPr="00FC63D0" w:rsidRDefault="00FA5FF1" w:rsidP="00FA5FF1">
      <w:pPr>
        <w:ind w:left="720"/>
        <w:rPr>
          <w:rFonts w:ascii="Aptos" w:eastAsia="Aptos" w:hAnsi="Aptos" w:cs="Aptos"/>
          <w:szCs w:val="20"/>
        </w:rPr>
      </w:pPr>
    </w:p>
    <w:p w14:paraId="26B02827" w14:textId="77777777" w:rsidR="00FA5FF1" w:rsidRPr="006A15BB" w:rsidRDefault="00FA5FF1" w:rsidP="00FA5FF1">
      <w:pPr>
        <w:numPr>
          <w:ilvl w:val="0"/>
          <w:numId w:val="68"/>
        </w:numPr>
        <w:rPr>
          <w:rFonts w:ascii="Aptos" w:eastAsia="Aptos" w:hAnsi="Aptos" w:cs="Aptos"/>
          <w:szCs w:val="20"/>
        </w:rPr>
      </w:pPr>
      <w:r w:rsidRPr="00FC63D0">
        <w:rPr>
          <w:rFonts w:ascii="Aptos" w:eastAsia="Aptos" w:hAnsi="Aptos" w:cs="Aptos"/>
          <w:b/>
          <w:bCs/>
          <w:szCs w:val="20"/>
        </w:rPr>
        <w:t>Razvojna in testna faza</w:t>
      </w:r>
      <w:r w:rsidRPr="00FC63D0">
        <w:rPr>
          <w:rFonts w:ascii="Aptos" w:eastAsia="Aptos" w:hAnsi="Aptos" w:cs="Aptos"/>
          <w:szCs w:val="20"/>
        </w:rPr>
        <w:t xml:space="preserve"> – vzpostavitev</w:t>
      </w:r>
      <w:r w:rsidRPr="006A15BB">
        <w:rPr>
          <w:rFonts w:ascii="Aptos" w:eastAsia="Aptos" w:hAnsi="Aptos" w:cs="Aptos"/>
          <w:szCs w:val="20"/>
        </w:rPr>
        <w:t xml:space="preserve"> testnega okolja, izvedba konfiguracij, razvoj prilagoditev in integracij, testiranja ter odprava napak.</w:t>
      </w:r>
    </w:p>
    <w:p w14:paraId="4F011B53" w14:textId="77777777" w:rsidR="00FA5FF1" w:rsidRPr="006A15BB" w:rsidRDefault="00FA5FF1" w:rsidP="00FA5FF1">
      <w:pPr>
        <w:rPr>
          <w:rFonts w:ascii="Aptos" w:eastAsia="Aptos" w:hAnsi="Aptos" w:cs="Aptos"/>
          <w:szCs w:val="20"/>
        </w:rPr>
      </w:pPr>
    </w:p>
    <w:p w14:paraId="7882155B"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Usposabljanje ključnih uporabnikov</w:t>
      </w:r>
      <w:r w:rsidRPr="006A15BB">
        <w:rPr>
          <w:rFonts w:ascii="Aptos" w:eastAsia="Aptos" w:hAnsi="Aptos" w:cs="Aptos"/>
          <w:szCs w:val="20"/>
        </w:rPr>
        <w:t xml:space="preserve"> – izvedba obsega in vsebine usposabljanj, kot jih potrdi naročnik.</w:t>
      </w:r>
    </w:p>
    <w:p w14:paraId="317A3042" w14:textId="77777777" w:rsidR="00FA5FF1" w:rsidRPr="006A15BB" w:rsidRDefault="00FA5FF1" w:rsidP="00FA5FF1">
      <w:pPr>
        <w:rPr>
          <w:rFonts w:ascii="Aptos" w:eastAsia="Aptos" w:hAnsi="Aptos" w:cs="Aptos"/>
          <w:szCs w:val="20"/>
        </w:rPr>
      </w:pPr>
    </w:p>
    <w:p w14:paraId="379A128B"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Funkcionalni prevzem</w:t>
      </w:r>
      <w:r w:rsidRPr="006A15BB">
        <w:rPr>
          <w:rFonts w:ascii="Aptos" w:eastAsia="Aptos" w:hAnsi="Aptos" w:cs="Aptos"/>
          <w:szCs w:val="20"/>
        </w:rPr>
        <w:t xml:space="preserve"> – izvedba vseh dogovorjenih funkcionalnosti in uspešno zaključeno testiranje, potrjeno s podpisom zapisnika o končnem prevzemu. S tem dnem začne teči garancijsko obdobje.</w:t>
      </w:r>
    </w:p>
    <w:p w14:paraId="2CC62BAC" w14:textId="77777777" w:rsidR="00FA5FF1" w:rsidRPr="006A15BB" w:rsidRDefault="00FA5FF1" w:rsidP="00FA5FF1">
      <w:pPr>
        <w:rPr>
          <w:rFonts w:ascii="Aptos" w:eastAsia="Aptos" w:hAnsi="Aptos" w:cs="Aptos"/>
          <w:szCs w:val="20"/>
        </w:rPr>
      </w:pPr>
    </w:p>
    <w:p w14:paraId="3EBC5EE0" w14:textId="75F497C1" w:rsidR="00FA5FF1" w:rsidRPr="006A15BB" w:rsidRDefault="00FA5FF1" w:rsidP="00AD3BCC">
      <w:pPr>
        <w:numPr>
          <w:ilvl w:val="0"/>
          <w:numId w:val="68"/>
        </w:numPr>
        <w:rPr>
          <w:rFonts w:ascii="Aptos" w:eastAsia="Aptos" w:hAnsi="Aptos" w:cs="Aptos"/>
          <w:szCs w:val="20"/>
        </w:rPr>
      </w:pPr>
      <w:r w:rsidRPr="006A15BB">
        <w:rPr>
          <w:rFonts w:ascii="Aptos" w:eastAsia="Aptos" w:hAnsi="Aptos" w:cs="Aptos"/>
          <w:b/>
          <w:bCs/>
          <w:szCs w:val="20"/>
        </w:rPr>
        <w:t>Garancijsko obdobje</w:t>
      </w:r>
      <w:r w:rsidRPr="006A15BB">
        <w:rPr>
          <w:rFonts w:ascii="Aptos" w:eastAsia="Aptos" w:hAnsi="Aptos" w:cs="Aptos"/>
          <w:szCs w:val="20"/>
        </w:rPr>
        <w:t xml:space="preserve"> – ponudnik brezplačno odpravlja vse napake skladno s pogodbo in SLA. Po uspešnem zaključku garancijskega obdobja in podpisu Zapisnika o uspešnem zaključku garancijskega obdobja začne teči </w:t>
      </w:r>
      <w:r w:rsidR="00AD3BCC" w:rsidRPr="006A15BB">
        <w:rPr>
          <w:rFonts w:ascii="Aptos" w:eastAsia="Aptos" w:hAnsi="Aptos" w:cs="Aptos"/>
          <w:szCs w:val="20"/>
        </w:rPr>
        <w:t>48</w:t>
      </w:r>
      <w:r w:rsidRPr="006A15BB">
        <w:rPr>
          <w:rFonts w:ascii="Aptos" w:eastAsia="Aptos" w:hAnsi="Aptos" w:cs="Aptos"/>
          <w:szCs w:val="20"/>
        </w:rPr>
        <w:t>-mesečno obdobje vzdrževanja.</w:t>
      </w:r>
    </w:p>
    <w:p w14:paraId="5B909303" w14:textId="77777777" w:rsidR="00FA5FF1" w:rsidRPr="006A15BB" w:rsidRDefault="00FA5FF1" w:rsidP="00FA5FF1">
      <w:pPr>
        <w:ind w:left="720"/>
        <w:rPr>
          <w:rFonts w:ascii="Aptos" w:eastAsia="Aptos" w:hAnsi="Aptos" w:cs="Aptos"/>
          <w:szCs w:val="20"/>
        </w:rPr>
      </w:pPr>
    </w:p>
    <w:p w14:paraId="5464B98C" w14:textId="77777777" w:rsidR="00FA5FF1" w:rsidRDefault="00FA5FF1" w:rsidP="00FA5FF1">
      <w:pPr>
        <w:numPr>
          <w:ilvl w:val="0"/>
          <w:numId w:val="68"/>
        </w:numPr>
        <w:rPr>
          <w:rFonts w:ascii="Aptos" w:eastAsia="Aptos" w:hAnsi="Aptos" w:cs="Aptos"/>
          <w:szCs w:val="20"/>
        </w:rPr>
      </w:pPr>
      <w:r w:rsidRPr="006A15BB">
        <w:rPr>
          <w:rFonts w:ascii="Aptos" w:eastAsia="Aptos" w:hAnsi="Aptos" w:cs="Aptos"/>
          <w:b/>
          <w:bCs/>
          <w:szCs w:val="20"/>
        </w:rPr>
        <w:t>Vzdrževalno obdobje</w:t>
      </w:r>
      <w:r w:rsidRPr="006A15BB">
        <w:rPr>
          <w:rFonts w:ascii="Aptos" w:eastAsia="Aptos" w:hAnsi="Aptos" w:cs="Aptos"/>
          <w:szCs w:val="20"/>
        </w:rPr>
        <w:t xml:space="preserve"> – ponudnik zagotavlja podporo, posodobitve in odpravo napak skladno s pogoji SLA. SLA roki za odziv in odpravo napak začnejo veljati z dnem funkcionalnega prevzema.</w:t>
      </w:r>
    </w:p>
    <w:p w14:paraId="73079E5D" w14:textId="77777777" w:rsidR="00CB6AB8" w:rsidRDefault="00CB6AB8" w:rsidP="00CB6AB8">
      <w:pPr>
        <w:pStyle w:val="Odstavekseznama"/>
        <w:rPr>
          <w:rFonts w:ascii="Aptos" w:eastAsia="Aptos" w:hAnsi="Aptos" w:cs="Aptos"/>
          <w:szCs w:val="20"/>
        </w:rPr>
      </w:pPr>
    </w:p>
    <w:p w14:paraId="704A7216" w14:textId="7941D83A" w:rsidR="00CB6AB8" w:rsidRPr="00264F5D" w:rsidRDefault="00CB6AB8" w:rsidP="00CB6AB8">
      <w:pPr>
        <w:rPr>
          <w:rFonts w:ascii="Aptos" w:eastAsia="Aptos" w:hAnsi="Aptos" w:cs="Aptos"/>
          <w:szCs w:val="20"/>
        </w:rPr>
      </w:pPr>
      <w:r w:rsidRPr="00264F5D">
        <w:rPr>
          <w:rFonts w:ascii="Aptos" w:eastAsia="Aptos" w:hAnsi="Aptos" w:cs="Aptos"/>
          <w:szCs w:val="20"/>
        </w:rPr>
        <w:t>(4) Ponudnik mora v okviru projektne skupine zagotoviti tudi ustrezne odgovorne domenske vodje za ključna poslovna področja, ki jih zajema predmet pogodbe; ena oseba lahko pokriva več področij, če za posamezno področje izkazuje ustrezna strokovna znanja in izkušnje.</w:t>
      </w:r>
    </w:p>
    <w:p w14:paraId="243CE81B" w14:textId="77777777" w:rsidR="003B3A6B" w:rsidRPr="00264F5D" w:rsidRDefault="003B3A6B" w:rsidP="003B3A6B">
      <w:pPr>
        <w:rPr>
          <w:rFonts w:ascii="Aptos" w:eastAsia="Aptos" w:hAnsi="Aptos" w:cs="Aptos"/>
          <w:szCs w:val="20"/>
        </w:rPr>
      </w:pPr>
    </w:p>
    <w:p w14:paraId="45680474" w14:textId="4DE3FB18" w:rsidR="00B64D22" w:rsidRDefault="00B64D22" w:rsidP="003B3A6B">
      <w:pPr>
        <w:rPr>
          <w:rFonts w:ascii="Aptos" w:eastAsia="Aptos" w:hAnsi="Aptos" w:cs="Aptos"/>
          <w:szCs w:val="20"/>
        </w:rPr>
      </w:pPr>
      <w:r w:rsidRPr="00264F5D">
        <w:rPr>
          <w:rFonts w:ascii="Aptos" w:eastAsia="Aptos" w:hAnsi="Aptos" w:cs="Aptos"/>
          <w:szCs w:val="20"/>
        </w:rPr>
        <w:t xml:space="preserve">(5) Ponudnik se zavezuje, da bo najkasneje do </w:t>
      </w:r>
      <w:r w:rsidRPr="009D570E">
        <w:rPr>
          <w:rFonts w:ascii="Aptos" w:eastAsia="Aptos" w:hAnsi="Aptos" w:cs="Aptos"/>
          <w:szCs w:val="20"/>
        </w:rPr>
        <w:t xml:space="preserve">podpisa Zapisnika o </w:t>
      </w:r>
      <w:r w:rsidR="00207CF4" w:rsidRPr="009D570E">
        <w:rPr>
          <w:rFonts w:ascii="Aptos" w:eastAsia="Aptos" w:hAnsi="Aptos" w:cs="Aptos"/>
          <w:szCs w:val="20"/>
        </w:rPr>
        <w:t xml:space="preserve">končnem prevzemu </w:t>
      </w:r>
      <w:r w:rsidRPr="009D570E">
        <w:rPr>
          <w:rFonts w:ascii="Aptos" w:eastAsia="Aptos" w:hAnsi="Aptos" w:cs="Aptos"/>
          <w:szCs w:val="20"/>
        </w:rPr>
        <w:t>implementiral</w:t>
      </w:r>
      <w:r w:rsidRPr="00264F5D">
        <w:rPr>
          <w:rFonts w:ascii="Aptos" w:eastAsia="Aptos" w:hAnsi="Aptos" w:cs="Aptos"/>
          <w:szCs w:val="20"/>
        </w:rPr>
        <w:t xml:space="preserve"> oziroma zagotovil popolno, stabilno in nemoteno delovanje vseh zahtevanih funkcionalnosti iz Tabele funkcionalnosti, ki je sestavni del Dokumentacije v zvezi z oddajo javnega naročila in te pogodbe.</w:t>
      </w:r>
    </w:p>
    <w:p w14:paraId="3D869559" w14:textId="77777777" w:rsidR="008003BB" w:rsidRDefault="008003BB" w:rsidP="00E76FFE">
      <w:pPr>
        <w:jc w:val="center"/>
        <w:rPr>
          <w:rFonts w:ascii="Aptos" w:hAnsi="Aptos" w:cs="Arial"/>
          <w:b/>
          <w:noProof/>
        </w:rPr>
      </w:pPr>
    </w:p>
    <w:p w14:paraId="4A43452D" w14:textId="28E6E908" w:rsidR="003B3A6B" w:rsidRPr="007C5147" w:rsidRDefault="003B3A6B" w:rsidP="00E76FFE">
      <w:pPr>
        <w:jc w:val="center"/>
        <w:rPr>
          <w:rFonts w:ascii="Aptos" w:hAnsi="Aptos" w:cs="Arial"/>
          <w:b/>
          <w:noProof/>
        </w:rPr>
      </w:pPr>
      <w:r w:rsidRPr="007C5147">
        <w:rPr>
          <w:rFonts w:ascii="Aptos" w:hAnsi="Aptos" w:cs="Arial"/>
          <w:b/>
          <w:noProof/>
        </w:rPr>
        <w:t>ROKI IN NAČIN IZVEDBE</w:t>
      </w:r>
    </w:p>
    <w:p w14:paraId="11C1A239" w14:textId="77777777" w:rsidR="003B3A6B" w:rsidRPr="007C5147" w:rsidRDefault="003B3A6B" w:rsidP="003B3A6B">
      <w:pPr>
        <w:pStyle w:val="Telobesedila3"/>
        <w:jc w:val="center"/>
        <w:rPr>
          <w:rFonts w:ascii="Aptos" w:hAnsi="Aptos" w:cs="Arial"/>
          <w:b/>
          <w:noProof/>
          <w:sz w:val="20"/>
          <w:lang w:val="sl-SI"/>
        </w:rPr>
      </w:pPr>
      <w:r w:rsidRPr="007C5147">
        <w:rPr>
          <w:rFonts w:ascii="Aptos" w:hAnsi="Aptos" w:cs="Arial"/>
          <w:b/>
          <w:noProof/>
          <w:sz w:val="20"/>
          <w:lang w:val="sl-SI"/>
        </w:rPr>
        <w:t>5. člen</w:t>
      </w:r>
    </w:p>
    <w:p w14:paraId="32060381" w14:textId="77777777" w:rsidR="003B3A6B" w:rsidRDefault="003B3A6B" w:rsidP="003B3A6B">
      <w:pPr>
        <w:spacing w:line="280" w:lineRule="exact"/>
        <w:rPr>
          <w:rFonts w:asciiTheme="minorHAnsi" w:hAnsiTheme="minorHAnsi"/>
          <w:bCs/>
          <w:szCs w:val="20"/>
        </w:rPr>
      </w:pPr>
    </w:p>
    <w:p w14:paraId="20D17386" w14:textId="1B079162" w:rsidR="003B3A6B" w:rsidRDefault="003B3A6B" w:rsidP="003B3A6B">
      <w:pPr>
        <w:spacing w:line="280" w:lineRule="exact"/>
        <w:rPr>
          <w:rFonts w:ascii="Aptos" w:hAnsi="Aptos"/>
          <w:bCs/>
          <w:szCs w:val="20"/>
        </w:rPr>
      </w:pPr>
      <w:r w:rsidRPr="003B3A6B">
        <w:rPr>
          <w:rFonts w:ascii="Aptos" w:hAnsi="Aptos"/>
          <w:bCs/>
          <w:szCs w:val="20"/>
        </w:rPr>
        <w:t xml:space="preserve">(1) Ponudnik se obvezuje, da bo opravil vsa razpisana dela v predpisani kvaliteti in v pogodbenih rokih, skladno </w:t>
      </w:r>
      <w:r>
        <w:rPr>
          <w:rFonts w:ascii="Aptos" w:hAnsi="Aptos"/>
          <w:bCs/>
          <w:szCs w:val="20"/>
        </w:rPr>
        <w:t xml:space="preserve">z izvedbenim načinom projekta </w:t>
      </w:r>
      <w:r w:rsidRPr="003B3A6B">
        <w:rPr>
          <w:rFonts w:ascii="Aptos" w:hAnsi="Aptos"/>
          <w:bCs/>
          <w:i/>
          <w:iCs/>
          <w:szCs w:val="20"/>
        </w:rPr>
        <w:t>(ang.: »blueprint«)</w:t>
      </w:r>
      <w:r>
        <w:rPr>
          <w:rFonts w:ascii="Aptos" w:hAnsi="Aptos"/>
          <w:bCs/>
          <w:i/>
          <w:iCs/>
          <w:szCs w:val="20"/>
        </w:rPr>
        <w:t xml:space="preserve"> </w:t>
      </w:r>
      <w:r>
        <w:rPr>
          <w:rFonts w:ascii="Aptos" w:hAnsi="Aptos"/>
          <w:bCs/>
          <w:szCs w:val="20"/>
        </w:rPr>
        <w:t>in fazami iz tretjim odstavka 4. člena pogodbe.</w:t>
      </w:r>
    </w:p>
    <w:p w14:paraId="7173C2BB" w14:textId="77777777" w:rsidR="003B3A6B" w:rsidRPr="003B3A6B" w:rsidRDefault="003B3A6B" w:rsidP="003B3A6B">
      <w:pPr>
        <w:spacing w:line="280" w:lineRule="exact"/>
        <w:rPr>
          <w:rFonts w:ascii="Aptos" w:hAnsi="Aptos"/>
          <w:bCs/>
          <w:szCs w:val="20"/>
        </w:rPr>
      </w:pPr>
    </w:p>
    <w:p w14:paraId="5C065BBA" w14:textId="68A7D663" w:rsidR="003B3A6B" w:rsidRPr="003B3A6B" w:rsidRDefault="003B3A6B" w:rsidP="003B3A6B">
      <w:pPr>
        <w:spacing w:line="280" w:lineRule="exact"/>
        <w:rPr>
          <w:rFonts w:ascii="Aptos" w:hAnsi="Aptos"/>
          <w:szCs w:val="20"/>
        </w:rPr>
      </w:pPr>
      <w:r w:rsidRPr="003B3A6B">
        <w:rPr>
          <w:rFonts w:ascii="Aptos" w:hAnsi="Aptos"/>
          <w:bCs/>
          <w:szCs w:val="20"/>
        </w:rPr>
        <w:t xml:space="preserve">(2) </w:t>
      </w:r>
      <w:r w:rsidRPr="003B3A6B">
        <w:rPr>
          <w:rFonts w:ascii="Aptos" w:hAnsi="Aptos"/>
          <w:szCs w:val="20"/>
        </w:rPr>
        <w:t>Celoten sistem mora biti prevzet najpozneje v 18 mesecih od dneva veljavnosti pogodbe.</w:t>
      </w:r>
    </w:p>
    <w:p w14:paraId="016C6AFC" w14:textId="77777777" w:rsidR="003B3A6B" w:rsidRPr="003B3A6B" w:rsidRDefault="003B3A6B" w:rsidP="003B3A6B">
      <w:pPr>
        <w:spacing w:line="280" w:lineRule="exact"/>
        <w:rPr>
          <w:rFonts w:ascii="Aptos" w:hAnsi="Aptos"/>
          <w:b/>
          <w:bCs/>
          <w:szCs w:val="20"/>
        </w:rPr>
      </w:pPr>
    </w:p>
    <w:p w14:paraId="1E07650A" w14:textId="266EEFA5" w:rsidR="003B3A6B" w:rsidRPr="003B3A6B" w:rsidRDefault="003B3A6B" w:rsidP="003B3A6B">
      <w:pPr>
        <w:spacing w:line="280" w:lineRule="exact"/>
        <w:rPr>
          <w:rFonts w:ascii="Aptos" w:hAnsi="Aptos"/>
          <w:bCs/>
          <w:szCs w:val="20"/>
        </w:rPr>
      </w:pPr>
      <w:r w:rsidRPr="003B3A6B">
        <w:rPr>
          <w:rFonts w:ascii="Aptos" w:hAnsi="Aptos"/>
          <w:bCs/>
          <w:szCs w:val="20"/>
        </w:rPr>
        <w:t>(</w:t>
      </w:r>
      <w:r>
        <w:rPr>
          <w:rFonts w:ascii="Aptos" w:hAnsi="Aptos"/>
          <w:bCs/>
          <w:szCs w:val="20"/>
        </w:rPr>
        <w:t>3</w:t>
      </w:r>
      <w:r w:rsidRPr="003B3A6B">
        <w:rPr>
          <w:rFonts w:ascii="Aptos" w:hAnsi="Aptos"/>
          <w:bCs/>
          <w:szCs w:val="20"/>
        </w:rPr>
        <w:t xml:space="preserve">) Pisno dogovorjeni odmiki ali spremembe v dinamiki izvedbe pogodbenih del so za pogodbeni stranki obvezni. </w:t>
      </w:r>
    </w:p>
    <w:p w14:paraId="1CBBE47C" w14:textId="77777777" w:rsidR="003B3A6B" w:rsidRPr="003B3A6B" w:rsidRDefault="003B3A6B" w:rsidP="003B3A6B">
      <w:pPr>
        <w:spacing w:line="280" w:lineRule="exact"/>
        <w:rPr>
          <w:rFonts w:ascii="Aptos" w:hAnsi="Aptos"/>
          <w:bCs/>
          <w:szCs w:val="20"/>
        </w:rPr>
      </w:pPr>
    </w:p>
    <w:p w14:paraId="6F393732" w14:textId="5BAC34CC" w:rsidR="003B3A6B" w:rsidRPr="003B3A6B" w:rsidRDefault="003B3A6B" w:rsidP="003B3A6B">
      <w:pPr>
        <w:spacing w:line="280" w:lineRule="exact"/>
        <w:rPr>
          <w:rFonts w:ascii="Aptos" w:hAnsi="Aptos"/>
          <w:bCs/>
          <w:szCs w:val="20"/>
        </w:rPr>
      </w:pPr>
      <w:r w:rsidRPr="003B3A6B">
        <w:rPr>
          <w:rFonts w:ascii="Aptos" w:hAnsi="Aptos"/>
          <w:bCs/>
          <w:szCs w:val="20"/>
        </w:rPr>
        <w:t>(</w:t>
      </w:r>
      <w:r>
        <w:rPr>
          <w:rFonts w:ascii="Aptos" w:hAnsi="Aptos"/>
          <w:bCs/>
          <w:szCs w:val="20"/>
        </w:rPr>
        <w:t>4</w:t>
      </w:r>
      <w:r w:rsidRPr="003B3A6B">
        <w:rPr>
          <w:rFonts w:ascii="Aptos" w:hAnsi="Aptos"/>
          <w:bCs/>
          <w:szCs w:val="20"/>
        </w:rPr>
        <w:t>) Ponudnik bo zagotavljal izvajanje del in storitev z ustreznimi tehničnimi in kadrovskimi kapacitetami.</w:t>
      </w:r>
    </w:p>
    <w:p w14:paraId="01076451" w14:textId="77777777" w:rsidR="003B3A6B" w:rsidRPr="003B3A6B" w:rsidRDefault="003B3A6B" w:rsidP="003B3A6B">
      <w:pPr>
        <w:spacing w:line="280" w:lineRule="exact"/>
        <w:rPr>
          <w:rFonts w:ascii="Aptos" w:hAnsi="Aptos"/>
          <w:bCs/>
          <w:szCs w:val="20"/>
        </w:rPr>
      </w:pPr>
    </w:p>
    <w:p w14:paraId="13A02150" w14:textId="0882A732" w:rsidR="003B3A6B" w:rsidRPr="003B3A6B" w:rsidRDefault="003B3A6B" w:rsidP="003B3A6B">
      <w:pPr>
        <w:spacing w:line="280" w:lineRule="exact"/>
        <w:rPr>
          <w:rFonts w:ascii="Aptos" w:hAnsi="Aptos"/>
          <w:bCs/>
          <w:szCs w:val="20"/>
        </w:rPr>
      </w:pPr>
      <w:r w:rsidRPr="003B3A6B">
        <w:rPr>
          <w:rFonts w:ascii="Aptos" w:hAnsi="Aptos"/>
          <w:bCs/>
          <w:szCs w:val="20"/>
        </w:rPr>
        <w:t>(</w:t>
      </w:r>
      <w:r>
        <w:rPr>
          <w:rFonts w:ascii="Aptos" w:hAnsi="Aptos"/>
          <w:bCs/>
          <w:szCs w:val="20"/>
        </w:rPr>
        <w:t>5</w:t>
      </w:r>
      <w:r w:rsidRPr="003B3A6B">
        <w:rPr>
          <w:rFonts w:ascii="Aptos" w:hAnsi="Aptos"/>
          <w:bCs/>
          <w:szCs w:val="20"/>
        </w:rPr>
        <w:t>) Naročnik mora pred pričetkom del po tej pogodbi omogočiti ponudniku, da zaradi narave dela naročnika delo ponudnika ne bo bistveno ovirano, ponudnik pa mora v skladu s pogoji, vsebovanimi v dokumentaciji v zvezi z oddajo javnega naročila, način izvedbe del prilagoditi pogojem naročnika.</w:t>
      </w:r>
    </w:p>
    <w:p w14:paraId="012AC226" w14:textId="77777777" w:rsidR="003B3A6B" w:rsidRPr="003B3A6B" w:rsidRDefault="003B3A6B" w:rsidP="003B3A6B">
      <w:pPr>
        <w:spacing w:line="280" w:lineRule="exact"/>
        <w:rPr>
          <w:rFonts w:ascii="Aptos" w:hAnsi="Aptos"/>
          <w:bCs/>
          <w:szCs w:val="20"/>
        </w:rPr>
      </w:pPr>
    </w:p>
    <w:p w14:paraId="6066E0BD" w14:textId="2C3F5322" w:rsidR="003B3A6B" w:rsidRPr="003B3A6B" w:rsidRDefault="003B3A6B" w:rsidP="003B3A6B">
      <w:pPr>
        <w:spacing w:line="280" w:lineRule="exact"/>
        <w:rPr>
          <w:rFonts w:ascii="Aptos" w:hAnsi="Aptos"/>
          <w:bCs/>
          <w:iCs/>
          <w:szCs w:val="20"/>
        </w:rPr>
      </w:pPr>
      <w:r w:rsidRPr="003B3A6B">
        <w:rPr>
          <w:rFonts w:ascii="Aptos" w:hAnsi="Aptos"/>
          <w:bCs/>
          <w:szCs w:val="20"/>
        </w:rPr>
        <w:t>(</w:t>
      </w:r>
      <w:r>
        <w:rPr>
          <w:rFonts w:ascii="Aptos" w:hAnsi="Aptos"/>
          <w:bCs/>
          <w:szCs w:val="20"/>
        </w:rPr>
        <w:t>6</w:t>
      </w:r>
      <w:r w:rsidRPr="003B3A6B">
        <w:rPr>
          <w:rFonts w:ascii="Aptos" w:hAnsi="Aptos"/>
          <w:bCs/>
          <w:szCs w:val="20"/>
        </w:rPr>
        <w:t xml:space="preserve">) </w:t>
      </w:r>
      <w:r w:rsidRPr="003B3A6B">
        <w:rPr>
          <w:rFonts w:ascii="Aptos" w:hAnsi="Aptos"/>
          <w:bCs/>
          <w:iCs/>
          <w:szCs w:val="20"/>
        </w:rPr>
        <w:t>Ponudnik ima pravico do podaljšanja pogodbenega roka v naslednjih primerih:</w:t>
      </w:r>
    </w:p>
    <w:p w14:paraId="5E8720C6" w14:textId="77777777" w:rsidR="003B3A6B" w:rsidRPr="003B3A6B" w:rsidRDefault="003B3A6B" w:rsidP="003B3A6B">
      <w:pPr>
        <w:numPr>
          <w:ilvl w:val="0"/>
          <w:numId w:val="88"/>
        </w:numPr>
        <w:spacing w:line="280" w:lineRule="exact"/>
        <w:rPr>
          <w:rFonts w:ascii="Aptos" w:hAnsi="Aptos"/>
          <w:bCs/>
          <w:iCs/>
          <w:szCs w:val="20"/>
        </w:rPr>
      </w:pPr>
      <w:r w:rsidRPr="003B3A6B">
        <w:rPr>
          <w:rFonts w:ascii="Aptos" w:hAnsi="Aptos"/>
          <w:bCs/>
          <w:iCs/>
          <w:szCs w:val="20"/>
        </w:rPr>
        <w:t>dogodki, ki so posledica višje sile;</w:t>
      </w:r>
    </w:p>
    <w:p w14:paraId="0101301D" w14:textId="77777777" w:rsidR="003B3A6B" w:rsidRPr="003B3A6B" w:rsidRDefault="003B3A6B" w:rsidP="003B3A6B">
      <w:pPr>
        <w:numPr>
          <w:ilvl w:val="0"/>
          <w:numId w:val="88"/>
        </w:numPr>
        <w:spacing w:line="280" w:lineRule="exact"/>
        <w:rPr>
          <w:rFonts w:ascii="Aptos" w:hAnsi="Aptos"/>
          <w:bCs/>
          <w:iCs/>
          <w:szCs w:val="20"/>
        </w:rPr>
      </w:pPr>
      <w:r w:rsidRPr="003B3A6B">
        <w:rPr>
          <w:rFonts w:ascii="Aptos" w:hAnsi="Aptos"/>
          <w:bCs/>
          <w:iCs/>
          <w:szCs w:val="20"/>
        </w:rPr>
        <w:t>prekinitev izvajanja del na zahtevo naročnika;</w:t>
      </w:r>
    </w:p>
    <w:p w14:paraId="653727EE" w14:textId="77777777" w:rsidR="003B3A6B" w:rsidRPr="003B3A6B" w:rsidRDefault="003B3A6B" w:rsidP="003B3A6B">
      <w:pPr>
        <w:numPr>
          <w:ilvl w:val="0"/>
          <w:numId w:val="88"/>
        </w:numPr>
        <w:spacing w:line="280" w:lineRule="exact"/>
        <w:rPr>
          <w:rFonts w:ascii="Aptos" w:hAnsi="Aptos"/>
          <w:bCs/>
          <w:iCs/>
          <w:noProof/>
          <w:szCs w:val="20"/>
        </w:rPr>
      </w:pPr>
      <w:r w:rsidRPr="003B3A6B">
        <w:rPr>
          <w:rFonts w:ascii="Aptos" w:hAnsi="Aptos"/>
          <w:bCs/>
          <w:iCs/>
          <w:noProof/>
          <w:szCs w:val="20"/>
        </w:rPr>
        <w:t>iz drugih razlogov, ki pomenijo podaljšanje roka izvedbe in niso v sferi ponudnika.</w:t>
      </w:r>
    </w:p>
    <w:p w14:paraId="1003BCA4" w14:textId="77777777" w:rsidR="003B3A6B" w:rsidRPr="003B3A6B" w:rsidRDefault="003B3A6B" w:rsidP="003B3A6B">
      <w:pPr>
        <w:spacing w:line="280" w:lineRule="exact"/>
        <w:rPr>
          <w:rFonts w:ascii="Aptos" w:hAnsi="Aptos"/>
          <w:bCs/>
          <w:noProof/>
          <w:szCs w:val="20"/>
        </w:rPr>
      </w:pPr>
    </w:p>
    <w:p w14:paraId="7A68979F" w14:textId="18BE1FB5" w:rsidR="003B3A6B" w:rsidRPr="003B3A6B" w:rsidRDefault="003B3A6B" w:rsidP="003B3A6B">
      <w:pPr>
        <w:spacing w:line="280" w:lineRule="exact"/>
        <w:rPr>
          <w:rFonts w:ascii="Aptos" w:hAnsi="Aptos"/>
          <w:bCs/>
          <w:iCs/>
          <w:noProof/>
          <w:szCs w:val="20"/>
        </w:rPr>
      </w:pPr>
      <w:r w:rsidRPr="003B3A6B">
        <w:rPr>
          <w:rFonts w:ascii="Aptos" w:hAnsi="Aptos"/>
          <w:bCs/>
          <w:noProof/>
          <w:szCs w:val="20"/>
        </w:rPr>
        <w:t>(</w:t>
      </w:r>
      <w:r>
        <w:rPr>
          <w:rFonts w:ascii="Aptos" w:hAnsi="Aptos"/>
          <w:bCs/>
          <w:noProof/>
          <w:szCs w:val="20"/>
        </w:rPr>
        <w:t>7</w:t>
      </w:r>
      <w:r w:rsidRPr="003B3A6B">
        <w:rPr>
          <w:rFonts w:ascii="Aptos" w:hAnsi="Aptos"/>
          <w:bCs/>
          <w:noProof/>
          <w:szCs w:val="20"/>
        </w:rPr>
        <w:t>) Ponudnik</w:t>
      </w:r>
      <w:r w:rsidRPr="003B3A6B">
        <w:rPr>
          <w:rFonts w:ascii="Aptos" w:hAnsi="Aptos"/>
          <w:bCs/>
          <w:iCs/>
          <w:noProof/>
          <w:szCs w:val="20"/>
        </w:rPr>
        <w:t xml:space="preserve"> mora predlagati naročniku podaljšanje pogodbenega roka v pisni obliki z obrazložitvijo in navedbo razlogov najkasneje v treh (3) dneh, ko izve za vzrok, zaradi katerega se rok lahko podaljša, sicer izgubi pravico do podaljšanja roka. Sporazum o spremembi pogodbenega roka mora biti sklenjen v obliki aneksa k tej pogodbi.</w:t>
      </w:r>
    </w:p>
    <w:p w14:paraId="198DA9DF" w14:textId="77777777" w:rsidR="003B3A6B" w:rsidRPr="003B3A6B" w:rsidRDefault="003B3A6B" w:rsidP="003B3A6B">
      <w:pPr>
        <w:spacing w:line="280" w:lineRule="exact"/>
        <w:rPr>
          <w:rFonts w:ascii="Aptos" w:hAnsi="Aptos"/>
          <w:bCs/>
          <w:iCs/>
          <w:noProof/>
          <w:szCs w:val="20"/>
        </w:rPr>
      </w:pPr>
    </w:p>
    <w:p w14:paraId="6ABA9445" w14:textId="261CAF3A" w:rsidR="003B3A6B" w:rsidRPr="003B3A6B" w:rsidRDefault="003B3A6B" w:rsidP="003B3A6B">
      <w:pPr>
        <w:spacing w:line="280" w:lineRule="exact"/>
        <w:rPr>
          <w:rFonts w:ascii="Aptos" w:hAnsi="Aptos"/>
          <w:bCs/>
          <w:iCs/>
          <w:noProof/>
          <w:szCs w:val="20"/>
        </w:rPr>
      </w:pPr>
      <w:r w:rsidRPr="003B3A6B">
        <w:rPr>
          <w:rFonts w:ascii="Aptos" w:hAnsi="Aptos"/>
          <w:bCs/>
          <w:iCs/>
          <w:noProof/>
          <w:szCs w:val="20"/>
        </w:rPr>
        <w:t>(</w:t>
      </w:r>
      <w:r>
        <w:rPr>
          <w:rFonts w:ascii="Aptos" w:hAnsi="Aptos"/>
          <w:bCs/>
          <w:iCs/>
          <w:noProof/>
          <w:szCs w:val="20"/>
        </w:rPr>
        <w:t>8</w:t>
      </w:r>
      <w:r w:rsidRPr="003B3A6B">
        <w:rPr>
          <w:rFonts w:ascii="Aptos" w:hAnsi="Aptos"/>
          <w:bCs/>
          <w:iCs/>
          <w:noProof/>
          <w:szCs w:val="20"/>
        </w:rPr>
        <w:t>) Neupravičena prekoračitev rokov pomeni ponudikovo zamudo, zaradi katere lahko naročnik uveljavlja ukrepe, določene v tej pogodbi.</w:t>
      </w:r>
    </w:p>
    <w:p w14:paraId="12D7071E" w14:textId="77777777" w:rsidR="003B3A6B" w:rsidRPr="003B3A6B" w:rsidRDefault="003B3A6B" w:rsidP="003B3A6B">
      <w:pPr>
        <w:spacing w:line="280" w:lineRule="exact"/>
        <w:rPr>
          <w:rFonts w:ascii="Aptos" w:hAnsi="Aptos"/>
          <w:bCs/>
          <w:iCs/>
          <w:noProof/>
          <w:szCs w:val="20"/>
        </w:rPr>
      </w:pPr>
    </w:p>
    <w:p w14:paraId="5E38BA86" w14:textId="4F5D5336" w:rsidR="003B3A6B" w:rsidRPr="003B3A6B" w:rsidRDefault="003B3A6B" w:rsidP="003B3A6B">
      <w:pPr>
        <w:spacing w:line="280" w:lineRule="exact"/>
        <w:rPr>
          <w:rFonts w:ascii="Aptos" w:hAnsi="Aptos"/>
          <w:bCs/>
          <w:iCs/>
          <w:noProof/>
          <w:szCs w:val="20"/>
        </w:rPr>
      </w:pPr>
      <w:r w:rsidRPr="003B3A6B">
        <w:rPr>
          <w:rFonts w:ascii="Aptos" w:hAnsi="Aptos"/>
          <w:bCs/>
          <w:iCs/>
          <w:noProof/>
          <w:szCs w:val="20"/>
        </w:rPr>
        <w:lastRenderedPageBreak/>
        <w:t>(</w:t>
      </w:r>
      <w:r>
        <w:rPr>
          <w:rFonts w:ascii="Aptos" w:hAnsi="Aptos"/>
          <w:bCs/>
          <w:iCs/>
          <w:noProof/>
          <w:szCs w:val="20"/>
        </w:rPr>
        <w:t>9</w:t>
      </w:r>
      <w:r w:rsidRPr="003B3A6B">
        <w:rPr>
          <w:rFonts w:ascii="Aptos" w:hAnsi="Aptos"/>
          <w:bCs/>
          <w:iCs/>
          <w:noProof/>
          <w:szCs w:val="20"/>
        </w:rPr>
        <w:t xml:space="preserve">) V kolikor naročnik tekom </w:t>
      </w:r>
      <w:r>
        <w:rPr>
          <w:rFonts w:ascii="Aptos" w:hAnsi="Aptos"/>
          <w:bCs/>
          <w:iCs/>
          <w:noProof/>
          <w:szCs w:val="20"/>
        </w:rPr>
        <w:t>izvedbe storitev</w:t>
      </w:r>
      <w:r w:rsidRPr="003B3A6B">
        <w:rPr>
          <w:rFonts w:ascii="Aptos" w:hAnsi="Aptos"/>
          <w:bCs/>
          <w:iCs/>
          <w:noProof/>
          <w:szCs w:val="20"/>
        </w:rPr>
        <w:t xml:space="preserve"> ugotovi, da hitrost napredovanja del zaradi razlogov na strani ponudnika ne zadostuje, da bi ponudnik pogodbena dela dokončal v pogodbenem roku, kar se kaže v zaostajanju za terminskim planom, ponudnik pa ne more dokazati, da bo zamudo lahko nadoknadil, ima naročnik pravico, da: </w:t>
      </w:r>
    </w:p>
    <w:p w14:paraId="4158A276" w14:textId="77777777" w:rsidR="003B3A6B" w:rsidRPr="003B3A6B" w:rsidRDefault="003B3A6B" w:rsidP="003B3A6B">
      <w:pPr>
        <w:pStyle w:val="Odstavekseznama"/>
        <w:numPr>
          <w:ilvl w:val="0"/>
          <w:numId w:val="89"/>
        </w:numPr>
        <w:spacing w:line="280" w:lineRule="exact"/>
        <w:rPr>
          <w:rFonts w:ascii="Aptos" w:hAnsi="Aptos"/>
          <w:bCs/>
          <w:iCs/>
          <w:noProof/>
          <w:szCs w:val="20"/>
        </w:rPr>
      </w:pPr>
      <w:r w:rsidRPr="003B3A6B">
        <w:rPr>
          <w:rFonts w:ascii="Aptos" w:hAnsi="Aptos"/>
          <w:bCs/>
          <w:iCs/>
          <w:noProof/>
          <w:szCs w:val="20"/>
        </w:rPr>
        <w:t>ponudniku naloži kakršnekoli ukrepe za pospešitev del;</w:t>
      </w:r>
    </w:p>
    <w:p w14:paraId="005D6568" w14:textId="77777777" w:rsidR="003B3A6B" w:rsidRPr="003B3A6B" w:rsidRDefault="003B3A6B" w:rsidP="003B3A6B">
      <w:pPr>
        <w:pStyle w:val="Odstavekseznama"/>
        <w:numPr>
          <w:ilvl w:val="0"/>
          <w:numId w:val="89"/>
        </w:numPr>
        <w:spacing w:line="280" w:lineRule="exact"/>
        <w:jc w:val="left"/>
        <w:rPr>
          <w:rFonts w:ascii="Aptos" w:hAnsi="Aptos"/>
          <w:bCs/>
          <w:iCs/>
          <w:noProof/>
          <w:szCs w:val="20"/>
        </w:rPr>
      </w:pPr>
      <w:r w:rsidRPr="003B3A6B">
        <w:rPr>
          <w:rFonts w:ascii="Aptos" w:hAnsi="Aptos"/>
          <w:bCs/>
          <w:iCs/>
          <w:noProof/>
          <w:szCs w:val="20"/>
        </w:rPr>
        <w:t>ponudniku naloži angažiranje dodatnih podizvajalcev ali sam angažira dodatne podizvajalce na račun ponudnika;</w:t>
      </w:r>
    </w:p>
    <w:p w14:paraId="1A0806C6" w14:textId="77777777" w:rsidR="003B3A6B" w:rsidRPr="003B3A6B" w:rsidRDefault="003B3A6B" w:rsidP="003B3A6B">
      <w:pPr>
        <w:pStyle w:val="Odstavekseznama"/>
        <w:numPr>
          <w:ilvl w:val="0"/>
          <w:numId w:val="89"/>
        </w:numPr>
        <w:spacing w:line="280" w:lineRule="exact"/>
        <w:jc w:val="left"/>
        <w:rPr>
          <w:rFonts w:ascii="Aptos" w:hAnsi="Aptos"/>
          <w:bCs/>
          <w:iCs/>
          <w:noProof/>
          <w:szCs w:val="20"/>
        </w:rPr>
      </w:pPr>
      <w:r w:rsidRPr="003B3A6B">
        <w:rPr>
          <w:rFonts w:ascii="Aptos" w:hAnsi="Aptos"/>
          <w:bCs/>
          <w:iCs/>
          <w:noProof/>
          <w:szCs w:val="20"/>
        </w:rPr>
        <w:t xml:space="preserve">ponudniku naloži angažiranje dodatnih delovnih sredstev ali jih najame sam na stroške ponudnika. </w:t>
      </w:r>
    </w:p>
    <w:p w14:paraId="40F8920D" w14:textId="77777777" w:rsidR="003B3A6B" w:rsidRPr="003B3A6B" w:rsidRDefault="003B3A6B" w:rsidP="003B3A6B">
      <w:pPr>
        <w:spacing w:line="280" w:lineRule="exact"/>
        <w:rPr>
          <w:rFonts w:ascii="Aptos" w:hAnsi="Aptos"/>
          <w:bCs/>
          <w:iCs/>
          <w:noProof/>
          <w:szCs w:val="20"/>
        </w:rPr>
      </w:pPr>
    </w:p>
    <w:p w14:paraId="1B07E6CE" w14:textId="30C2558A" w:rsidR="003B3A6B" w:rsidRPr="003B3A6B" w:rsidRDefault="003B3A6B" w:rsidP="003B3A6B">
      <w:pPr>
        <w:spacing w:line="280" w:lineRule="exact"/>
        <w:rPr>
          <w:rFonts w:ascii="Aptos" w:hAnsi="Aptos"/>
          <w:bCs/>
          <w:iCs/>
          <w:noProof/>
          <w:szCs w:val="20"/>
        </w:rPr>
      </w:pPr>
      <w:r w:rsidRPr="003B3A6B">
        <w:rPr>
          <w:rFonts w:ascii="Aptos" w:hAnsi="Aptos"/>
          <w:bCs/>
          <w:iCs/>
          <w:noProof/>
          <w:szCs w:val="20"/>
        </w:rPr>
        <w:t>(1</w:t>
      </w:r>
      <w:r>
        <w:rPr>
          <w:rFonts w:ascii="Aptos" w:hAnsi="Aptos"/>
          <w:bCs/>
          <w:iCs/>
          <w:noProof/>
          <w:szCs w:val="20"/>
        </w:rPr>
        <w:t>0</w:t>
      </w:r>
      <w:r w:rsidRPr="003B3A6B">
        <w:rPr>
          <w:rFonts w:ascii="Aptos" w:hAnsi="Aptos"/>
          <w:bCs/>
          <w:iCs/>
          <w:noProof/>
          <w:szCs w:val="20"/>
        </w:rPr>
        <w:t xml:space="preserve">) Pred angažiranjem dodatnih podizvajalcev ali delovnih sredstev, mora naročnik dati ponudniku rok enega tedna, da dodatne podizvajalce ali delovna sredstva angažira ponudnik sam. </w:t>
      </w:r>
    </w:p>
    <w:p w14:paraId="192E2FF9" w14:textId="77777777" w:rsidR="003B3A6B" w:rsidRPr="003B3A6B" w:rsidRDefault="003B3A6B" w:rsidP="003B3A6B">
      <w:pPr>
        <w:spacing w:line="280" w:lineRule="exact"/>
        <w:rPr>
          <w:rFonts w:ascii="Aptos" w:hAnsi="Aptos"/>
          <w:bCs/>
          <w:iCs/>
          <w:noProof/>
          <w:szCs w:val="20"/>
        </w:rPr>
      </w:pPr>
    </w:p>
    <w:p w14:paraId="1BF333B5" w14:textId="1B7DF89E" w:rsidR="003B3A6B" w:rsidRPr="003B3A6B" w:rsidRDefault="003B3A6B" w:rsidP="003B3A6B">
      <w:pPr>
        <w:spacing w:line="280" w:lineRule="exact"/>
        <w:rPr>
          <w:rFonts w:ascii="Aptos" w:hAnsi="Aptos"/>
          <w:bCs/>
          <w:iCs/>
          <w:noProof/>
          <w:szCs w:val="20"/>
        </w:rPr>
      </w:pPr>
      <w:r w:rsidRPr="003B3A6B">
        <w:rPr>
          <w:rFonts w:ascii="Aptos" w:hAnsi="Aptos"/>
          <w:bCs/>
          <w:iCs/>
          <w:noProof/>
          <w:szCs w:val="20"/>
        </w:rPr>
        <w:t>(1</w:t>
      </w:r>
      <w:r>
        <w:rPr>
          <w:rFonts w:ascii="Aptos" w:hAnsi="Aptos"/>
          <w:bCs/>
          <w:iCs/>
          <w:noProof/>
          <w:szCs w:val="20"/>
        </w:rPr>
        <w:t>1</w:t>
      </w:r>
      <w:r w:rsidRPr="003B3A6B">
        <w:rPr>
          <w:rFonts w:ascii="Aptos" w:hAnsi="Aptos"/>
          <w:bCs/>
          <w:iCs/>
          <w:noProof/>
          <w:szCs w:val="20"/>
        </w:rPr>
        <w:t xml:space="preserve">) Naročnik si sme pri tem obračunati tudi manipulativne stroške v višini največ 2 % od skupne vrednosti izvedenih del, ki jih je izvedel drugi izvajalec. </w:t>
      </w:r>
    </w:p>
    <w:p w14:paraId="372F196F" w14:textId="77777777" w:rsidR="00FA5FF1" w:rsidRPr="006A15BB" w:rsidRDefault="00FA5FF1" w:rsidP="00FA5FF1">
      <w:pPr>
        <w:rPr>
          <w:rFonts w:ascii="Aptos" w:eastAsia="Aptos" w:hAnsi="Aptos" w:cs="Aptos"/>
          <w:szCs w:val="20"/>
        </w:rPr>
      </w:pPr>
    </w:p>
    <w:p w14:paraId="24EF8E8B" w14:textId="557913D6" w:rsidR="00FA5FF1" w:rsidRPr="006A15BB" w:rsidRDefault="00FA5FF1" w:rsidP="00FA5FF1">
      <w:pPr>
        <w:jc w:val="center"/>
      </w:pPr>
      <w:r w:rsidRPr="006A15BB">
        <w:rPr>
          <w:rFonts w:ascii="Aptos" w:eastAsia="Aptos" w:hAnsi="Aptos" w:cs="Aptos"/>
          <w:b/>
          <w:bCs/>
          <w:szCs w:val="20"/>
        </w:rPr>
        <w:t xml:space="preserve">FUNKCIONALNI PREVZEM </w:t>
      </w:r>
      <w:r w:rsidR="003E0ADA">
        <w:rPr>
          <w:rFonts w:ascii="Aptos" w:eastAsia="Aptos" w:hAnsi="Aptos" w:cs="Aptos"/>
          <w:b/>
          <w:bCs/>
          <w:szCs w:val="20"/>
        </w:rPr>
        <w:t>POSLOVNO INFORMACIJSKEGA SISTEMA</w:t>
      </w:r>
    </w:p>
    <w:p w14:paraId="153C2E76" w14:textId="7BC1B9C0" w:rsidR="00FA5FF1" w:rsidRPr="006A15BB" w:rsidRDefault="003B3A6B" w:rsidP="00FA5FF1">
      <w:pPr>
        <w:jc w:val="center"/>
        <w:rPr>
          <w:rFonts w:ascii="Aptos" w:eastAsia="Aptos" w:hAnsi="Aptos" w:cs="Aptos"/>
          <w:b/>
          <w:bCs/>
          <w:szCs w:val="20"/>
        </w:rPr>
      </w:pPr>
      <w:r>
        <w:rPr>
          <w:rFonts w:ascii="Aptos" w:eastAsia="Aptos" w:hAnsi="Aptos" w:cs="Aptos"/>
          <w:b/>
          <w:bCs/>
          <w:szCs w:val="20"/>
        </w:rPr>
        <w:t>6</w:t>
      </w:r>
      <w:r w:rsidR="00FA5FF1" w:rsidRPr="006A15BB">
        <w:rPr>
          <w:rFonts w:ascii="Aptos" w:eastAsia="Aptos" w:hAnsi="Aptos" w:cs="Aptos"/>
          <w:b/>
          <w:bCs/>
          <w:szCs w:val="20"/>
        </w:rPr>
        <w:t>. člen</w:t>
      </w:r>
    </w:p>
    <w:p w14:paraId="40CF0EAD" w14:textId="77777777" w:rsidR="00FA5FF1" w:rsidRPr="006A15BB" w:rsidRDefault="00FA5FF1" w:rsidP="00FA5FF1">
      <w:pPr>
        <w:rPr>
          <w:rFonts w:ascii="Aptos" w:eastAsia="Aptos" w:hAnsi="Aptos" w:cs="Aptos"/>
          <w:szCs w:val="20"/>
        </w:rPr>
      </w:pPr>
    </w:p>
    <w:p w14:paraId="6272EA52" w14:textId="77777777" w:rsidR="00FA5FF1" w:rsidRPr="006A15BB" w:rsidRDefault="00FA5FF1" w:rsidP="00FA5FF1">
      <w:r w:rsidRPr="006A15BB">
        <w:rPr>
          <w:rFonts w:ascii="Aptos" w:eastAsia="Aptos" w:hAnsi="Aptos" w:cs="Aptos"/>
          <w:szCs w:val="20"/>
        </w:rPr>
        <w:t>(1) Ponudnik se zavezuje, da bo za vse funkcionalnosti in povezave, ki so predmet pogodbe, izvedel testiranje v skladu s pravili stroke in dogovorjenimi testnimi postopki. Testiranje obsega preverjanje skladnosti z zahtevami naročnika, zanesljivosti delovanja ter pravilnosti izmenjave podatkov z drugimi informacijskimi sistemi.</w:t>
      </w:r>
    </w:p>
    <w:p w14:paraId="6D944612" w14:textId="77777777" w:rsidR="00FA5FF1" w:rsidRPr="006A15BB" w:rsidRDefault="00FA5FF1" w:rsidP="00FA5FF1">
      <w:r w:rsidRPr="006A15BB">
        <w:rPr>
          <w:rFonts w:ascii="Aptos" w:eastAsia="Aptos" w:hAnsi="Aptos" w:cs="Aptos"/>
          <w:szCs w:val="20"/>
        </w:rPr>
        <w:t xml:space="preserve"> </w:t>
      </w:r>
    </w:p>
    <w:p w14:paraId="6C510B29" w14:textId="77777777" w:rsidR="00FA5FF1" w:rsidRPr="006A15BB" w:rsidRDefault="00FA5FF1" w:rsidP="00FA5FF1">
      <w:r w:rsidRPr="006A15BB">
        <w:rPr>
          <w:rFonts w:ascii="Aptos" w:eastAsia="Aptos" w:hAnsi="Aptos" w:cs="Aptos"/>
          <w:szCs w:val="20"/>
        </w:rPr>
        <w:t>(2) Povezave z drugimi informacijskimi in produkcijskimi sistemi naročnika (npr.  ScheduALL, Zinka, Provys, RTV prispevek, Spletna trgovina, TV arhiv, Mediateka, OSA, ipd.) se praviloma izvajajo preko standardnih programskih vmesnikov, razen če je v specifikacijah drugače določeno.</w:t>
      </w:r>
    </w:p>
    <w:p w14:paraId="7C261003" w14:textId="77777777" w:rsidR="00FA5FF1" w:rsidRPr="006A15BB" w:rsidRDefault="00FA5FF1" w:rsidP="00FA5FF1">
      <w:r w:rsidRPr="006A15BB">
        <w:rPr>
          <w:rFonts w:ascii="Aptos" w:eastAsia="Aptos" w:hAnsi="Aptos" w:cs="Aptos"/>
          <w:szCs w:val="20"/>
        </w:rPr>
        <w:t xml:space="preserve"> </w:t>
      </w:r>
    </w:p>
    <w:p w14:paraId="5B41477D" w14:textId="77777777" w:rsidR="00FA5FF1" w:rsidRPr="006A15BB" w:rsidRDefault="00FA5FF1" w:rsidP="00FA5FF1">
      <w:r w:rsidRPr="006A15BB">
        <w:rPr>
          <w:rFonts w:ascii="Aptos" w:eastAsia="Aptos" w:hAnsi="Aptos" w:cs="Aptos"/>
          <w:szCs w:val="20"/>
        </w:rPr>
        <w:t>(3) Glede na naravo funkcionalnosti se postopek testiranja razlikuje glede na to ali gre za:</w:t>
      </w:r>
    </w:p>
    <w:p w14:paraId="72605EBF" w14:textId="77777777" w:rsidR="00FA5FF1" w:rsidRPr="006A15BB" w:rsidRDefault="00FA5FF1" w:rsidP="00FA5FF1">
      <w:pPr>
        <w:pStyle w:val="Odstavekseznama"/>
        <w:numPr>
          <w:ilvl w:val="0"/>
          <w:numId w:val="49"/>
        </w:numPr>
        <w:rPr>
          <w:rFonts w:ascii="Aptos" w:eastAsia="Aptos" w:hAnsi="Aptos" w:cs="Aptos"/>
          <w:szCs w:val="20"/>
          <w:lang w:val="it-IT"/>
        </w:rPr>
      </w:pPr>
      <w:r w:rsidRPr="006A15BB">
        <w:rPr>
          <w:rFonts w:ascii="Aptos" w:eastAsia="Aptos" w:hAnsi="Aptos" w:cs="Aptos"/>
          <w:szCs w:val="20"/>
        </w:rPr>
        <w:t>standardne funkcionalnosti, ki so del obstoječega produkta ponudnika in se testirajo skladno z obstoječimi internimi postopki ponudnika;</w:t>
      </w:r>
    </w:p>
    <w:p w14:paraId="761FCB81" w14:textId="77777777" w:rsidR="00FA5FF1" w:rsidRPr="006A15BB" w:rsidRDefault="00FA5FF1" w:rsidP="00FA5FF1">
      <w:pPr>
        <w:pStyle w:val="Odstavekseznama"/>
        <w:numPr>
          <w:ilvl w:val="0"/>
          <w:numId w:val="49"/>
        </w:numPr>
        <w:rPr>
          <w:rFonts w:ascii="Aptos" w:eastAsia="Aptos" w:hAnsi="Aptos" w:cs="Aptos"/>
          <w:szCs w:val="20"/>
          <w:lang w:val="it-IT"/>
        </w:rPr>
      </w:pPr>
      <w:r w:rsidRPr="006A15BB">
        <w:rPr>
          <w:rFonts w:ascii="Aptos" w:eastAsia="Aptos" w:hAnsi="Aptos" w:cs="Aptos"/>
          <w:szCs w:val="20"/>
        </w:rPr>
        <w:t>novo razvite funkcionalnosti, ki izhajajo iz zahtev naročnika in se testirajo po predhodno usklajenih testnih načrtih in testnih scenarijih.</w:t>
      </w:r>
    </w:p>
    <w:p w14:paraId="3CCF1976" w14:textId="77777777" w:rsidR="00FA5FF1" w:rsidRPr="006A15BB" w:rsidRDefault="00FA5FF1" w:rsidP="00FA5FF1">
      <w:r w:rsidRPr="006A15BB">
        <w:rPr>
          <w:rFonts w:ascii="Aptos" w:eastAsia="Aptos" w:hAnsi="Aptos" w:cs="Aptos"/>
          <w:szCs w:val="20"/>
        </w:rPr>
        <w:t xml:space="preserve"> </w:t>
      </w:r>
    </w:p>
    <w:p w14:paraId="7010989C" w14:textId="77777777" w:rsidR="00FA5FF1" w:rsidRPr="006A15BB" w:rsidRDefault="00FA5FF1" w:rsidP="00FA5FF1">
      <w:r w:rsidRPr="006A15BB">
        <w:rPr>
          <w:rFonts w:ascii="Aptos" w:eastAsia="Aptos" w:hAnsi="Aptos" w:cs="Aptos"/>
          <w:szCs w:val="20"/>
        </w:rPr>
        <w:t>(4) Za novo razvite funkcionalnosti ponudnik v sodelovanju z naročnikom pripravi in uskladi:</w:t>
      </w:r>
    </w:p>
    <w:p w14:paraId="47BB8338" w14:textId="77777777" w:rsidR="00FA5FF1" w:rsidRPr="006A15BB" w:rsidRDefault="00FA5FF1" w:rsidP="00FA5FF1">
      <w:pPr>
        <w:pStyle w:val="Odstavekseznama"/>
        <w:numPr>
          <w:ilvl w:val="0"/>
          <w:numId w:val="50"/>
        </w:numPr>
        <w:rPr>
          <w:rFonts w:ascii="Aptos" w:eastAsia="Aptos" w:hAnsi="Aptos" w:cs="Aptos"/>
          <w:szCs w:val="20"/>
          <w:lang w:val="en-US"/>
        </w:rPr>
      </w:pPr>
      <w:r w:rsidRPr="006A15BB">
        <w:rPr>
          <w:rFonts w:ascii="Aptos" w:eastAsia="Aptos" w:hAnsi="Aptos" w:cs="Aptos"/>
          <w:szCs w:val="20"/>
        </w:rPr>
        <w:t>načrt testiranja,</w:t>
      </w:r>
    </w:p>
    <w:p w14:paraId="7FA5E091" w14:textId="77777777" w:rsidR="00FA5FF1" w:rsidRPr="006A15BB" w:rsidRDefault="00FA5FF1" w:rsidP="00FA5FF1">
      <w:pPr>
        <w:pStyle w:val="Odstavekseznama"/>
        <w:numPr>
          <w:ilvl w:val="0"/>
          <w:numId w:val="50"/>
        </w:numPr>
        <w:rPr>
          <w:rFonts w:ascii="Aptos" w:eastAsia="Aptos" w:hAnsi="Aptos" w:cs="Aptos"/>
          <w:szCs w:val="20"/>
          <w:lang w:val="it-IT"/>
        </w:rPr>
      </w:pPr>
      <w:r w:rsidRPr="006A15BB">
        <w:rPr>
          <w:rFonts w:ascii="Aptos" w:eastAsia="Aptos" w:hAnsi="Aptos" w:cs="Aptos"/>
          <w:szCs w:val="20"/>
        </w:rPr>
        <w:t>testne scenarije in testne podatke,</w:t>
      </w:r>
    </w:p>
    <w:p w14:paraId="19A52A17" w14:textId="77777777" w:rsidR="00FA5FF1" w:rsidRPr="006A15BB" w:rsidRDefault="00FA5FF1" w:rsidP="00FA5FF1">
      <w:pPr>
        <w:pStyle w:val="Odstavekseznama"/>
        <w:numPr>
          <w:ilvl w:val="0"/>
          <w:numId w:val="50"/>
        </w:numPr>
        <w:rPr>
          <w:rFonts w:ascii="Aptos" w:eastAsia="Aptos" w:hAnsi="Aptos" w:cs="Aptos"/>
          <w:szCs w:val="20"/>
          <w:lang w:val="en-US"/>
        </w:rPr>
      </w:pPr>
      <w:r w:rsidRPr="006A15BB">
        <w:rPr>
          <w:rFonts w:ascii="Aptos" w:eastAsia="Aptos" w:hAnsi="Aptos" w:cs="Aptos"/>
          <w:szCs w:val="20"/>
        </w:rPr>
        <w:t>opis pričakovanih rezultatov.</w:t>
      </w:r>
    </w:p>
    <w:p w14:paraId="704C814E" w14:textId="77777777" w:rsidR="00FA5FF1" w:rsidRPr="006A15BB" w:rsidRDefault="00FA5FF1" w:rsidP="00FA5FF1">
      <w:pPr>
        <w:ind w:left="720"/>
      </w:pPr>
      <w:r w:rsidRPr="006A15BB">
        <w:rPr>
          <w:rFonts w:ascii="Aptos" w:eastAsia="Aptos" w:hAnsi="Aptos" w:cs="Aptos"/>
          <w:szCs w:val="20"/>
        </w:rPr>
        <w:t xml:space="preserve"> </w:t>
      </w:r>
    </w:p>
    <w:p w14:paraId="42097C15" w14:textId="77777777" w:rsidR="00FA5FF1" w:rsidRPr="006A15BB" w:rsidRDefault="00FA5FF1" w:rsidP="00FA5FF1">
      <w:r w:rsidRPr="006A15BB">
        <w:rPr>
          <w:rFonts w:ascii="Aptos" w:eastAsia="Aptos" w:hAnsi="Aptos" w:cs="Aptos"/>
          <w:szCs w:val="20"/>
        </w:rPr>
        <w:t>(5) Ponudnik izvede začetno testiranje (t.i. interni razvojni test), vodi evidenco ugotovljenih napak in pomanjkljivosti, ter pripravi pisno poročilo o testiranju, ki vključuje:</w:t>
      </w:r>
    </w:p>
    <w:p w14:paraId="00E9F717" w14:textId="77777777" w:rsidR="00FA5FF1" w:rsidRPr="006A15BB" w:rsidRDefault="00FA5FF1" w:rsidP="00FA5FF1">
      <w:pPr>
        <w:pStyle w:val="Odstavekseznama"/>
        <w:numPr>
          <w:ilvl w:val="0"/>
          <w:numId w:val="51"/>
        </w:numPr>
        <w:rPr>
          <w:rFonts w:ascii="Aptos" w:eastAsia="Aptos" w:hAnsi="Aptos" w:cs="Aptos"/>
          <w:szCs w:val="20"/>
          <w:lang w:val="en-US"/>
        </w:rPr>
      </w:pPr>
      <w:r w:rsidRPr="006A15BB">
        <w:rPr>
          <w:rFonts w:ascii="Aptos" w:eastAsia="Aptos" w:hAnsi="Aptos" w:cs="Aptos"/>
          <w:szCs w:val="20"/>
        </w:rPr>
        <w:t>podatke o izvedenem testiranju,</w:t>
      </w:r>
    </w:p>
    <w:p w14:paraId="2AB8EF72" w14:textId="77777777" w:rsidR="00FA5FF1" w:rsidRPr="006A15BB" w:rsidRDefault="00FA5FF1" w:rsidP="00FA5FF1">
      <w:pPr>
        <w:pStyle w:val="Odstavekseznama"/>
        <w:numPr>
          <w:ilvl w:val="0"/>
          <w:numId w:val="51"/>
        </w:numPr>
        <w:rPr>
          <w:rFonts w:ascii="Aptos" w:eastAsia="Aptos" w:hAnsi="Aptos" w:cs="Aptos"/>
          <w:szCs w:val="20"/>
          <w:lang w:val="en-US"/>
        </w:rPr>
      </w:pPr>
      <w:r w:rsidRPr="006A15BB">
        <w:rPr>
          <w:rFonts w:ascii="Aptos" w:eastAsia="Aptos" w:hAnsi="Aptos" w:cs="Aptos"/>
          <w:szCs w:val="20"/>
        </w:rPr>
        <w:t>seznam in klasifikacijo napak,</w:t>
      </w:r>
    </w:p>
    <w:p w14:paraId="13C6A3D6" w14:textId="77777777" w:rsidR="00FA5FF1" w:rsidRPr="006A15BB" w:rsidRDefault="00FA5FF1" w:rsidP="00FA5FF1">
      <w:pPr>
        <w:pStyle w:val="Odstavekseznama"/>
        <w:numPr>
          <w:ilvl w:val="0"/>
          <w:numId w:val="51"/>
        </w:numPr>
        <w:rPr>
          <w:rFonts w:ascii="Aptos" w:eastAsia="Aptos" w:hAnsi="Aptos" w:cs="Aptos"/>
          <w:szCs w:val="20"/>
          <w:lang w:val="it-IT"/>
        </w:rPr>
      </w:pPr>
      <w:r w:rsidRPr="006A15BB">
        <w:rPr>
          <w:rFonts w:ascii="Aptos" w:eastAsia="Aptos" w:hAnsi="Aptos" w:cs="Aptos"/>
          <w:szCs w:val="20"/>
        </w:rPr>
        <w:t>oceno skladnosti s specifikacijami,</w:t>
      </w:r>
    </w:p>
    <w:p w14:paraId="4688094B" w14:textId="77777777" w:rsidR="00FA5FF1" w:rsidRPr="006A15BB" w:rsidRDefault="00FA5FF1" w:rsidP="00FA5FF1">
      <w:pPr>
        <w:pStyle w:val="Odstavekseznama"/>
        <w:numPr>
          <w:ilvl w:val="0"/>
          <w:numId w:val="51"/>
        </w:numPr>
        <w:rPr>
          <w:rFonts w:ascii="Aptos" w:eastAsia="Aptos" w:hAnsi="Aptos" w:cs="Aptos"/>
          <w:szCs w:val="20"/>
          <w:lang w:val="it-IT"/>
        </w:rPr>
      </w:pPr>
      <w:r w:rsidRPr="006A15BB">
        <w:rPr>
          <w:rFonts w:ascii="Aptos" w:eastAsia="Aptos" w:hAnsi="Aptos" w:cs="Aptos"/>
          <w:szCs w:val="20"/>
        </w:rPr>
        <w:t>priporočilo za začetek prevzemnega testiranja s strani naročnika.</w:t>
      </w:r>
    </w:p>
    <w:p w14:paraId="6BD95B72" w14:textId="77777777" w:rsidR="00FA5FF1" w:rsidRPr="006A15BB" w:rsidRDefault="00FA5FF1" w:rsidP="00FA5FF1">
      <w:r w:rsidRPr="006A15BB">
        <w:rPr>
          <w:rFonts w:ascii="Aptos" w:eastAsia="Aptos" w:hAnsi="Aptos" w:cs="Aptos"/>
          <w:szCs w:val="20"/>
        </w:rPr>
        <w:t xml:space="preserve"> </w:t>
      </w:r>
    </w:p>
    <w:p w14:paraId="0C961ACE" w14:textId="77777777" w:rsidR="00FA5FF1" w:rsidRPr="006A15BB" w:rsidRDefault="00FA5FF1" w:rsidP="00FA5FF1">
      <w:r w:rsidRPr="006A15BB">
        <w:rPr>
          <w:rFonts w:ascii="Aptos" w:eastAsia="Aptos" w:hAnsi="Aptos" w:cs="Aptos"/>
          <w:szCs w:val="20"/>
        </w:rPr>
        <w:t>(6) Na podlagi uspešno opravljenega testiranja s strani ponudnika se prične prevzemno testiranje, ki ga opravi projektna skupina naročnika:</w:t>
      </w:r>
    </w:p>
    <w:p w14:paraId="758F0402" w14:textId="77777777" w:rsidR="00FA5FF1" w:rsidRPr="006A15BB" w:rsidRDefault="00FA5FF1" w:rsidP="00FA5FF1">
      <w:pPr>
        <w:pStyle w:val="Odstavekseznama"/>
        <w:numPr>
          <w:ilvl w:val="0"/>
          <w:numId w:val="52"/>
        </w:numPr>
        <w:rPr>
          <w:rFonts w:ascii="Aptos" w:eastAsia="Aptos" w:hAnsi="Aptos" w:cs="Aptos"/>
          <w:szCs w:val="20"/>
          <w:lang w:val="it-IT"/>
        </w:rPr>
      </w:pPr>
      <w:r w:rsidRPr="006A15BB">
        <w:rPr>
          <w:rFonts w:ascii="Aptos" w:eastAsia="Aptos" w:hAnsi="Aptos" w:cs="Aptos"/>
          <w:szCs w:val="20"/>
        </w:rPr>
        <w:t>testiranje poteka na podlagi potrjenih testnih scenarijev in podatkov;</w:t>
      </w:r>
    </w:p>
    <w:p w14:paraId="0A99C341" w14:textId="77777777" w:rsidR="00FA5FF1" w:rsidRPr="006A15BB" w:rsidRDefault="00FA5FF1" w:rsidP="00FA5FF1">
      <w:pPr>
        <w:pStyle w:val="Odstavekseznama"/>
        <w:numPr>
          <w:ilvl w:val="0"/>
          <w:numId w:val="52"/>
        </w:numPr>
        <w:rPr>
          <w:rFonts w:ascii="Aptos" w:eastAsia="Aptos" w:hAnsi="Aptos" w:cs="Aptos"/>
          <w:szCs w:val="20"/>
          <w:lang w:val="it-IT"/>
        </w:rPr>
      </w:pPr>
      <w:r w:rsidRPr="006A15BB">
        <w:rPr>
          <w:rFonts w:ascii="Aptos" w:eastAsia="Aptos" w:hAnsi="Aptos" w:cs="Aptos"/>
          <w:szCs w:val="20"/>
        </w:rPr>
        <w:t>ponudnik naročniku predstavi delovanje rešitve in zagotovi dostop do okolja za testiranje;</w:t>
      </w:r>
    </w:p>
    <w:p w14:paraId="47E45846" w14:textId="77777777" w:rsidR="00FA5FF1" w:rsidRPr="006A15BB" w:rsidRDefault="00FA5FF1" w:rsidP="00FA5FF1">
      <w:pPr>
        <w:pStyle w:val="Odstavekseznama"/>
        <w:numPr>
          <w:ilvl w:val="0"/>
          <w:numId w:val="52"/>
        </w:numPr>
        <w:rPr>
          <w:rFonts w:ascii="Aptos" w:eastAsia="Aptos" w:hAnsi="Aptos" w:cs="Aptos"/>
          <w:szCs w:val="20"/>
          <w:lang w:val="it-IT"/>
        </w:rPr>
      </w:pPr>
      <w:r w:rsidRPr="006A15BB">
        <w:rPr>
          <w:rFonts w:ascii="Aptos" w:eastAsia="Aptos" w:hAnsi="Aptos" w:cs="Aptos"/>
          <w:szCs w:val="20"/>
        </w:rPr>
        <w:t>naročnik vodi zapisnik testiranja in za vse ugotovljene pomanjkljivosti pripravi pisno poročilo o napaki, ki se posreduje ponudniku v odpravo;</w:t>
      </w:r>
    </w:p>
    <w:p w14:paraId="1E1B5018" w14:textId="77777777" w:rsidR="00FA5FF1" w:rsidRPr="006A15BB" w:rsidRDefault="00FA5FF1" w:rsidP="00FA5FF1">
      <w:pPr>
        <w:pStyle w:val="Odstavekseznama"/>
        <w:numPr>
          <w:ilvl w:val="0"/>
          <w:numId w:val="52"/>
        </w:numPr>
        <w:rPr>
          <w:rFonts w:ascii="Aptos" w:eastAsia="Aptos" w:hAnsi="Aptos" w:cs="Aptos"/>
          <w:szCs w:val="20"/>
          <w:lang w:val="it-IT"/>
        </w:rPr>
      </w:pPr>
      <w:r w:rsidRPr="006A15BB">
        <w:rPr>
          <w:rFonts w:ascii="Aptos" w:eastAsia="Aptos" w:hAnsi="Aptos" w:cs="Aptos"/>
          <w:szCs w:val="20"/>
        </w:rPr>
        <w:t>ko so odpravljene vse napake, ki bi preprečevale produkcijsko uporabo pripravljene rešitve, se funkcionalnost šteje kot uspešno prevzeta.</w:t>
      </w:r>
    </w:p>
    <w:p w14:paraId="18DC7A52" w14:textId="77777777" w:rsidR="00FA5FF1" w:rsidRPr="006A15BB" w:rsidRDefault="00FA5FF1" w:rsidP="00FA5FF1">
      <w:r w:rsidRPr="006A15BB">
        <w:rPr>
          <w:rFonts w:ascii="Aptos" w:eastAsia="Aptos" w:hAnsi="Aptos" w:cs="Aptos"/>
          <w:szCs w:val="20"/>
        </w:rPr>
        <w:t xml:space="preserve"> </w:t>
      </w:r>
    </w:p>
    <w:p w14:paraId="5D4D47D8" w14:textId="77777777" w:rsidR="00FA5FF1" w:rsidRPr="006A15BB" w:rsidRDefault="00FA5FF1" w:rsidP="00FA5FF1">
      <w:r w:rsidRPr="006A15BB">
        <w:rPr>
          <w:rFonts w:ascii="Aptos" w:eastAsia="Aptos" w:hAnsi="Aptos" w:cs="Aptos"/>
          <w:szCs w:val="20"/>
        </w:rPr>
        <w:lastRenderedPageBreak/>
        <w:t>(7) Poseben segment testiranja zajema preverjanje delovanja izmenjave podatkov z drugimi informacijskimi in produkcijskimi sistemi naročnika in z zunanjimi sistemi oziroma uporabniki. Ta segment se testira na enak način kot funkcionalnosti, pri čemer mora ponudnik zagotoviti:</w:t>
      </w:r>
    </w:p>
    <w:p w14:paraId="78CA222D" w14:textId="77777777" w:rsidR="00FA5FF1" w:rsidRPr="006A15BB" w:rsidRDefault="00FA5FF1" w:rsidP="00FA5FF1">
      <w:pPr>
        <w:pStyle w:val="Odstavekseznama"/>
        <w:numPr>
          <w:ilvl w:val="0"/>
          <w:numId w:val="53"/>
        </w:numPr>
        <w:rPr>
          <w:rFonts w:ascii="Aptos" w:eastAsia="Aptos" w:hAnsi="Aptos" w:cs="Aptos"/>
          <w:szCs w:val="20"/>
          <w:lang w:val="it-IT"/>
        </w:rPr>
      </w:pPr>
      <w:r w:rsidRPr="006A15BB">
        <w:rPr>
          <w:rFonts w:ascii="Aptos" w:eastAsia="Aptos" w:hAnsi="Aptos" w:cs="Aptos"/>
          <w:szCs w:val="20"/>
        </w:rPr>
        <w:t>testne scenarije za izmenjavo podatkov;</w:t>
      </w:r>
    </w:p>
    <w:p w14:paraId="7D8E0A16" w14:textId="77777777" w:rsidR="00FA5FF1" w:rsidRPr="006A15BB" w:rsidRDefault="00FA5FF1" w:rsidP="00FA5FF1">
      <w:pPr>
        <w:pStyle w:val="Odstavekseznama"/>
        <w:numPr>
          <w:ilvl w:val="0"/>
          <w:numId w:val="53"/>
        </w:numPr>
        <w:rPr>
          <w:rFonts w:ascii="Aptos" w:eastAsia="Aptos" w:hAnsi="Aptos" w:cs="Aptos"/>
          <w:szCs w:val="20"/>
          <w:lang w:val="en-US"/>
        </w:rPr>
      </w:pPr>
      <w:r w:rsidRPr="006A15BB">
        <w:rPr>
          <w:rFonts w:ascii="Aptos" w:eastAsia="Aptos" w:hAnsi="Aptos" w:cs="Aptos"/>
          <w:szCs w:val="20"/>
        </w:rPr>
        <w:t>preizkus pravilne obdelave prejetih in oddanih podatkov;</w:t>
      </w:r>
    </w:p>
    <w:p w14:paraId="4D25E401" w14:textId="77777777" w:rsidR="00FA5FF1" w:rsidRPr="006A15BB" w:rsidRDefault="00FA5FF1" w:rsidP="00FA5FF1">
      <w:pPr>
        <w:pStyle w:val="Odstavekseznama"/>
        <w:numPr>
          <w:ilvl w:val="0"/>
          <w:numId w:val="53"/>
        </w:numPr>
        <w:rPr>
          <w:rFonts w:ascii="Aptos" w:eastAsia="Aptos" w:hAnsi="Aptos" w:cs="Aptos"/>
          <w:szCs w:val="20"/>
          <w:lang w:val="it-IT"/>
        </w:rPr>
      </w:pPr>
      <w:r w:rsidRPr="006A15BB">
        <w:rPr>
          <w:rFonts w:ascii="Aptos" w:eastAsia="Aptos" w:hAnsi="Aptos" w:cs="Aptos"/>
          <w:szCs w:val="20"/>
        </w:rPr>
        <w:t>poročilo o testiranju izmenjave podatkov.</w:t>
      </w:r>
    </w:p>
    <w:p w14:paraId="41A8D780" w14:textId="77777777" w:rsidR="00FA5FF1" w:rsidRPr="006A15BB" w:rsidRDefault="00FA5FF1" w:rsidP="00FA5FF1">
      <w:r w:rsidRPr="006A15BB">
        <w:rPr>
          <w:rFonts w:ascii="Aptos" w:eastAsia="Aptos" w:hAnsi="Aptos" w:cs="Aptos"/>
          <w:szCs w:val="20"/>
        </w:rPr>
        <w:t xml:space="preserve"> </w:t>
      </w:r>
    </w:p>
    <w:p w14:paraId="05601AE0" w14:textId="77777777" w:rsidR="00FA5FF1" w:rsidRPr="006A15BB" w:rsidRDefault="00FA5FF1" w:rsidP="00FA5FF1">
      <w:r w:rsidRPr="006A15BB">
        <w:rPr>
          <w:rFonts w:ascii="Aptos" w:eastAsia="Aptos" w:hAnsi="Aptos" w:cs="Aptos"/>
          <w:b/>
          <w:bCs/>
          <w:szCs w:val="20"/>
        </w:rPr>
        <w:t>Ključne povezave, ki jih zahteva naročnik so opisane v tehničnih zahtevah.</w:t>
      </w:r>
    </w:p>
    <w:p w14:paraId="52F3C0E4" w14:textId="77777777" w:rsidR="00FA5FF1" w:rsidRPr="006A15BB" w:rsidRDefault="00FA5FF1" w:rsidP="00FA5FF1">
      <w:r w:rsidRPr="006A15BB">
        <w:rPr>
          <w:rFonts w:ascii="Aptos" w:eastAsia="Aptos" w:hAnsi="Aptos" w:cs="Aptos"/>
          <w:szCs w:val="20"/>
        </w:rPr>
        <w:t xml:space="preserve"> </w:t>
      </w:r>
    </w:p>
    <w:p w14:paraId="6C3BC989" w14:textId="77777777" w:rsidR="00FA5FF1" w:rsidRPr="006A15BB" w:rsidRDefault="00FA5FF1" w:rsidP="00FA5FF1">
      <w:r w:rsidRPr="006A15BB">
        <w:rPr>
          <w:rFonts w:ascii="Aptos" w:eastAsia="Aptos" w:hAnsi="Aptos" w:cs="Aptos"/>
          <w:szCs w:val="20"/>
        </w:rPr>
        <w:t>(8) V času testiranja sta naročnik in ponudnik dolžna zagotoviti stalno komunikacijo med odgovornimi osebami projektne skupine, z namenom učinkovitega usklajevanja odprave napak in doseganja pogojev za prevzem funkcionalnosti.</w:t>
      </w:r>
    </w:p>
    <w:p w14:paraId="4CAF7D63" w14:textId="77777777" w:rsidR="00FA5FF1" w:rsidRPr="006A15BB" w:rsidRDefault="00FA5FF1" w:rsidP="00FA5FF1">
      <w:pPr>
        <w:rPr>
          <w:rFonts w:ascii="Aptos" w:eastAsia="Aptos" w:hAnsi="Aptos" w:cs="Aptos"/>
          <w:szCs w:val="20"/>
        </w:rPr>
      </w:pPr>
    </w:p>
    <w:p w14:paraId="036A191C" w14:textId="77777777" w:rsidR="00FA5FF1" w:rsidRPr="006A15BB" w:rsidRDefault="00FA5FF1" w:rsidP="00FA5FF1">
      <w:pPr>
        <w:rPr>
          <w:rFonts w:ascii="Aptos" w:eastAsia="Aptos" w:hAnsi="Aptos" w:cs="Aptos"/>
          <w:szCs w:val="20"/>
        </w:rPr>
      </w:pPr>
      <w:r w:rsidRPr="006A15BB">
        <w:rPr>
          <w:rFonts w:ascii="Aptos" w:eastAsia="Aptos" w:hAnsi="Aptos" w:cs="Aptos"/>
          <w:szCs w:val="20"/>
        </w:rPr>
        <w:t>(9) Pogoj za pričetek produkcijske uporabe sistema ali posamezne funkcionalnosti je uspešno zaključeno prevzemno testiranje in potrjeno poročilo o uspešnem prevzemu.</w:t>
      </w:r>
    </w:p>
    <w:p w14:paraId="1851E7FE" w14:textId="77777777" w:rsidR="00FA5FF1" w:rsidRPr="006A15BB" w:rsidRDefault="00FA5FF1" w:rsidP="00FA5FF1">
      <w:pPr>
        <w:rPr>
          <w:rFonts w:ascii="Aptos" w:eastAsia="Aptos" w:hAnsi="Aptos" w:cs="Aptos"/>
          <w:color w:val="C00000"/>
          <w:szCs w:val="20"/>
        </w:rPr>
      </w:pPr>
    </w:p>
    <w:p w14:paraId="193DC42E" w14:textId="77777777" w:rsidR="00FA5FF1" w:rsidRPr="006A15BB" w:rsidRDefault="00FA5FF1" w:rsidP="00FA5FF1">
      <w:pPr>
        <w:jc w:val="center"/>
      </w:pPr>
      <w:r w:rsidRPr="006A15BB">
        <w:rPr>
          <w:rFonts w:ascii="Aptos" w:eastAsia="Aptos" w:hAnsi="Aptos" w:cs="Aptos"/>
          <w:b/>
          <w:bCs/>
          <w:szCs w:val="20"/>
        </w:rPr>
        <w:t>PREVZEM POSLOVNO INFORMACIJSKEGA SISTEMA</w:t>
      </w:r>
    </w:p>
    <w:p w14:paraId="719BE86F" w14:textId="63CCBA13" w:rsidR="00FA5FF1" w:rsidRPr="006A15BB" w:rsidRDefault="003B3A6B" w:rsidP="00FA5FF1">
      <w:pPr>
        <w:jc w:val="center"/>
        <w:rPr>
          <w:rFonts w:ascii="Aptos" w:eastAsia="Aptos" w:hAnsi="Aptos" w:cs="Aptos"/>
          <w:b/>
          <w:bCs/>
          <w:szCs w:val="20"/>
        </w:rPr>
      </w:pPr>
      <w:r>
        <w:rPr>
          <w:rFonts w:ascii="Aptos" w:eastAsia="Aptos" w:hAnsi="Aptos" w:cs="Aptos"/>
          <w:b/>
          <w:bCs/>
          <w:szCs w:val="20"/>
        </w:rPr>
        <w:t>7</w:t>
      </w:r>
      <w:r w:rsidR="00FA5FF1" w:rsidRPr="006A15BB">
        <w:rPr>
          <w:rFonts w:ascii="Aptos" w:eastAsia="Aptos" w:hAnsi="Aptos" w:cs="Aptos"/>
          <w:b/>
          <w:bCs/>
          <w:szCs w:val="20"/>
        </w:rPr>
        <w:t>. člen</w:t>
      </w:r>
    </w:p>
    <w:p w14:paraId="0530CE5B" w14:textId="77777777" w:rsidR="00FA5FF1" w:rsidRPr="006A15BB" w:rsidRDefault="00FA5FF1" w:rsidP="00FA5FF1"/>
    <w:p w14:paraId="3C693F6B" w14:textId="77777777" w:rsidR="00FA5FF1" w:rsidRPr="006A15BB" w:rsidRDefault="00FA5FF1" w:rsidP="00FA5FF1">
      <w:pPr>
        <w:rPr>
          <w:rFonts w:ascii="Aptos" w:hAnsi="Aptos"/>
        </w:rPr>
      </w:pPr>
      <w:r w:rsidRPr="006A15BB">
        <w:rPr>
          <w:rFonts w:ascii="Aptos" w:hAnsi="Aptos"/>
        </w:rPr>
        <w:t>(1) Prevzem posamezne funkcionalnosti ali sklopa sistema se šteje za uspešno opravljen, ko naročnik po zaključku prevzemnega testiranja pisno potrdi, da:</w:t>
      </w:r>
    </w:p>
    <w:p w14:paraId="2CB2B4DA" w14:textId="77777777" w:rsidR="00FA5FF1" w:rsidRPr="006A15BB" w:rsidRDefault="00FA5FF1" w:rsidP="00FA5FF1">
      <w:pPr>
        <w:pStyle w:val="Odstavekseznama"/>
        <w:numPr>
          <w:ilvl w:val="0"/>
          <w:numId w:val="54"/>
        </w:numPr>
        <w:rPr>
          <w:rFonts w:ascii="Aptos" w:hAnsi="Aptos"/>
          <w:lang w:val="en-US"/>
        </w:rPr>
      </w:pPr>
      <w:r w:rsidRPr="006A15BB">
        <w:rPr>
          <w:rFonts w:ascii="Aptos" w:hAnsi="Aptos"/>
        </w:rPr>
        <w:t>so vse kritične napake odpravljene;</w:t>
      </w:r>
    </w:p>
    <w:p w14:paraId="5ED0E5E3" w14:textId="77777777" w:rsidR="00FA5FF1" w:rsidRPr="006A15BB" w:rsidRDefault="00FA5FF1" w:rsidP="00FA5FF1">
      <w:pPr>
        <w:pStyle w:val="Odstavekseznama"/>
        <w:numPr>
          <w:ilvl w:val="0"/>
          <w:numId w:val="54"/>
        </w:numPr>
        <w:rPr>
          <w:rFonts w:ascii="Aptos" w:hAnsi="Aptos"/>
          <w:lang w:val="it-IT"/>
        </w:rPr>
      </w:pPr>
      <w:r w:rsidRPr="006A15BB">
        <w:rPr>
          <w:rFonts w:ascii="Aptos" w:hAnsi="Aptos"/>
        </w:rPr>
        <w:t>pomembne napake ne onemogočajo uporabe funkcionalnosti;</w:t>
      </w:r>
    </w:p>
    <w:p w14:paraId="0F101560" w14:textId="77777777" w:rsidR="00FA5FF1" w:rsidRPr="006A15BB" w:rsidRDefault="00FA5FF1" w:rsidP="00FA5FF1">
      <w:pPr>
        <w:pStyle w:val="Odstavekseznama"/>
        <w:numPr>
          <w:ilvl w:val="0"/>
          <w:numId w:val="54"/>
        </w:numPr>
        <w:rPr>
          <w:rFonts w:ascii="Aptos" w:hAnsi="Aptos"/>
          <w:lang w:val="it-IT"/>
        </w:rPr>
      </w:pPr>
      <w:r w:rsidRPr="006A15BB">
        <w:rPr>
          <w:rFonts w:ascii="Aptos" w:hAnsi="Aptos"/>
        </w:rPr>
        <w:t>morebitne manjše pomanjkljivosti ne vplivajo bistveno na delovanje sistema in jih ponudnik odpravi v dogovorjenem roku po prevzemu.</w:t>
      </w:r>
    </w:p>
    <w:p w14:paraId="7710CA88" w14:textId="77777777" w:rsidR="00FA5FF1" w:rsidRPr="006A15BB" w:rsidRDefault="00FA5FF1" w:rsidP="00FA5FF1">
      <w:pPr>
        <w:rPr>
          <w:rFonts w:ascii="Aptos" w:hAnsi="Aptos"/>
        </w:rPr>
      </w:pPr>
      <w:r w:rsidRPr="006A15BB">
        <w:rPr>
          <w:rFonts w:ascii="Aptos" w:hAnsi="Aptos"/>
        </w:rPr>
        <w:t xml:space="preserve"> </w:t>
      </w:r>
    </w:p>
    <w:p w14:paraId="5A36A842" w14:textId="77777777" w:rsidR="00FA5FF1" w:rsidRPr="006A15BB" w:rsidRDefault="00FA5FF1" w:rsidP="00FA5FF1">
      <w:pPr>
        <w:rPr>
          <w:rFonts w:ascii="Aptos" w:hAnsi="Aptos"/>
        </w:rPr>
      </w:pPr>
      <w:r w:rsidRPr="006A15BB">
        <w:rPr>
          <w:rFonts w:ascii="Aptos" w:hAnsi="Aptos"/>
        </w:rPr>
        <w:t>(2) Napake se glede na vpliv razvrstijo v naslednje kategorije:</w:t>
      </w:r>
    </w:p>
    <w:p w14:paraId="7DE1D8B2" w14:textId="77777777" w:rsidR="00FA5FF1" w:rsidRPr="006A15BB" w:rsidRDefault="00FA5FF1" w:rsidP="00FA5FF1">
      <w:pPr>
        <w:numPr>
          <w:ilvl w:val="0"/>
          <w:numId w:val="48"/>
        </w:numPr>
        <w:rPr>
          <w:rFonts w:ascii="Aptos" w:hAnsi="Aptos"/>
          <w:lang w:val="en-US"/>
        </w:rPr>
      </w:pPr>
      <w:r w:rsidRPr="006A15BB">
        <w:rPr>
          <w:rFonts w:ascii="Aptos" w:hAnsi="Aptos"/>
          <w:b/>
          <w:bCs/>
        </w:rPr>
        <w:t>Kritična napaka:</w:t>
      </w:r>
      <w:r w:rsidRPr="006A15BB">
        <w:rPr>
          <w:rFonts w:ascii="Aptos" w:hAnsi="Aptos"/>
        </w:rPr>
        <w:t xml:space="preserve"> napaka, ki onemogoča izvajanje ključnih funkcionalnosti ali povzroča izgubo podatkov. Prevzem ni mogoč.</w:t>
      </w:r>
    </w:p>
    <w:p w14:paraId="5C431402" w14:textId="77777777" w:rsidR="00FA5FF1" w:rsidRPr="006A15BB" w:rsidRDefault="00FA5FF1" w:rsidP="00FA5FF1">
      <w:pPr>
        <w:numPr>
          <w:ilvl w:val="0"/>
          <w:numId w:val="48"/>
        </w:numPr>
        <w:rPr>
          <w:rFonts w:ascii="Aptos" w:hAnsi="Aptos"/>
          <w:lang w:val="en-US"/>
        </w:rPr>
      </w:pPr>
      <w:r w:rsidRPr="006A15BB">
        <w:rPr>
          <w:rFonts w:ascii="Aptos" w:hAnsi="Aptos"/>
          <w:b/>
          <w:bCs/>
        </w:rPr>
        <w:t>Pomembna napaka:</w:t>
      </w:r>
      <w:r w:rsidRPr="006A15BB">
        <w:rPr>
          <w:rFonts w:ascii="Aptos" w:hAnsi="Aptos"/>
        </w:rPr>
        <w:t xml:space="preserve"> napaka, ki omejuje funkcionalnost ali zahteva obvoz, vendar je rešitev uporabna. Prevzem možen pogojno.</w:t>
      </w:r>
    </w:p>
    <w:p w14:paraId="14636792" w14:textId="77777777" w:rsidR="00FA5FF1" w:rsidRPr="006A15BB" w:rsidRDefault="00FA5FF1" w:rsidP="00FA5FF1">
      <w:pPr>
        <w:numPr>
          <w:ilvl w:val="0"/>
          <w:numId w:val="48"/>
        </w:numPr>
        <w:rPr>
          <w:rFonts w:ascii="Aptos" w:hAnsi="Aptos"/>
          <w:lang w:val="en-US"/>
        </w:rPr>
      </w:pPr>
      <w:r w:rsidRPr="006A15BB">
        <w:rPr>
          <w:rFonts w:ascii="Aptos" w:hAnsi="Aptos"/>
          <w:b/>
          <w:bCs/>
        </w:rPr>
        <w:t>Manjša napaka:</w:t>
      </w:r>
      <w:r w:rsidRPr="006A15BB">
        <w:rPr>
          <w:rFonts w:ascii="Aptos" w:hAnsi="Aptos"/>
        </w:rPr>
        <w:t xml:space="preserve"> kozmetične ali manjše funkcionalne nepravilnosti brez vpliva na poslovanje. Ne preprečujejo prevzema.</w:t>
      </w:r>
    </w:p>
    <w:p w14:paraId="44891385" w14:textId="77777777" w:rsidR="00FA5FF1" w:rsidRPr="006A15BB" w:rsidRDefault="00FA5FF1" w:rsidP="00FA5FF1">
      <w:pPr>
        <w:rPr>
          <w:rFonts w:ascii="Aptos" w:hAnsi="Aptos"/>
        </w:rPr>
      </w:pPr>
      <w:r w:rsidRPr="006A15BB">
        <w:rPr>
          <w:rFonts w:ascii="Aptos" w:hAnsi="Aptos"/>
        </w:rPr>
        <w:t xml:space="preserve"> </w:t>
      </w:r>
    </w:p>
    <w:p w14:paraId="59BEBA18" w14:textId="77777777" w:rsidR="00FA5FF1" w:rsidRPr="006A15BB" w:rsidRDefault="00FA5FF1" w:rsidP="00FA5FF1">
      <w:pPr>
        <w:rPr>
          <w:rFonts w:ascii="Aptos" w:hAnsi="Aptos"/>
        </w:rPr>
      </w:pPr>
      <w:r w:rsidRPr="006A15BB">
        <w:rPr>
          <w:rFonts w:ascii="Aptos" w:hAnsi="Aptos"/>
        </w:rPr>
        <w:t>(3) Ponudnik je dolžan:</w:t>
      </w:r>
    </w:p>
    <w:p w14:paraId="04F61053" w14:textId="77777777" w:rsidR="00FA5FF1" w:rsidRPr="006A15BB" w:rsidRDefault="00FA5FF1" w:rsidP="00FA5FF1">
      <w:pPr>
        <w:pStyle w:val="Odstavekseznama"/>
        <w:numPr>
          <w:ilvl w:val="0"/>
          <w:numId w:val="55"/>
        </w:numPr>
        <w:rPr>
          <w:rFonts w:ascii="Aptos" w:hAnsi="Aptos"/>
        </w:rPr>
      </w:pPr>
      <w:r w:rsidRPr="006A15BB">
        <w:rPr>
          <w:rFonts w:ascii="Aptos" w:hAnsi="Aptos"/>
        </w:rPr>
        <w:t>kritične napake odpraviti najkasneje v roku 5 delovnih dni po prejemu poročila o napaki;</w:t>
      </w:r>
    </w:p>
    <w:p w14:paraId="6EDCFF50" w14:textId="77777777" w:rsidR="00FA5FF1" w:rsidRPr="006A15BB" w:rsidRDefault="00FA5FF1" w:rsidP="00FA5FF1">
      <w:pPr>
        <w:pStyle w:val="Odstavekseznama"/>
        <w:numPr>
          <w:ilvl w:val="0"/>
          <w:numId w:val="55"/>
        </w:numPr>
        <w:rPr>
          <w:rFonts w:ascii="Aptos" w:hAnsi="Aptos"/>
          <w:lang w:val="it-IT"/>
        </w:rPr>
      </w:pPr>
      <w:r w:rsidRPr="006A15BB">
        <w:rPr>
          <w:rFonts w:ascii="Aptos" w:hAnsi="Aptos"/>
        </w:rPr>
        <w:t>pomembne napake odpraviti v roku 15 delovnih dni ali v dogovorjenem terminu po prevzemu;</w:t>
      </w:r>
    </w:p>
    <w:p w14:paraId="2F3BA4FD" w14:textId="77777777" w:rsidR="00FA5FF1" w:rsidRPr="006A15BB" w:rsidRDefault="00FA5FF1" w:rsidP="00FA5FF1">
      <w:pPr>
        <w:pStyle w:val="Odstavekseznama"/>
        <w:numPr>
          <w:ilvl w:val="0"/>
          <w:numId w:val="55"/>
        </w:numPr>
        <w:rPr>
          <w:rFonts w:ascii="Aptos" w:hAnsi="Aptos"/>
          <w:lang w:val="it-IT"/>
        </w:rPr>
      </w:pPr>
      <w:r w:rsidRPr="006A15BB">
        <w:rPr>
          <w:rFonts w:ascii="Aptos" w:hAnsi="Aptos"/>
        </w:rPr>
        <w:t>manjše napake združiti v kumulativne popravke in jih odpraviti najpozneje do prvega naslednjega rednega nadgrajevalnega cikla.</w:t>
      </w:r>
    </w:p>
    <w:p w14:paraId="1E353A61" w14:textId="77777777" w:rsidR="00FA5FF1" w:rsidRPr="006A15BB" w:rsidRDefault="00FA5FF1" w:rsidP="00FA5FF1">
      <w:pPr>
        <w:rPr>
          <w:rFonts w:ascii="Aptos" w:hAnsi="Aptos"/>
          <w:lang w:val="it-IT"/>
        </w:rPr>
      </w:pPr>
    </w:p>
    <w:p w14:paraId="7B0D651D" w14:textId="77777777" w:rsidR="00FA5FF1" w:rsidRPr="006A15BB" w:rsidRDefault="00FA5FF1" w:rsidP="00FA5FF1">
      <w:pPr>
        <w:rPr>
          <w:rFonts w:ascii="Aptos" w:hAnsi="Aptos"/>
        </w:rPr>
      </w:pPr>
      <w:r w:rsidRPr="006A15BB">
        <w:rPr>
          <w:rFonts w:ascii="Aptos" w:hAnsi="Aptos"/>
        </w:rPr>
        <w:t>(4) Prevzem sistema oziroma posamezne funkcionalnosti se šteje za uspešen, če so kumulativno izpolnjeni naslednji pogoji:</w:t>
      </w:r>
    </w:p>
    <w:p w14:paraId="4BED0D7C" w14:textId="77777777" w:rsidR="00FA5FF1" w:rsidRPr="006A15BB" w:rsidRDefault="00FA5FF1" w:rsidP="00FA5FF1">
      <w:pPr>
        <w:pStyle w:val="Odstavekseznama"/>
        <w:numPr>
          <w:ilvl w:val="0"/>
          <w:numId w:val="56"/>
        </w:numPr>
        <w:rPr>
          <w:rFonts w:ascii="Aptos" w:hAnsi="Aptos"/>
          <w:lang w:val="it-IT"/>
        </w:rPr>
      </w:pPr>
      <w:r w:rsidRPr="006A15BB">
        <w:rPr>
          <w:rFonts w:ascii="Aptos" w:hAnsi="Aptos"/>
        </w:rPr>
        <w:t>ponudnik je uspešno opravil testiranje po lastnem testnem načrtu in pripravil poročilo o testiranju;</w:t>
      </w:r>
    </w:p>
    <w:p w14:paraId="602B22F0" w14:textId="77777777" w:rsidR="00FA5FF1" w:rsidRPr="006A15BB" w:rsidRDefault="00FA5FF1" w:rsidP="00FA5FF1">
      <w:pPr>
        <w:pStyle w:val="Odstavekseznama"/>
        <w:numPr>
          <w:ilvl w:val="0"/>
          <w:numId w:val="56"/>
        </w:numPr>
        <w:rPr>
          <w:rFonts w:ascii="Aptos" w:hAnsi="Aptos"/>
          <w:lang w:val="it-IT"/>
        </w:rPr>
      </w:pPr>
      <w:r w:rsidRPr="006A15BB">
        <w:rPr>
          <w:rFonts w:ascii="Aptos" w:hAnsi="Aptos"/>
        </w:rPr>
        <w:t>naročnikova projektna skupina je izvedla prevzemno testiranje, podala pripombe in prejela vse potrebne predstavitve ter dostop do testnega okolja;</w:t>
      </w:r>
    </w:p>
    <w:p w14:paraId="71E849AB" w14:textId="77777777" w:rsidR="00FA5FF1" w:rsidRPr="006A15BB" w:rsidRDefault="00FA5FF1" w:rsidP="00FA5FF1">
      <w:pPr>
        <w:pStyle w:val="Odstavekseznama"/>
        <w:numPr>
          <w:ilvl w:val="0"/>
          <w:numId w:val="56"/>
        </w:numPr>
        <w:rPr>
          <w:rFonts w:ascii="Aptos" w:hAnsi="Aptos"/>
          <w:lang w:val="it-IT"/>
        </w:rPr>
      </w:pPr>
      <w:r w:rsidRPr="006A15BB">
        <w:rPr>
          <w:rFonts w:ascii="Aptos" w:hAnsi="Aptos"/>
        </w:rPr>
        <w:t>vse kritične napake so bile odpravljene in potrjene s strani naročnika;</w:t>
      </w:r>
    </w:p>
    <w:p w14:paraId="775F2851" w14:textId="77777777" w:rsidR="00FA5FF1" w:rsidRPr="006A15BB" w:rsidRDefault="00FA5FF1" w:rsidP="00FA5FF1">
      <w:pPr>
        <w:pStyle w:val="Odstavekseznama"/>
        <w:numPr>
          <w:ilvl w:val="0"/>
          <w:numId w:val="56"/>
        </w:numPr>
        <w:rPr>
          <w:rFonts w:ascii="Aptos" w:hAnsi="Aptos"/>
          <w:lang w:val="it-IT"/>
        </w:rPr>
      </w:pPr>
      <w:r w:rsidRPr="006A15BB">
        <w:rPr>
          <w:rFonts w:ascii="Aptos" w:hAnsi="Aptos"/>
        </w:rPr>
        <w:t>ponudnik je pripravil končno poročilo o odpravi napak in predlagal zaključek prevzemne faze;</w:t>
      </w:r>
    </w:p>
    <w:p w14:paraId="189AADBB" w14:textId="77777777" w:rsidR="00FA5FF1" w:rsidRPr="006A15BB" w:rsidRDefault="00FA5FF1" w:rsidP="00FA5FF1">
      <w:pPr>
        <w:pStyle w:val="Odstavekseznama"/>
        <w:numPr>
          <w:ilvl w:val="0"/>
          <w:numId w:val="56"/>
        </w:numPr>
        <w:rPr>
          <w:rFonts w:ascii="Aptos" w:hAnsi="Aptos"/>
          <w:lang w:val="it-IT"/>
        </w:rPr>
      </w:pPr>
      <w:r w:rsidRPr="006A15BB">
        <w:rPr>
          <w:rFonts w:ascii="Aptos" w:hAnsi="Aptos"/>
        </w:rPr>
        <w:t>naročnik je izdal pisno potrdilo o uspešnem prevzemu, ki lahko zajema celoten sistem ali posamezni funkcionalni sklop.</w:t>
      </w:r>
    </w:p>
    <w:p w14:paraId="01078D9E" w14:textId="77777777" w:rsidR="00FA5FF1" w:rsidRPr="006A15BB" w:rsidRDefault="00FA5FF1" w:rsidP="00FA5FF1">
      <w:pPr>
        <w:rPr>
          <w:rFonts w:ascii="Aptos" w:hAnsi="Aptos"/>
        </w:rPr>
      </w:pPr>
      <w:r w:rsidRPr="006A15BB">
        <w:rPr>
          <w:rFonts w:ascii="Aptos" w:hAnsi="Aptos"/>
        </w:rPr>
        <w:t xml:space="preserve"> </w:t>
      </w:r>
    </w:p>
    <w:p w14:paraId="19D0A019" w14:textId="77777777" w:rsidR="00FA5FF1" w:rsidRPr="006A15BB" w:rsidRDefault="00FA5FF1" w:rsidP="00FA5FF1">
      <w:pPr>
        <w:rPr>
          <w:rFonts w:ascii="Aptos" w:hAnsi="Aptos"/>
        </w:rPr>
      </w:pPr>
      <w:r w:rsidRPr="006A15BB">
        <w:rPr>
          <w:rFonts w:ascii="Aptos" w:hAnsi="Aptos"/>
        </w:rPr>
        <w:t>(5) Potrdilo iz zadnje alineje prejšnjega odstavka se šteje kot formalni mejnik in je pogoj za prehod v naslednjo fazo izvedbe.</w:t>
      </w:r>
    </w:p>
    <w:p w14:paraId="739A8D50" w14:textId="77777777" w:rsidR="00FA5FF1" w:rsidRPr="006A15BB" w:rsidRDefault="00FA5FF1" w:rsidP="00FA5FF1">
      <w:pPr>
        <w:rPr>
          <w:rFonts w:ascii="Aptos" w:hAnsi="Aptos"/>
        </w:rPr>
      </w:pPr>
    </w:p>
    <w:p w14:paraId="0B2C1E2E"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Ponudnik zagotavlja, da je ponujena rešitev skladna z dobrimi praksami informacijske varnosti in z standardom ISO/IEC 27001 ali enakovrednim, ter da so implementirani vsi potrebni organizacijski in tehnični ukrepi za varstvo osebnih podatkov v skladu z ZVOP-2.</w:t>
      </w:r>
    </w:p>
    <w:p w14:paraId="1518D54D" w14:textId="6F1C4F12" w:rsidR="009D570E" w:rsidRPr="008003BB" w:rsidRDefault="00FA5FF1" w:rsidP="008003BB">
      <w:pPr>
        <w:rPr>
          <w:rFonts w:ascii="Aptos" w:eastAsia="Aptos" w:hAnsi="Aptos" w:cs="Aptos"/>
          <w:szCs w:val="20"/>
        </w:rPr>
      </w:pPr>
      <w:r w:rsidRPr="006A15BB">
        <w:rPr>
          <w:rFonts w:ascii="Aptos" w:eastAsia="Aptos" w:hAnsi="Aptos" w:cs="Aptos"/>
          <w:szCs w:val="20"/>
        </w:rPr>
        <w:br/>
        <w:t xml:space="preserve"> (7) Sistem mora omogočati natančno revizijsko sled vseh aktivnosti uporabnikov.</w:t>
      </w:r>
    </w:p>
    <w:p w14:paraId="5547E6AF" w14:textId="6EDFA70F" w:rsidR="00FA5FF1" w:rsidRPr="006A15BB" w:rsidRDefault="00FA5FF1" w:rsidP="00FA5FF1">
      <w:pPr>
        <w:jc w:val="center"/>
      </w:pPr>
      <w:r w:rsidRPr="006A15BB">
        <w:rPr>
          <w:rFonts w:ascii="Aptos" w:eastAsia="Aptos" w:hAnsi="Aptos" w:cs="Aptos"/>
          <w:b/>
          <w:bCs/>
          <w:szCs w:val="20"/>
        </w:rPr>
        <w:lastRenderedPageBreak/>
        <w:t>VZDRŽEVANJE SISTEMA</w:t>
      </w:r>
    </w:p>
    <w:p w14:paraId="4269A72F" w14:textId="10806357" w:rsidR="00FA5FF1" w:rsidRPr="006A15BB" w:rsidRDefault="003B3A6B" w:rsidP="00FA5FF1">
      <w:pPr>
        <w:jc w:val="center"/>
        <w:rPr>
          <w:rFonts w:ascii="Aptos" w:eastAsia="Aptos" w:hAnsi="Aptos" w:cs="Aptos"/>
          <w:b/>
          <w:bCs/>
          <w:szCs w:val="20"/>
        </w:rPr>
      </w:pPr>
      <w:r>
        <w:rPr>
          <w:rFonts w:ascii="Aptos" w:eastAsia="Aptos" w:hAnsi="Aptos" w:cs="Aptos"/>
          <w:b/>
          <w:bCs/>
          <w:szCs w:val="20"/>
        </w:rPr>
        <w:t>8</w:t>
      </w:r>
      <w:r w:rsidR="00FA5FF1" w:rsidRPr="006A15BB">
        <w:rPr>
          <w:rFonts w:ascii="Aptos" w:eastAsia="Aptos" w:hAnsi="Aptos" w:cs="Aptos"/>
          <w:b/>
          <w:bCs/>
          <w:szCs w:val="20"/>
        </w:rPr>
        <w:t>. člen</w:t>
      </w:r>
    </w:p>
    <w:p w14:paraId="6A3F8738" w14:textId="77777777" w:rsidR="00FA5FF1" w:rsidRPr="006A15BB" w:rsidRDefault="00FA5FF1" w:rsidP="00FA5FF1">
      <w:pPr>
        <w:rPr>
          <w:rFonts w:ascii="Aptos" w:eastAsia="Aptos" w:hAnsi="Aptos" w:cs="Aptos"/>
          <w:color w:val="C00000"/>
          <w:szCs w:val="20"/>
        </w:rPr>
      </w:pPr>
    </w:p>
    <w:p w14:paraId="223364AF"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Naročnik zagotavlja, da naročnikova sistemska programska oprema in okolje, na katerem deluje programska rešitev, ne vsebuje piratskih oziroma nelegalnih kopij.</w:t>
      </w:r>
    </w:p>
    <w:p w14:paraId="28AA5249" w14:textId="77777777" w:rsidR="00FA5FF1" w:rsidRPr="006A15BB" w:rsidRDefault="00FA5FF1" w:rsidP="00FA5FF1">
      <w:pPr>
        <w:rPr>
          <w:rFonts w:ascii="Aptos" w:eastAsia="Aptos" w:hAnsi="Aptos" w:cs="Aptos"/>
          <w:szCs w:val="20"/>
        </w:rPr>
      </w:pPr>
    </w:p>
    <w:p w14:paraId="292383A7"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Osnovno vzdrževanje sistema obsega:</w:t>
      </w:r>
    </w:p>
    <w:p w14:paraId="527E5BEF" w14:textId="77777777" w:rsidR="00FA5FF1" w:rsidRPr="006A15BB" w:rsidRDefault="00FA5FF1" w:rsidP="00FA5FF1">
      <w:pPr>
        <w:numPr>
          <w:ilvl w:val="0"/>
          <w:numId w:val="42"/>
        </w:numPr>
        <w:rPr>
          <w:rFonts w:ascii="Aptos" w:eastAsia="Aptos" w:hAnsi="Aptos" w:cs="Aptos"/>
          <w:szCs w:val="20"/>
        </w:rPr>
      </w:pPr>
      <w:r w:rsidRPr="006A15BB">
        <w:rPr>
          <w:rFonts w:ascii="Aptos" w:eastAsia="Aptos" w:hAnsi="Aptos" w:cs="Aptos"/>
          <w:szCs w:val="20"/>
        </w:rPr>
        <w:t>odpravljanje morebitnih skritih napak pri delovanju sistema oziroma delovanju posameznih programskih modulov;</w:t>
      </w:r>
    </w:p>
    <w:p w14:paraId="5499B77D" w14:textId="77777777" w:rsidR="00FA5FF1" w:rsidRPr="006A15BB" w:rsidRDefault="00FA5FF1" w:rsidP="00FA5FF1">
      <w:pPr>
        <w:numPr>
          <w:ilvl w:val="0"/>
          <w:numId w:val="42"/>
        </w:numPr>
        <w:rPr>
          <w:rFonts w:ascii="Aptos" w:eastAsia="Aptos" w:hAnsi="Aptos" w:cs="Aptos"/>
          <w:szCs w:val="20"/>
        </w:rPr>
      </w:pPr>
      <w:r w:rsidRPr="006A15BB">
        <w:rPr>
          <w:rFonts w:ascii="Aptos" w:eastAsia="Aptos" w:hAnsi="Aptos" w:cs="Aptos"/>
          <w:szCs w:val="20"/>
        </w:rPr>
        <w:t>vodenje in koordinacijo dela med ponudnikom in skrbnikom področja pri naročniku;</w:t>
      </w:r>
    </w:p>
    <w:p w14:paraId="2821242F" w14:textId="77777777" w:rsidR="00FA5FF1" w:rsidRPr="006A15BB" w:rsidRDefault="00FA5FF1" w:rsidP="00FA5FF1">
      <w:pPr>
        <w:numPr>
          <w:ilvl w:val="0"/>
          <w:numId w:val="42"/>
        </w:numPr>
        <w:rPr>
          <w:rFonts w:ascii="Aptos" w:eastAsia="Aptos" w:hAnsi="Aptos" w:cs="Aptos"/>
          <w:szCs w:val="20"/>
        </w:rPr>
      </w:pPr>
      <w:r w:rsidRPr="006A15BB">
        <w:rPr>
          <w:rFonts w:ascii="Aptos" w:eastAsia="Aptos" w:hAnsi="Aptos" w:cs="Aptos"/>
          <w:szCs w:val="20"/>
        </w:rPr>
        <w:t>sodelovanje pri analizi in pri pripravi specifikacij uporabniških zahtev za dodajanje novih in izboljšanje obstoječih funkcionalnosti, na zahtevo naročnika ali po predlogu ponudnika, ki se obravnavajo kot dodatna dela v sklopu dodatnega vzdrževanja;</w:t>
      </w:r>
    </w:p>
    <w:p w14:paraId="1A75D686"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spremljanje in pravočasna implementacija zakonskih sprememb, uredb in podzakonskih aktov;</w:t>
      </w:r>
    </w:p>
    <w:p w14:paraId="35B3960B"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izvajanje telefonske pomoči preko kontaktne osebe ob kritičnih napakah oziroma motnjah delovanja programske opreme;</w:t>
      </w:r>
    </w:p>
    <w:p w14:paraId="458FE2C9"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spremljanje tehnoloških novosti povezanih s programsko rešitvijo ter priprava predlogov in ukrepov za nemoteno delovanje ter izboljšanje delovanja sistema, ki bodo realizirani v okviru dopolnilnega vzdrževanja;</w:t>
      </w:r>
    </w:p>
    <w:p w14:paraId="3BFC1B1A"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razpoložljivost in pripravljenost ponudnika za dopolnjevanje, spreminjanje ali dograjevanje programske rešitve z novimi moduli po posebnih naročilih in sporazumno z naročnikom;</w:t>
      </w:r>
    </w:p>
    <w:p w14:paraId="51A8855E"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dokumentiranje dela, dogovorov in sprememb v zvezi z osnovnim vzdrževanjem sistema, vključno z vzdrževanjem uporabniških navodil in druge projektne dokumentacije iz osnovnega vzdrževanja;</w:t>
      </w:r>
    </w:p>
    <w:p w14:paraId="49114795"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morebitna namestitev novih verzij aplikativne programske opreme;</w:t>
      </w:r>
    </w:p>
    <w:p w14:paraId="36F3F034"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kvartalno načrtovanje in usklajevanje zahtev in potreb naročnika in izvajalcev ter predstavitev predvidenih sprememb sistema, ki vplivajo na nemoteno izvajanje poslovnih procesov.</w:t>
      </w:r>
    </w:p>
    <w:p w14:paraId="4752C2E6" w14:textId="77777777" w:rsidR="00FA5FF1" w:rsidRPr="006A15BB" w:rsidRDefault="00FA5FF1" w:rsidP="00FA5FF1">
      <w:pPr>
        <w:rPr>
          <w:rFonts w:ascii="Aptos" w:eastAsia="Aptos" w:hAnsi="Aptos" w:cs="Aptos"/>
          <w:color w:val="C00000"/>
          <w:szCs w:val="20"/>
        </w:rPr>
      </w:pPr>
    </w:p>
    <w:p w14:paraId="4D0BBA62"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v okviru osnovnega vzdrževanja zagotavlja nemoteno delovanje poslovno informacijskega sistema kar vključuje odpravo napak skupaj z vsemi aktivnostmi, vezanimi na diagnosticiranje in reševanje napak, namestitve programske opreme in pregledovanje sistemskih dnevnikov.</w:t>
      </w:r>
    </w:p>
    <w:p w14:paraId="55FA30B8" w14:textId="77777777" w:rsidR="00FA5FF1" w:rsidRPr="006A15BB" w:rsidRDefault="00FA5FF1" w:rsidP="00FA5FF1">
      <w:pPr>
        <w:rPr>
          <w:rFonts w:ascii="Aptos" w:eastAsia="Aptos" w:hAnsi="Aptos" w:cs="Aptos"/>
          <w:szCs w:val="20"/>
        </w:rPr>
      </w:pPr>
    </w:p>
    <w:p w14:paraId="7A2BEAFE"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Ponudnik mora v okviru vzdrževanja zagotoviti usklajenost delovanja sistema z vsemi orodji, ki so potrebna za delovanje sistema: operacijski sistem, pisarniška orodja, brskalnik, prikazovalniki dokumentov in vse njihove smiselne nadgradnje v prihodnje.</w:t>
      </w:r>
    </w:p>
    <w:p w14:paraId="01E2FE8D" w14:textId="77777777" w:rsidR="00FA5FF1" w:rsidRPr="006A15BB" w:rsidRDefault="00FA5FF1" w:rsidP="00FA5FF1">
      <w:pPr>
        <w:rPr>
          <w:rFonts w:ascii="Aptos" w:eastAsia="Aptos" w:hAnsi="Aptos" w:cs="Aptos"/>
          <w:szCs w:val="20"/>
        </w:rPr>
      </w:pPr>
    </w:p>
    <w:p w14:paraId="7C4C0677"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Vsi pogovori in usklajevalni sestanki z naročnikom, ki so vezani na potek vzdrževanja in zagotavljanja nemotenega izvajanja storitev, so predmet vzdrževanja. Naročnik ima pravico določiti kraj in trajanje pogovorov.</w:t>
      </w:r>
    </w:p>
    <w:p w14:paraId="0BA0F99F" w14:textId="77777777" w:rsidR="00FA5FF1" w:rsidRPr="006A15BB" w:rsidRDefault="00FA5FF1" w:rsidP="00FA5FF1">
      <w:pPr>
        <w:rPr>
          <w:rFonts w:ascii="Aptos" w:eastAsia="Aptos" w:hAnsi="Aptos" w:cs="Aptos"/>
          <w:szCs w:val="20"/>
        </w:rPr>
      </w:pPr>
    </w:p>
    <w:p w14:paraId="39951304"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Ponudnik mora zagotavljati podporo pri prevzemu, obdelavi in posredovanju podatkov zunanjim deležnikom pri pripravi standardnih in vnaprej določenih poročil. Ponudnik prav tako mora zagotavljati vzdrževanje šifrantov, za katere ni predvideno, da bi jih lahko vzdrževali uporabniki sami skozi uporabniški vmesnik. Ponudnik mora izvajati morebitno posodabljanje programske opreme pri uporabnikih, ki ne sme zahtevati ročnih posegov ali administratorskih pravic za uporabnika na njegovi delovni postaji.</w:t>
      </w:r>
    </w:p>
    <w:p w14:paraId="27075A85" w14:textId="77777777" w:rsidR="00FA5FF1" w:rsidRPr="006A15BB" w:rsidRDefault="00FA5FF1" w:rsidP="00FA5FF1">
      <w:pPr>
        <w:rPr>
          <w:rFonts w:ascii="Aptos" w:eastAsia="Aptos" w:hAnsi="Aptos" w:cs="Aptos"/>
          <w:szCs w:val="20"/>
        </w:rPr>
      </w:pPr>
    </w:p>
    <w:p w14:paraId="60286087" w14:textId="77777777" w:rsidR="00FA5FF1" w:rsidRPr="006A15BB" w:rsidRDefault="00FA5FF1" w:rsidP="00FA5FF1">
      <w:pPr>
        <w:rPr>
          <w:rFonts w:ascii="Aptos" w:eastAsia="Aptos" w:hAnsi="Aptos" w:cs="Aptos"/>
          <w:szCs w:val="20"/>
        </w:rPr>
      </w:pPr>
      <w:r w:rsidRPr="006A15BB">
        <w:rPr>
          <w:rFonts w:ascii="Aptos" w:eastAsia="Aptos" w:hAnsi="Aptos" w:cs="Aptos"/>
          <w:szCs w:val="20"/>
        </w:rPr>
        <w:t>(7) Ponudnik mora zagotoviti, da bo novi poslovno-informacijski sistem omogočal enotno prijavo uporabnikov (Single Sign-On - SSO) za vse module ponujenega sistema (ERP, HRM, DMS, BI) ter integracijo z obstoječim identitetnim sistemom naročnika (npr. Active Directory ali enakovredno).</w:t>
      </w:r>
    </w:p>
    <w:p w14:paraId="33DC7B42" w14:textId="77777777" w:rsidR="00E3381A" w:rsidRPr="006A15BB" w:rsidRDefault="00E3381A" w:rsidP="00FA5FF1">
      <w:pPr>
        <w:rPr>
          <w:rFonts w:ascii="Aptos" w:eastAsia="Aptos" w:hAnsi="Aptos" w:cs="Aptos"/>
          <w:color w:val="C00000"/>
          <w:szCs w:val="20"/>
        </w:rPr>
      </w:pPr>
    </w:p>
    <w:p w14:paraId="519287AC" w14:textId="77777777" w:rsidR="00FA5FF1" w:rsidRPr="006A15BB" w:rsidRDefault="00FA5FF1" w:rsidP="00FA5FF1">
      <w:pPr>
        <w:jc w:val="center"/>
      </w:pPr>
      <w:r w:rsidRPr="006A15BB">
        <w:rPr>
          <w:rFonts w:ascii="Aptos" w:eastAsia="Aptos" w:hAnsi="Aptos" w:cs="Aptos"/>
          <w:b/>
          <w:bCs/>
          <w:szCs w:val="20"/>
        </w:rPr>
        <w:t>ODPRAVA NAPAK</w:t>
      </w:r>
    </w:p>
    <w:p w14:paraId="7D6BB908" w14:textId="5E87D061" w:rsidR="00FA5FF1" w:rsidRPr="006A15BB" w:rsidRDefault="003B3A6B" w:rsidP="00FA5FF1">
      <w:pPr>
        <w:jc w:val="center"/>
        <w:rPr>
          <w:rFonts w:ascii="Aptos" w:eastAsia="Aptos" w:hAnsi="Aptos" w:cs="Aptos"/>
          <w:b/>
          <w:bCs/>
          <w:szCs w:val="20"/>
        </w:rPr>
      </w:pPr>
      <w:r>
        <w:rPr>
          <w:rFonts w:ascii="Aptos" w:eastAsia="Aptos" w:hAnsi="Aptos" w:cs="Aptos"/>
          <w:b/>
          <w:bCs/>
          <w:szCs w:val="20"/>
        </w:rPr>
        <w:t>9</w:t>
      </w:r>
      <w:r w:rsidR="00FA5FF1" w:rsidRPr="006A15BB">
        <w:rPr>
          <w:rFonts w:ascii="Aptos" w:eastAsia="Aptos" w:hAnsi="Aptos" w:cs="Aptos"/>
          <w:b/>
          <w:bCs/>
          <w:szCs w:val="20"/>
        </w:rPr>
        <w:t>. člen</w:t>
      </w:r>
    </w:p>
    <w:p w14:paraId="28A66929" w14:textId="77777777" w:rsidR="00FA5FF1" w:rsidRPr="006A15BB" w:rsidRDefault="00FA5FF1" w:rsidP="00FA5FF1">
      <w:pPr>
        <w:rPr>
          <w:rFonts w:ascii="Aptos" w:eastAsia="Aptos" w:hAnsi="Aptos" w:cs="Aptos"/>
          <w:color w:val="C00000"/>
          <w:szCs w:val="20"/>
        </w:rPr>
      </w:pPr>
    </w:p>
    <w:p w14:paraId="131D0A1C" w14:textId="77777777" w:rsidR="00FA5FF1" w:rsidRPr="006A15BB" w:rsidRDefault="00FA5FF1" w:rsidP="00FA5FF1">
      <w:r w:rsidRPr="006A15BB">
        <w:rPr>
          <w:rFonts w:ascii="Aptos" w:eastAsia="Aptos" w:hAnsi="Aptos" w:cs="Aptos"/>
          <w:szCs w:val="20"/>
        </w:rPr>
        <w:t>(1) Ponudnik mora vzpostaviti in vzdrževati namensko testno okolje novega sistema, ki bo omogočalo naročniku preverjanje funkcionalnosti, izvajanje uporabniških testov in usposabljanj. Testno okolje mora biti dostopno naročniku za celotno obdobje implementacije in trajanja pogodbe o vzdrževanju.</w:t>
      </w:r>
    </w:p>
    <w:p w14:paraId="5C19A132" w14:textId="77777777" w:rsidR="00FA5FF1" w:rsidRPr="006A15BB" w:rsidRDefault="00FA5FF1" w:rsidP="00FA5FF1">
      <w:pPr>
        <w:rPr>
          <w:rFonts w:ascii="Aptos" w:eastAsia="Aptos" w:hAnsi="Aptos" w:cs="Aptos"/>
          <w:szCs w:val="20"/>
        </w:rPr>
      </w:pPr>
    </w:p>
    <w:p w14:paraId="5E49F0E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Ponudnik se zavezuje zagotoviti najmanj 200 (dvesto) pedagoških ur izobraževanja uporabnikov. Izobraževanja bodo potekala v prostorih naročnika, v skupinah z največ 10 (desetimi) udeleženci. Naročnik </w:t>
      </w:r>
      <w:r w:rsidRPr="006A15BB">
        <w:rPr>
          <w:rFonts w:ascii="Aptos" w:eastAsia="Aptos" w:hAnsi="Aptos" w:cs="Aptos"/>
          <w:szCs w:val="20"/>
        </w:rPr>
        <w:lastRenderedPageBreak/>
        <w:t>ima pravico vsa izobraževanja snemati za interne namene arhiviranja in nadaljnjega usposabljanja zaposlenih. Strošek izvedbe usposabljanj je vključen v pogodbeno vrednost implementacije .</w:t>
      </w:r>
    </w:p>
    <w:p w14:paraId="55AAA8ED" w14:textId="77777777" w:rsidR="00FA5FF1" w:rsidRPr="006A15BB" w:rsidRDefault="00FA5FF1" w:rsidP="00FA5FF1">
      <w:pPr>
        <w:rPr>
          <w:rFonts w:ascii="Aptos" w:eastAsia="Aptos" w:hAnsi="Aptos" w:cs="Aptos"/>
          <w:szCs w:val="20"/>
        </w:rPr>
      </w:pPr>
    </w:p>
    <w:p w14:paraId="0F1F66FD" w14:textId="77777777" w:rsidR="00FA5FF1" w:rsidRPr="006A15BB" w:rsidRDefault="00FA5FF1" w:rsidP="00FA5FF1">
      <w:r w:rsidRPr="006A15BB">
        <w:rPr>
          <w:rFonts w:ascii="Aptos" w:eastAsia="Aptos" w:hAnsi="Aptos" w:cs="Aptos"/>
          <w:szCs w:val="20"/>
        </w:rPr>
        <w:t xml:space="preserve">(3) Po zapisniškem končnem prevzemu vzpostavljenega poslovno informacijskega sistema ali po prevzemu nadgradenj, ponudnik jamči, da bo sistem deloval v skladu s specificiranimi zahtevami in navodili za uporabo, v nasprotnem primeru bo v garancijskem obdobju brezplačno odpravil vse napake. </w:t>
      </w:r>
    </w:p>
    <w:p w14:paraId="42BEB80D" w14:textId="77777777" w:rsidR="00FA5FF1" w:rsidRPr="006A15BB" w:rsidRDefault="00FA5FF1" w:rsidP="00FA5FF1">
      <w:r w:rsidRPr="006A15BB">
        <w:rPr>
          <w:rFonts w:eastAsia="Arial" w:cs="Arial"/>
          <w:szCs w:val="20"/>
        </w:rPr>
        <w:t xml:space="preserve"> </w:t>
      </w:r>
    </w:p>
    <w:p w14:paraId="29A790C8"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Napaka je definirana kot nedelovanje sistema, ali delovanje, ki ni v skladu z zahtevami, določenimi v končni specifikaciji zahtev, ni v skladu z zakonodajo oziroma ni v skladu s ponudnikom sporazumno dogovorjenimi zahtevami, ali z navodili za uporabo sistema.</w:t>
      </w:r>
    </w:p>
    <w:p w14:paraId="1C6A1C21" w14:textId="77777777" w:rsidR="00FA5FF1" w:rsidRPr="006A15BB" w:rsidRDefault="00FA5FF1" w:rsidP="00FA5FF1">
      <w:pPr>
        <w:rPr>
          <w:rFonts w:ascii="Aptos" w:eastAsia="Aptos" w:hAnsi="Aptos" w:cs="Aptos"/>
          <w:szCs w:val="20"/>
        </w:rPr>
      </w:pPr>
    </w:p>
    <w:p w14:paraId="2DC5DECD" w14:textId="77777777" w:rsidR="00FA5FF1" w:rsidRPr="006A15BB" w:rsidRDefault="00FA5FF1" w:rsidP="00FA5FF1">
      <w:r w:rsidRPr="006A15BB">
        <w:rPr>
          <w:rFonts w:ascii="Aptos" w:eastAsia="Aptos" w:hAnsi="Aptos" w:cs="Aptos"/>
          <w:szCs w:val="20"/>
        </w:rPr>
        <w:t>(5) Napake se delijo glede na vpliv na izvajanje poslovnih procesov naročnika, od česar je odvisna tudi nujnost odprave napake. Napake delimo na:</w:t>
      </w:r>
    </w:p>
    <w:p w14:paraId="1B013CE3" w14:textId="77777777" w:rsidR="00FA5FF1" w:rsidRPr="006A15BB" w:rsidRDefault="00FA5FF1" w:rsidP="00FA5FF1">
      <w:pPr>
        <w:pStyle w:val="Odstavekseznama"/>
        <w:numPr>
          <w:ilvl w:val="0"/>
          <w:numId w:val="43"/>
        </w:numPr>
        <w:spacing w:line="257" w:lineRule="auto"/>
        <w:jc w:val="left"/>
        <w:rPr>
          <w:rFonts w:ascii="Aptos" w:eastAsia="Aptos" w:hAnsi="Aptos" w:cs="Aptos"/>
          <w:szCs w:val="20"/>
        </w:rPr>
      </w:pPr>
      <w:r w:rsidRPr="006A15BB">
        <w:rPr>
          <w:rFonts w:ascii="Aptos" w:eastAsia="Aptos" w:hAnsi="Aptos" w:cs="Aptos"/>
          <w:b/>
          <w:bCs/>
          <w:szCs w:val="20"/>
        </w:rPr>
        <w:t>kritične napake:</w:t>
      </w:r>
      <w:r w:rsidRPr="006A15BB">
        <w:rPr>
          <w:rFonts w:ascii="Aptos" w:eastAsia="Aptos" w:hAnsi="Aptos" w:cs="Aptos"/>
          <w:szCs w:val="20"/>
        </w:rPr>
        <w:t xml:space="preserve"> ko sistem ne deluje v celoti, ali ko je prišlo do zastoja v izvajanju procesa v produkcijskem okolju, ali ko ne delujejo ključne funkcionalnosti sistema;</w:t>
      </w:r>
    </w:p>
    <w:p w14:paraId="19897ED9" w14:textId="77777777" w:rsidR="00FA5FF1" w:rsidRPr="006A15BB" w:rsidRDefault="00FA5FF1" w:rsidP="00FA5FF1">
      <w:pPr>
        <w:pStyle w:val="Odstavekseznama"/>
        <w:numPr>
          <w:ilvl w:val="0"/>
          <w:numId w:val="43"/>
        </w:numPr>
        <w:spacing w:line="257" w:lineRule="auto"/>
        <w:jc w:val="left"/>
        <w:rPr>
          <w:rFonts w:ascii="Aptos" w:eastAsia="Aptos" w:hAnsi="Aptos" w:cs="Aptos"/>
          <w:szCs w:val="20"/>
        </w:rPr>
      </w:pPr>
      <w:r w:rsidRPr="006A15BB">
        <w:rPr>
          <w:rFonts w:ascii="Aptos" w:eastAsia="Aptos" w:hAnsi="Aptos" w:cs="Aptos"/>
          <w:b/>
          <w:bCs/>
          <w:szCs w:val="20"/>
        </w:rPr>
        <w:t>večje napake:</w:t>
      </w:r>
      <w:r w:rsidRPr="006A15BB">
        <w:rPr>
          <w:rFonts w:ascii="Aptos" w:eastAsia="Aptos" w:hAnsi="Aptos" w:cs="Aptos"/>
          <w:szCs w:val="20"/>
        </w:rPr>
        <w:t xml:space="preserve"> ko sistem deluje, vendar je izvajanje posameznih aktivnosti otežkočeno oziroma zahteva izvajanje nestandardnih, alternativnih postopkov;</w:t>
      </w:r>
    </w:p>
    <w:p w14:paraId="4AD40F04" w14:textId="77777777" w:rsidR="00FA5FF1" w:rsidRPr="006A15BB" w:rsidRDefault="00FA5FF1" w:rsidP="00FA5FF1">
      <w:pPr>
        <w:pStyle w:val="Odstavekseznama"/>
        <w:numPr>
          <w:ilvl w:val="0"/>
          <w:numId w:val="43"/>
        </w:numPr>
        <w:spacing w:line="257" w:lineRule="auto"/>
        <w:jc w:val="left"/>
        <w:rPr>
          <w:rFonts w:ascii="Aptos" w:eastAsia="Aptos" w:hAnsi="Aptos" w:cs="Aptos"/>
          <w:szCs w:val="20"/>
        </w:rPr>
      </w:pPr>
      <w:r w:rsidRPr="006A15BB">
        <w:rPr>
          <w:rFonts w:ascii="Aptos" w:eastAsia="Aptos" w:hAnsi="Aptos" w:cs="Aptos"/>
          <w:b/>
          <w:bCs/>
          <w:szCs w:val="20"/>
        </w:rPr>
        <w:t>manjše napake:</w:t>
      </w:r>
      <w:r w:rsidRPr="006A15BB">
        <w:rPr>
          <w:rFonts w:ascii="Aptos" w:eastAsia="Aptos" w:hAnsi="Aptos" w:cs="Aptos"/>
          <w:szCs w:val="20"/>
        </w:rPr>
        <w:t xml:space="preserve"> te ne vplivajo bistveno na funkcionalnost sistema in izvajanje procesov, predstavljajo pa odmik od dogovorjene funkcionalnosti.</w:t>
      </w:r>
    </w:p>
    <w:p w14:paraId="4450F188" w14:textId="77777777" w:rsidR="00FA5FF1" w:rsidRPr="006A15BB" w:rsidRDefault="00FA5FF1" w:rsidP="00FA5FF1">
      <w:pPr>
        <w:rPr>
          <w:rFonts w:ascii="Aptos" w:eastAsia="Aptos" w:hAnsi="Aptos" w:cs="Aptos"/>
          <w:szCs w:val="20"/>
        </w:rPr>
      </w:pPr>
    </w:p>
    <w:p w14:paraId="704EC984" w14:textId="77777777" w:rsidR="00FA5FF1" w:rsidRPr="006A15BB" w:rsidRDefault="00FA5FF1" w:rsidP="00FA5FF1">
      <w:r w:rsidRPr="006A15BB">
        <w:rPr>
          <w:rFonts w:ascii="Aptos" w:eastAsia="Aptos" w:hAnsi="Aptos" w:cs="Aptos"/>
          <w:szCs w:val="20"/>
        </w:rPr>
        <w:t>(6) Odzivni čas na prijavo napake po prejemu prijave je odvisen od vrste napake in znaša za:</w:t>
      </w:r>
    </w:p>
    <w:p w14:paraId="1995C85D" w14:textId="77777777" w:rsidR="00FA5FF1" w:rsidRPr="006A15BB" w:rsidRDefault="00FA5FF1" w:rsidP="00FA5FF1">
      <w:pPr>
        <w:pStyle w:val="Odstavekseznama"/>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kritično napako 60 min,</w:t>
      </w:r>
    </w:p>
    <w:p w14:paraId="2234518F" w14:textId="77777777" w:rsidR="00FA5FF1" w:rsidRPr="006A15BB" w:rsidRDefault="00FA5FF1" w:rsidP="00FA5FF1">
      <w:pPr>
        <w:pStyle w:val="Odstavekseznama"/>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večjo napako 4 ure in</w:t>
      </w:r>
    </w:p>
    <w:p w14:paraId="4C299026" w14:textId="77777777" w:rsidR="00FA5FF1" w:rsidRPr="006A15BB" w:rsidRDefault="00FA5FF1" w:rsidP="00FA5FF1">
      <w:pPr>
        <w:pStyle w:val="Odstavekseznama"/>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manjšo napako 8 ur.</w:t>
      </w:r>
    </w:p>
    <w:p w14:paraId="718BDA4B" w14:textId="77777777" w:rsidR="00FA5FF1" w:rsidRPr="006A15BB" w:rsidRDefault="00FA5FF1" w:rsidP="00FA5FF1">
      <w:pPr>
        <w:spacing w:line="257" w:lineRule="auto"/>
        <w:jc w:val="left"/>
        <w:rPr>
          <w:rFonts w:ascii="Aptos" w:eastAsia="Aptos" w:hAnsi="Aptos" w:cs="Aptos"/>
          <w:szCs w:val="20"/>
          <w:lang w:val="en-US"/>
        </w:rPr>
      </w:pPr>
    </w:p>
    <w:p w14:paraId="1D425CF2" w14:textId="77777777" w:rsidR="00FA5FF1" w:rsidRPr="006A15BB" w:rsidRDefault="00FA5FF1" w:rsidP="00FA5FF1">
      <w:r w:rsidRPr="006A15BB">
        <w:rPr>
          <w:rFonts w:ascii="Aptos" w:eastAsia="Aptos" w:hAnsi="Aptos" w:cs="Aptos"/>
          <w:szCs w:val="20"/>
        </w:rPr>
        <w:t>(7) Odzivni čas je čas, ki preteče od prejema prijave napake, do trenutka, ko ponudnik prične z odpravo napake.</w:t>
      </w:r>
      <w:r w:rsidRPr="006A15BB">
        <w:t xml:space="preserve"> </w:t>
      </w:r>
      <w:r w:rsidRPr="006A15BB">
        <w:rPr>
          <w:rFonts w:ascii="Aptos" w:eastAsia="Aptos" w:hAnsi="Aptos" w:cs="Aptos"/>
          <w:szCs w:val="20"/>
        </w:rPr>
        <w:t>Ponudnik se zavezuje odpraviti napako oziroma zagotoviti funkcionalno nadomestno rešitev za:</w:t>
      </w:r>
    </w:p>
    <w:p w14:paraId="15F46065" w14:textId="77777777" w:rsidR="00FA5FF1" w:rsidRPr="006A15BB" w:rsidRDefault="00FA5FF1" w:rsidP="00FA5FF1">
      <w:pPr>
        <w:pStyle w:val="Odstavekseznama"/>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kritične napake v roku 2 ur,</w:t>
      </w:r>
    </w:p>
    <w:p w14:paraId="5B22CA2C" w14:textId="77777777" w:rsidR="00FA5FF1" w:rsidRPr="006A15BB" w:rsidRDefault="00FA5FF1" w:rsidP="00FA5FF1">
      <w:pPr>
        <w:pStyle w:val="Odstavekseznama"/>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za večje napake v roku 8 ur in</w:t>
      </w:r>
    </w:p>
    <w:p w14:paraId="60B2DEC3" w14:textId="77777777" w:rsidR="00FA5FF1" w:rsidRPr="006A15BB" w:rsidRDefault="00FA5FF1" w:rsidP="00FA5FF1">
      <w:pPr>
        <w:pStyle w:val="Odstavekseznama"/>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za manjše napake v roku 5 dni oz. kasneje po dogovoru z naročnikom.</w:t>
      </w:r>
    </w:p>
    <w:p w14:paraId="4918C471" w14:textId="77777777" w:rsidR="00FA5FF1" w:rsidRPr="006A15BB" w:rsidRDefault="00FA5FF1" w:rsidP="00FA5FF1">
      <w:pPr>
        <w:spacing w:line="257" w:lineRule="auto"/>
        <w:jc w:val="left"/>
        <w:rPr>
          <w:rFonts w:ascii="Aptos" w:eastAsia="Aptos" w:hAnsi="Aptos" w:cs="Aptos"/>
          <w:szCs w:val="20"/>
          <w:lang w:val="en-US"/>
        </w:rPr>
      </w:pPr>
    </w:p>
    <w:p w14:paraId="56350894" w14:textId="363CE5E3" w:rsidR="00FA5FF1" w:rsidRPr="006A15BB" w:rsidRDefault="00FA5FF1" w:rsidP="00FA5FF1">
      <w:r w:rsidRPr="006A15BB">
        <w:rPr>
          <w:rFonts w:ascii="Aptos" w:eastAsia="Aptos" w:hAnsi="Aptos" w:cs="Aptos"/>
          <w:szCs w:val="20"/>
        </w:rPr>
        <w:t>(8) Navedeni časi veljajo za poslovni čas naročnika vsak delovni dan (od 7.00 ure do 1</w:t>
      </w:r>
      <w:r w:rsidR="003B012E">
        <w:rPr>
          <w:rFonts w:ascii="Aptos" w:eastAsia="Aptos" w:hAnsi="Aptos" w:cs="Aptos"/>
          <w:szCs w:val="20"/>
        </w:rPr>
        <w:t>5</w:t>
      </w:r>
      <w:r w:rsidRPr="006A15BB">
        <w:rPr>
          <w:rFonts w:ascii="Aptos" w:eastAsia="Aptos" w:hAnsi="Aptos" w:cs="Aptos"/>
          <w:szCs w:val="20"/>
        </w:rPr>
        <w:t>.00 ure). Če ponudnik po pregledu prijave napake ugotovi, da bo za njeno odpravo potrebno več časa, kot je predvideno, je dolžan to sporočiti naročniku in se dogovoriti za podaljšanje časa odprave napake. Če je mogoče, ponudnik za vmesni čas vzpostavi začasno delovanje sistema, tako da bo izvajanje poslovnega procesa naročnika nemoteno.</w:t>
      </w:r>
    </w:p>
    <w:p w14:paraId="4B96F453" w14:textId="77777777" w:rsidR="00FA5FF1" w:rsidRPr="006A15BB" w:rsidRDefault="00FA5FF1" w:rsidP="00FA5FF1">
      <w:pPr>
        <w:rPr>
          <w:rFonts w:ascii="Aptos" w:eastAsia="Aptos" w:hAnsi="Aptos" w:cs="Aptos"/>
          <w:szCs w:val="20"/>
        </w:rPr>
      </w:pPr>
    </w:p>
    <w:p w14:paraId="7927F6D4" w14:textId="77777777" w:rsidR="00FA5FF1" w:rsidRPr="006A15BB" w:rsidRDefault="00FA5FF1" w:rsidP="00FA5FF1">
      <w:r w:rsidRPr="006A15BB">
        <w:rPr>
          <w:rFonts w:ascii="Aptos" w:eastAsia="Aptos" w:hAnsi="Aptos" w:cs="Aptos"/>
          <w:szCs w:val="20"/>
        </w:rPr>
        <w:t>(9) Ponudnik ni odgovoren za napako, ki je nastala kot posledica:</w:t>
      </w:r>
    </w:p>
    <w:p w14:paraId="0D352BB0" w14:textId="77777777" w:rsidR="00FA5FF1" w:rsidRPr="006A15BB" w:rsidRDefault="00FA5FF1" w:rsidP="00FA5FF1">
      <w:pPr>
        <w:pStyle w:val="Odstavekseznama"/>
        <w:numPr>
          <w:ilvl w:val="0"/>
          <w:numId w:val="43"/>
        </w:numPr>
        <w:spacing w:line="257" w:lineRule="auto"/>
        <w:jc w:val="left"/>
        <w:rPr>
          <w:rFonts w:ascii="Aptos" w:eastAsia="Aptos" w:hAnsi="Aptos" w:cs="Aptos"/>
          <w:szCs w:val="20"/>
        </w:rPr>
      </w:pPr>
      <w:r w:rsidRPr="006A15BB">
        <w:rPr>
          <w:rFonts w:ascii="Aptos" w:eastAsia="Aptos" w:hAnsi="Aptos" w:cs="Aptos"/>
          <w:szCs w:val="20"/>
        </w:rPr>
        <w:t>naročnikovega neupoštevanja navodil za uporabo oziroma uporabniške dokumentacije;</w:t>
      </w:r>
    </w:p>
    <w:p w14:paraId="4BD9BE67" w14:textId="77777777" w:rsidR="00FA5FF1" w:rsidRPr="006A15BB" w:rsidRDefault="00FA5FF1" w:rsidP="00FA5FF1">
      <w:pPr>
        <w:pStyle w:val="Odstavekseznama"/>
        <w:numPr>
          <w:ilvl w:val="0"/>
          <w:numId w:val="43"/>
        </w:numPr>
        <w:spacing w:line="257" w:lineRule="auto"/>
        <w:jc w:val="left"/>
        <w:rPr>
          <w:rFonts w:ascii="Aptos" w:eastAsia="Aptos" w:hAnsi="Aptos" w:cs="Aptos"/>
          <w:szCs w:val="20"/>
        </w:rPr>
      </w:pPr>
      <w:r w:rsidRPr="006A15BB">
        <w:rPr>
          <w:rFonts w:ascii="Aptos" w:eastAsia="Aptos" w:hAnsi="Aptos" w:cs="Aptos"/>
          <w:szCs w:val="20"/>
        </w:rPr>
        <w:t>naročnikove nestrokovne, nepravilne ali nedovoljene uporabe sistema, operacijskega sistemskega okolja, povezane aplikativne programske opreme in računalniške strojne opreme;</w:t>
      </w:r>
    </w:p>
    <w:p w14:paraId="7B6A497C" w14:textId="77777777" w:rsidR="00FA5FF1" w:rsidRPr="006A15BB" w:rsidRDefault="00FA5FF1" w:rsidP="00FA5FF1">
      <w:pPr>
        <w:pStyle w:val="Odstavekseznama"/>
        <w:numPr>
          <w:ilvl w:val="0"/>
          <w:numId w:val="43"/>
        </w:numPr>
        <w:spacing w:line="257" w:lineRule="auto"/>
        <w:jc w:val="left"/>
        <w:rPr>
          <w:rFonts w:ascii="Aptos" w:eastAsia="Aptos" w:hAnsi="Aptos" w:cs="Aptos"/>
          <w:szCs w:val="20"/>
          <w:lang w:val="it-IT"/>
        </w:rPr>
      </w:pPr>
      <w:r w:rsidRPr="006A15BB">
        <w:rPr>
          <w:rFonts w:ascii="Aptos" w:eastAsia="Aptos" w:hAnsi="Aptos" w:cs="Aptos"/>
          <w:szCs w:val="20"/>
        </w:rPr>
        <w:t>nedovoljenih modifikacij sistema s strani naročnika ali tretjih oseb in</w:t>
      </w:r>
    </w:p>
    <w:p w14:paraId="3792129B" w14:textId="77777777" w:rsidR="00FA5FF1" w:rsidRPr="006A15BB" w:rsidRDefault="00FA5FF1" w:rsidP="00FA5FF1">
      <w:pPr>
        <w:pStyle w:val="Odstavekseznama"/>
        <w:numPr>
          <w:ilvl w:val="0"/>
          <w:numId w:val="43"/>
        </w:numPr>
        <w:spacing w:line="257" w:lineRule="auto"/>
        <w:jc w:val="left"/>
        <w:rPr>
          <w:rFonts w:ascii="Aptos" w:eastAsia="Aptos" w:hAnsi="Aptos" w:cs="Aptos"/>
          <w:szCs w:val="20"/>
          <w:lang w:val="it-IT"/>
        </w:rPr>
      </w:pPr>
      <w:r w:rsidRPr="006A15BB">
        <w:rPr>
          <w:rFonts w:ascii="Aptos" w:eastAsia="Aptos" w:hAnsi="Aptos" w:cs="Aptos"/>
          <w:szCs w:val="20"/>
        </w:rPr>
        <w:t>višje sile, nesreče in podobnih nepredvidljivih dogodkov ali malomarnosti, za kar ni odgovoren ponudnik.</w:t>
      </w:r>
    </w:p>
    <w:p w14:paraId="509FB70E" w14:textId="77777777" w:rsidR="0067148E" w:rsidRDefault="0067148E" w:rsidP="0067148E">
      <w:pPr>
        <w:rPr>
          <w:rFonts w:ascii="Aptos" w:eastAsia="Aptos" w:hAnsi="Aptos" w:cs="Aptos"/>
          <w:b/>
          <w:bCs/>
          <w:szCs w:val="20"/>
        </w:rPr>
      </w:pPr>
    </w:p>
    <w:p w14:paraId="3AA11826" w14:textId="2DC985F7" w:rsidR="00FA5FF1" w:rsidRPr="006A15BB" w:rsidRDefault="00FA5FF1" w:rsidP="00FA5FF1">
      <w:pPr>
        <w:jc w:val="center"/>
      </w:pPr>
      <w:r w:rsidRPr="006A15BB">
        <w:rPr>
          <w:rFonts w:ascii="Aptos" w:eastAsia="Aptos" w:hAnsi="Aptos" w:cs="Aptos"/>
          <w:b/>
          <w:bCs/>
          <w:szCs w:val="20"/>
        </w:rPr>
        <w:t>PRISOTNOST OSEBJA NA LOKACIJI NAROČNIKA</w:t>
      </w:r>
    </w:p>
    <w:p w14:paraId="5128340F" w14:textId="61B1A5B2" w:rsidR="00FA5FF1" w:rsidRPr="006A15BB" w:rsidRDefault="003B3A6B" w:rsidP="00FA5FF1">
      <w:pPr>
        <w:jc w:val="center"/>
        <w:rPr>
          <w:rFonts w:ascii="Aptos" w:eastAsia="Aptos" w:hAnsi="Aptos" w:cs="Aptos"/>
          <w:b/>
          <w:bCs/>
          <w:szCs w:val="20"/>
        </w:rPr>
      </w:pPr>
      <w:r>
        <w:rPr>
          <w:rFonts w:ascii="Aptos" w:eastAsia="Aptos" w:hAnsi="Aptos" w:cs="Aptos"/>
          <w:b/>
          <w:bCs/>
          <w:szCs w:val="20"/>
        </w:rPr>
        <w:t>10</w:t>
      </w:r>
      <w:r w:rsidR="00FA5FF1" w:rsidRPr="006A15BB">
        <w:rPr>
          <w:rFonts w:ascii="Aptos" w:eastAsia="Aptos" w:hAnsi="Aptos" w:cs="Aptos"/>
          <w:b/>
          <w:bCs/>
          <w:szCs w:val="20"/>
        </w:rPr>
        <w:t>. člen</w:t>
      </w:r>
    </w:p>
    <w:p w14:paraId="0E61FD84" w14:textId="77777777" w:rsidR="00FA5FF1" w:rsidRPr="006A15BB" w:rsidRDefault="00FA5FF1" w:rsidP="00FA5FF1">
      <w:pPr>
        <w:rPr>
          <w:rFonts w:ascii="Aptos" w:eastAsia="Aptos" w:hAnsi="Aptos" w:cs="Aptos"/>
          <w:color w:val="C00000"/>
          <w:szCs w:val="20"/>
        </w:rPr>
      </w:pPr>
    </w:p>
    <w:p w14:paraId="6047712A" w14:textId="6808A8ED" w:rsidR="00FA5FF1" w:rsidRPr="006A15BB" w:rsidRDefault="00FA5FF1" w:rsidP="00FA5FF1">
      <w:pPr>
        <w:rPr>
          <w:rFonts w:ascii="Aptos" w:eastAsia="Aptos" w:hAnsi="Aptos" w:cs="Aptos"/>
          <w:szCs w:val="20"/>
        </w:rPr>
      </w:pPr>
      <w:r w:rsidRPr="006A15BB">
        <w:rPr>
          <w:rFonts w:ascii="Aptos" w:eastAsia="Aptos" w:hAnsi="Aptos" w:cs="Aptos"/>
          <w:szCs w:val="20"/>
        </w:rPr>
        <w:t>(1) Ponudnik se zavezuje, da bo od dneva uspešnega zagona sistema v produkciji dalje in najmanj prve štiri (4) mesece garancijskega obdobja zagotovil stalno prisotnost dveh (2) strokovnjakov v prostorih naročnika v rednem delovnem času (</w:t>
      </w:r>
      <w:r w:rsidR="00C23F0D">
        <w:rPr>
          <w:rFonts w:ascii="Aptos" w:eastAsia="Aptos" w:hAnsi="Aptos" w:cs="Aptos"/>
          <w:szCs w:val="20"/>
        </w:rPr>
        <w:t>8 urni delovnik</w:t>
      </w:r>
      <w:r w:rsidRPr="006A15BB">
        <w:rPr>
          <w:rFonts w:ascii="Aptos" w:eastAsia="Aptos" w:hAnsi="Aptos" w:cs="Aptos"/>
          <w:szCs w:val="20"/>
        </w:rPr>
        <w:t>).</w:t>
      </w:r>
      <w:r w:rsidR="00C23F0D">
        <w:rPr>
          <w:rFonts w:ascii="Aptos" w:eastAsia="Aptos" w:hAnsi="Aptos" w:cs="Aptos"/>
          <w:szCs w:val="20"/>
        </w:rPr>
        <w:t xml:space="preserve"> </w:t>
      </w:r>
      <w:r w:rsidR="00C23F0D" w:rsidRPr="00E86B6C">
        <w:rPr>
          <w:rFonts w:ascii="Aptos" w:hAnsi="Aptos"/>
        </w:rPr>
        <w:t>Vsaj ena od teh dveh oseb mora imeti znanje za administracijo ponujenega sistema najmanj na L2 nivoju, kot</w:t>
      </w:r>
      <w:r w:rsidR="00C23F0D" w:rsidRPr="00800565">
        <w:rPr>
          <w:rFonts w:ascii="Aptos" w:hAnsi="Aptos"/>
        </w:rPr>
        <w:t xml:space="preserve"> je opredeljen v točki 3.2.4.1. </w:t>
      </w:r>
      <w:r w:rsidR="00C23F0D">
        <w:rPr>
          <w:rFonts w:ascii="Aptos" w:hAnsi="Aptos"/>
        </w:rPr>
        <w:t>Naročnik</w:t>
      </w:r>
      <w:r w:rsidR="00C23F0D" w:rsidRPr="00800565">
        <w:rPr>
          <w:rFonts w:ascii="Aptos" w:hAnsi="Aptos"/>
        </w:rPr>
        <w:t xml:space="preserve"> bo tema osebama zagotovil ustrezne delovne prostore. Strošek teh strokovnjakov je del implementacije.</w:t>
      </w:r>
    </w:p>
    <w:p w14:paraId="31DE510F" w14:textId="77777777" w:rsidR="00E86B6C" w:rsidRPr="006A15BB" w:rsidRDefault="00E86B6C" w:rsidP="00E86B6C">
      <w:pPr>
        <w:rPr>
          <w:rFonts w:ascii="Aptos" w:hAnsi="Aptos"/>
        </w:rPr>
      </w:pPr>
    </w:p>
    <w:p w14:paraId="21CD51C0" w14:textId="08E71A60" w:rsidR="00E86B6C" w:rsidRPr="00E86B6C" w:rsidRDefault="00E86B6C" w:rsidP="00FA5FF1">
      <w:pPr>
        <w:rPr>
          <w:rFonts w:ascii="Aptos" w:hAnsi="Aptos"/>
        </w:rPr>
      </w:pPr>
      <w:r>
        <w:rPr>
          <w:rFonts w:ascii="Aptos" w:hAnsi="Aptos"/>
        </w:rPr>
        <w:t>(</w:t>
      </w:r>
      <w:r w:rsidR="00C23F0D">
        <w:rPr>
          <w:rFonts w:ascii="Aptos" w:hAnsi="Aptos"/>
        </w:rPr>
        <w:t>2</w:t>
      </w:r>
      <w:r>
        <w:rPr>
          <w:rFonts w:ascii="Aptos" w:hAnsi="Aptos"/>
        </w:rPr>
        <w:t>) P</w:t>
      </w:r>
      <w:r w:rsidRPr="006A15BB">
        <w:rPr>
          <w:rFonts w:ascii="Aptos" w:hAnsi="Aptos"/>
        </w:rPr>
        <w:t>o poteku prvih 4 mesecev in do konca garancijskega vzdrževanja</w:t>
      </w:r>
      <w:r>
        <w:rPr>
          <w:rFonts w:ascii="Aptos" w:hAnsi="Aptos"/>
        </w:rPr>
        <w:t xml:space="preserve"> mora ponudnik</w:t>
      </w:r>
      <w:r w:rsidRPr="006A15BB">
        <w:rPr>
          <w:rFonts w:ascii="Aptos" w:hAnsi="Aptos"/>
        </w:rPr>
        <w:t xml:space="preserve"> zagotoviti stalno prisotnost enega (1) strokovnjaka v prostorih naročnika, ki bo v času rednih delovnih ur (8 urni delovnik) opravljal podporo uporabnikom in odlagal zahtevke v sistem za podporo</w:t>
      </w:r>
      <w:r w:rsidRPr="00800565">
        <w:rPr>
          <w:rFonts w:ascii="Aptos" w:hAnsi="Aptos"/>
        </w:rPr>
        <w:t xml:space="preserve">. Oseba mora imeti znanje za </w:t>
      </w:r>
      <w:r w:rsidRPr="00800565">
        <w:rPr>
          <w:rFonts w:ascii="Aptos" w:hAnsi="Aptos"/>
        </w:rPr>
        <w:lastRenderedPageBreak/>
        <w:t>administracijo ponujenega sistema najmanj na L1 nivoju,</w:t>
      </w:r>
      <w:r w:rsidRPr="00800565">
        <w:rPr>
          <w:rFonts w:ascii="Aptos" w:hAnsi="Aptos"/>
          <w:b/>
          <w:bCs/>
        </w:rPr>
        <w:t xml:space="preserve"> </w:t>
      </w:r>
      <w:r w:rsidRPr="00800565">
        <w:rPr>
          <w:rFonts w:ascii="Aptos" w:hAnsi="Aptos"/>
        </w:rPr>
        <w:t xml:space="preserve">kot je opredeljen v točki 3.2.4.1. </w:t>
      </w:r>
      <w:r>
        <w:rPr>
          <w:rFonts w:ascii="Aptos" w:hAnsi="Aptos"/>
        </w:rPr>
        <w:t>Naročnik</w:t>
      </w:r>
      <w:r w:rsidRPr="00800565">
        <w:rPr>
          <w:rFonts w:ascii="Aptos" w:hAnsi="Aptos"/>
        </w:rPr>
        <w:t xml:space="preserve"> bo tej osebi zagotovila ustrezne delovne prostore. Strošek tega strokovnjaka je del implementacije.</w:t>
      </w:r>
    </w:p>
    <w:p w14:paraId="1D5F6439" w14:textId="77777777" w:rsidR="00FA5FF1" w:rsidRPr="006A15BB" w:rsidRDefault="00FA5FF1" w:rsidP="00FA5FF1">
      <w:pPr>
        <w:rPr>
          <w:rFonts w:ascii="Aptos" w:eastAsia="Aptos" w:hAnsi="Aptos" w:cs="Aptos"/>
          <w:szCs w:val="20"/>
        </w:rPr>
      </w:pPr>
    </w:p>
    <w:p w14:paraId="6F949361" w14:textId="5610B3B7" w:rsidR="00FA5FF1" w:rsidRPr="006A15BB" w:rsidRDefault="00FA5FF1" w:rsidP="00FA5FF1">
      <w:pPr>
        <w:rPr>
          <w:rFonts w:ascii="Aptos" w:eastAsia="Aptos" w:hAnsi="Aptos" w:cs="Aptos"/>
          <w:szCs w:val="20"/>
        </w:rPr>
      </w:pPr>
      <w:r w:rsidRPr="006A15BB">
        <w:rPr>
          <w:rFonts w:ascii="Aptos" w:eastAsia="Aptos" w:hAnsi="Aptos" w:cs="Aptos"/>
          <w:szCs w:val="20"/>
        </w:rPr>
        <w:t>(</w:t>
      </w:r>
      <w:r w:rsidR="003B012E">
        <w:rPr>
          <w:rFonts w:ascii="Aptos" w:eastAsia="Aptos" w:hAnsi="Aptos" w:cs="Aptos"/>
          <w:szCs w:val="20"/>
        </w:rPr>
        <w:t>3</w:t>
      </w:r>
      <w:r w:rsidRPr="006A15BB">
        <w:rPr>
          <w:rFonts w:ascii="Aptos" w:eastAsia="Aptos" w:hAnsi="Aptos" w:cs="Aptos"/>
          <w:szCs w:val="20"/>
        </w:rPr>
        <w:t>) Naloge prisotnih strokovnjakov obsegajo podporo končnim uporabnikom, evidentiranje in triažo zahtevkov ter sodelovanje z naročnikovo notranjo ekipo IT.</w:t>
      </w:r>
    </w:p>
    <w:p w14:paraId="31E6E4AE" w14:textId="77777777" w:rsidR="00FA5FF1" w:rsidRPr="006A15BB" w:rsidRDefault="00FA5FF1" w:rsidP="00FA5FF1">
      <w:pPr>
        <w:rPr>
          <w:rFonts w:ascii="Aptos" w:eastAsia="Aptos" w:hAnsi="Aptos" w:cs="Aptos"/>
          <w:szCs w:val="20"/>
        </w:rPr>
      </w:pPr>
    </w:p>
    <w:p w14:paraId="01DFA52E" w14:textId="66E39A26" w:rsidR="00FA5FF1" w:rsidRPr="006A15BB" w:rsidRDefault="00FA5FF1" w:rsidP="00FA5FF1">
      <w:pPr>
        <w:rPr>
          <w:rFonts w:ascii="Aptos" w:eastAsia="Aptos" w:hAnsi="Aptos" w:cs="Aptos"/>
          <w:szCs w:val="20"/>
        </w:rPr>
      </w:pPr>
      <w:r w:rsidRPr="006A15BB">
        <w:rPr>
          <w:rFonts w:ascii="Aptos" w:eastAsia="Aptos" w:hAnsi="Aptos" w:cs="Aptos"/>
          <w:szCs w:val="20"/>
        </w:rPr>
        <w:t>(</w:t>
      </w:r>
      <w:r w:rsidR="003B012E">
        <w:rPr>
          <w:rFonts w:ascii="Aptos" w:eastAsia="Aptos" w:hAnsi="Aptos" w:cs="Aptos"/>
          <w:szCs w:val="20"/>
        </w:rPr>
        <w:t>4</w:t>
      </w:r>
      <w:r w:rsidRPr="006A15BB">
        <w:rPr>
          <w:rFonts w:ascii="Aptos" w:eastAsia="Aptos" w:hAnsi="Aptos" w:cs="Aptos"/>
          <w:szCs w:val="20"/>
        </w:rPr>
        <w:t>) Strošek navedenih strokovnjakov je vključen v pogodbene postavke implementacije in ne predstavlja dodatnega plačila za naročnika.</w:t>
      </w:r>
    </w:p>
    <w:p w14:paraId="7BD09180" w14:textId="77777777" w:rsidR="00FA5FF1" w:rsidRPr="006A15BB" w:rsidRDefault="00FA5FF1" w:rsidP="00FA5FF1">
      <w:pPr>
        <w:rPr>
          <w:rFonts w:ascii="Aptos" w:eastAsia="Aptos" w:hAnsi="Aptos" w:cs="Aptos"/>
          <w:szCs w:val="20"/>
        </w:rPr>
      </w:pPr>
    </w:p>
    <w:p w14:paraId="1D30B46E" w14:textId="6D060547" w:rsidR="00FA5FF1" w:rsidRDefault="00FA5FF1" w:rsidP="00E86B6C">
      <w:pPr>
        <w:rPr>
          <w:rFonts w:ascii="Aptos" w:eastAsia="Aptos" w:hAnsi="Aptos" w:cs="Aptos"/>
          <w:szCs w:val="20"/>
        </w:rPr>
      </w:pPr>
      <w:r w:rsidRPr="006A15BB">
        <w:rPr>
          <w:rFonts w:ascii="Aptos" w:eastAsia="Aptos" w:hAnsi="Aptos" w:cs="Aptos"/>
          <w:szCs w:val="20"/>
        </w:rPr>
        <w:t>(</w:t>
      </w:r>
      <w:r w:rsidR="003B012E">
        <w:rPr>
          <w:rFonts w:ascii="Aptos" w:eastAsia="Aptos" w:hAnsi="Aptos" w:cs="Aptos"/>
          <w:szCs w:val="20"/>
        </w:rPr>
        <w:t>5</w:t>
      </w:r>
      <w:r w:rsidRPr="006A15BB">
        <w:rPr>
          <w:rFonts w:ascii="Aptos" w:eastAsia="Aptos" w:hAnsi="Aptos" w:cs="Aptos"/>
          <w:szCs w:val="20"/>
        </w:rPr>
        <w:t>) Naročnik zagotovi ustrezne delovne prostore, ponudnik pa vnaprej posreduje življenjepise imenovanih oseb v potrditev naročniku.</w:t>
      </w:r>
    </w:p>
    <w:p w14:paraId="5ED68A14" w14:textId="77777777" w:rsidR="00E86B6C" w:rsidRPr="00E86B6C" w:rsidRDefault="00E86B6C" w:rsidP="00E86B6C">
      <w:pPr>
        <w:rPr>
          <w:rFonts w:ascii="Aptos" w:eastAsia="Aptos" w:hAnsi="Aptos" w:cs="Aptos"/>
          <w:szCs w:val="20"/>
        </w:rPr>
      </w:pPr>
    </w:p>
    <w:p w14:paraId="7086A857" w14:textId="3983421C" w:rsidR="00FA5FF1" w:rsidRPr="006A15BB" w:rsidRDefault="00FA5FF1" w:rsidP="00FA5FF1">
      <w:pPr>
        <w:spacing w:after="160" w:line="257" w:lineRule="auto"/>
        <w:rPr>
          <w:rFonts w:ascii="Aptos" w:hAnsi="Aptos"/>
        </w:rPr>
      </w:pPr>
      <w:r w:rsidRPr="006A15BB">
        <w:rPr>
          <w:rFonts w:ascii="Aptos" w:hAnsi="Aptos"/>
        </w:rPr>
        <w:t>(</w:t>
      </w:r>
      <w:r w:rsidR="003B012E">
        <w:rPr>
          <w:rFonts w:ascii="Aptos" w:hAnsi="Aptos"/>
        </w:rPr>
        <w:t>6</w:t>
      </w:r>
      <w:r w:rsidRPr="006A15BB">
        <w:rPr>
          <w:rFonts w:ascii="Aptos" w:hAnsi="Aptos"/>
        </w:rPr>
        <w:t>) Ponudnik mora v primeru morebitne zamenjave posamezne nominirane osebe predhodno pridobiti soglasje naročnika, pri čemer mora novo nominirana oseba izpolnjevati enake zahteve, kot prvotno nominirana oseba.</w:t>
      </w:r>
    </w:p>
    <w:p w14:paraId="78F4FD46" w14:textId="77777777" w:rsidR="00FA5FF1" w:rsidRPr="006A15BB" w:rsidRDefault="00FA5FF1" w:rsidP="00FA5FF1">
      <w:pPr>
        <w:jc w:val="center"/>
      </w:pPr>
      <w:r w:rsidRPr="006A15BB">
        <w:rPr>
          <w:rFonts w:ascii="Aptos" w:eastAsia="Aptos" w:hAnsi="Aptos" w:cs="Aptos"/>
          <w:b/>
          <w:bCs/>
          <w:szCs w:val="20"/>
        </w:rPr>
        <w:t>NADGRADNJE SISTEMA, ZAHTEVANE S STRANI NAROČNIKA</w:t>
      </w:r>
    </w:p>
    <w:p w14:paraId="69A56761" w14:textId="4DBF551F"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w:t>
      </w:r>
      <w:r w:rsidR="003B3A6B">
        <w:rPr>
          <w:rFonts w:ascii="Aptos" w:eastAsia="Aptos" w:hAnsi="Aptos" w:cs="Aptos"/>
          <w:b/>
          <w:bCs/>
          <w:szCs w:val="20"/>
        </w:rPr>
        <w:t>1</w:t>
      </w:r>
      <w:r w:rsidRPr="006A15BB">
        <w:rPr>
          <w:rFonts w:ascii="Aptos" w:eastAsia="Aptos" w:hAnsi="Aptos" w:cs="Aptos"/>
          <w:b/>
          <w:bCs/>
          <w:szCs w:val="20"/>
        </w:rPr>
        <w:t>. člen</w:t>
      </w:r>
    </w:p>
    <w:p w14:paraId="097BE54F" w14:textId="77777777" w:rsidR="00FA5FF1" w:rsidRPr="006A15BB" w:rsidRDefault="00FA5FF1" w:rsidP="00FA5FF1">
      <w:pPr>
        <w:rPr>
          <w:rFonts w:ascii="Aptos" w:eastAsia="Aptos" w:hAnsi="Aptos" w:cs="Aptos"/>
          <w:color w:val="C00000"/>
          <w:szCs w:val="20"/>
        </w:rPr>
      </w:pPr>
    </w:p>
    <w:p w14:paraId="7118BED8"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Nadgradnje zajemajo razvoj dodatnih funkcionalnosti ali dopolnitev sistema, ki lahko nastanejo zaradi sprememb pri izvajanju poslovnih procesov na strani naročnika in dodatna dela, ki ne sodijo v okvir osnovnega vzdrževanja. Nadgradnje potekajo v skladu s predhodnim dogovorom, določitvijo obsega in vsebine nadgradnje, potrditvijo izvedbe, izvedbo, testiranjem in šolanjem uporabnikov (v primeru obširnejših sprememb).</w:t>
      </w:r>
    </w:p>
    <w:p w14:paraId="5D5E58AE" w14:textId="77777777" w:rsidR="00FA5FF1" w:rsidRPr="006A15BB" w:rsidRDefault="00FA5FF1" w:rsidP="00FA5FF1">
      <w:pPr>
        <w:rPr>
          <w:rFonts w:ascii="Aptos" w:eastAsia="Aptos" w:hAnsi="Aptos" w:cs="Aptos"/>
          <w:szCs w:val="20"/>
        </w:rPr>
      </w:pPr>
    </w:p>
    <w:p w14:paraId="077D00ED"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Zahteve po aktivnostih, ki se nanašajo na dopolnjevanje, spreminjanje ali dograjevanje sistema, naročnik posreduje ponudniku v skladu s standardnim in vnaprej dogovorjenim postopkom:</w:t>
      </w:r>
    </w:p>
    <w:p w14:paraId="61994549"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naročnik vse dodatne zahteve, ki so predmet nadgradenj, ponudniku posreduje pisno, v elektronski obliki;</w:t>
      </w:r>
    </w:p>
    <w:p w14:paraId="5003DC68"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ponudnik pošlje naročniku pisno ponudbo, v elektronski obliki, s predlaganim rokom in stroškom izdelave za celotno izvedbo, ki zajema analizo, razvoj, testiranje in vzpostavitev rešitve. Pri kompleksnih in obsežnejših naročilih ponudnik izjemoma in v dogovoru z naročnikom poda ločeno ponudbo za analizo;</w:t>
      </w:r>
    </w:p>
    <w:p w14:paraId="3F2B6849"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vsebinski skrbnik področja spremembe naročnika uskladi in pisno potrdi ponudbo. Naročnik lahko zavrne ponudbo in ustavi aktivnosti;</w:t>
      </w:r>
    </w:p>
    <w:p w14:paraId="7F4C7E93"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pisna potrditev naročila je za ponudnika potrditev, da prične z delom. Stroškov naročila naknadno ni možno spreminjati;</w:t>
      </w:r>
    </w:p>
    <w:p w14:paraId="34A0C73D"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ko ponudnik zaključi naročilo, posreduje izdelke naročniku in priloži poročilo o opravljenem delu in zaključenih aktivnostih. Poročilo vsebuje opis opravljenih del in predanih izdelkov;</w:t>
      </w:r>
    </w:p>
    <w:p w14:paraId="17083020"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poročilo o opravljenem delu ponudnika je potrditev naročniku, da začne postopek prevzema;</w:t>
      </w:r>
    </w:p>
    <w:p w14:paraId="302B019C" w14:textId="77777777" w:rsidR="00FA5FF1" w:rsidRPr="006A15BB" w:rsidRDefault="00FA5FF1" w:rsidP="00FA5FF1">
      <w:pPr>
        <w:numPr>
          <w:ilvl w:val="0"/>
          <w:numId w:val="44"/>
        </w:numPr>
        <w:rPr>
          <w:rFonts w:ascii="Aptos" w:eastAsia="Aptos" w:hAnsi="Aptos" w:cs="Aptos"/>
          <w:szCs w:val="20"/>
          <w:lang w:val="it-IT"/>
        </w:rPr>
      </w:pPr>
      <w:r w:rsidRPr="006A15BB">
        <w:rPr>
          <w:rFonts w:ascii="Aptos" w:eastAsia="Aptos" w:hAnsi="Aptos" w:cs="Aptos"/>
          <w:szCs w:val="20"/>
        </w:rPr>
        <w:t>prevzem se izvede v in evidentira na sedežu naročnika;</w:t>
      </w:r>
    </w:p>
    <w:p w14:paraId="7CE98A2C" w14:textId="77777777" w:rsidR="00FA5FF1" w:rsidRPr="006A15BB" w:rsidRDefault="00FA5FF1" w:rsidP="00FA5FF1">
      <w:pPr>
        <w:numPr>
          <w:ilvl w:val="0"/>
          <w:numId w:val="44"/>
        </w:numPr>
        <w:rPr>
          <w:rFonts w:ascii="Aptos" w:eastAsia="Aptos" w:hAnsi="Aptos" w:cs="Aptos"/>
          <w:szCs w:val="20"/>
          <w:lang w:val="it-IT"/>
        </w:rPr>
      </w:pPr>
      <w:r w:rsidRPr="006A15BB">
        <w:rPr>
          <w:rFonts w:ascii="Aptos" w:eastAsia="Aptos" w:hAnsi="Aptos" w:cs="Aptos"/>
          <w:szCs w:val="20"/>
        </w:rPr>
        <w:t>ponudnik ustrezno dopolni uporabniška navodila in tehnično dokumentacijo sistema;</w:t>
      </w:r>
    </w:p>
    <w:p w14:paraId="2666A549" w14:textId="77777777" w:rsidR="00FA5FF1" w:rsidRPr="006A15BB" w:rsidRDefault="00FA5FF1" w:rsidP="00FA5FF1">
      <w:pPr>
        <w:numPr>
          <w:ilvl w:val="0"/>
          <w:numId w:val="44"/>
        </w:numPr>
        <w:rPr>
          <w:rFonts w:ascii="Aptos" w:eastAsia="Aptos" w:hAnsi="Aptos" w:cs="Aptos"/>
          <w:szCs w:val="20"/>
          <w:lang w:val="it-IT"/>
        </w:rPr>
      </w:pPr>
      <w:r w:rsidRPr="006A15BB">
        <w:rPr>
          <w:rFonts w:ascii="Aptos" w:eastAsia="Aptos" w:hAnsi="Aptos" w:cs="Aptos"/>
          <w:szCs w:val="20"/>
        </w:rPr>
        <w:t>v primeru obsežnejših sprememb sistema se v skladu z dogovorom med naročnikom in ponudnikom pripravi prevzemni zapisnik, ki ga podpišeta oba.</w:t>
      </w:r>
    </w:p>
    <w:p w14:paraId="1465AFC4" w14:textId="77777777" w:rsidR="002B6497" w:rsidRDefault="002B6497" w:rsidP="00FA5FF1">
      <w:pPr>
        <w:rPr>
          <w:rFonts w:ascii="Aptos" w:eastAsia="Aptos" w:hAnsi="Aptos" w:cs="Aptos"/>
          <w:szCs w:val="20"/>
        </w:rPr>
      </w:pPr>
    </w:p>
    <w:p w14:paraId="4ADF9931" w14:textId="2ADEBEC0" w:rsidR="00FA5FF1" w:rsidRPr="006A15BB" w:rsidRDefault="00FA5FF1" w:rsidP="00FA5FF1">
      <w:pPr>
        <w:rPr>
          <w:rFonts w:ascii="Aptos" w:eastAsia="Aptos" w:hAnsi="Aptos" w:cs="Aptos"/>
          <w:szCs w:val="20"/>
        </w:rPr>
      </w:pPr>
      <w:r w:rsidRPr="006A15BB">
        <w:rPr>
          <w:rFonts w:ascii="Aptos" w:eastAsia="Aptos" w:hAnsi="Aptos" w:cs="Aptos"/>
          <w:szCs w:val="20"/>
        </w:rPr>
        <w:t xml:space="preserve">(3) Naročnik vodi lastno interno evidenco oddanih zahtev, pri čemer je </w:t>
      </w:r>
      <w:r w:rsidR="00211555">
        <w:rPr>
          <w:rFonts w:ascii="Aptos" w:eastAsia="Aptos" w:hAnsi="Aptos" w:cs="Aptos"/>
          <w:szCs w:val="20"/>
        </w:rPr>
        <w:t>obvezna</w:t>
      </w:r>
      <w:r w:rsidRPr="006A15BB">
        <w:rPr>
          <w:rFonts w:ascii="Aptos" w:eastAsia="Aptos" w:hAnsi="Aptos" w:cs="Aptos"/>
          <w:szCs w:val="20"/>
        </w:rPr>
        <w:t xml:space="preserve"> uporaba spletnih portalov za oddajo in spremljanje izvajanja dopolnitev na strani ponudnika, preko katerih za ta namen poteka tudi pisna elektronska komunikacija med naročnikom in ponudnikom.</w:t>
      </w:r>
    </w:p>
    <w:p w14:paraId="7F04C51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508F5F7"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Nadgradnje sistema, ki nastanejo zaradi dopolnitev s strani ponudnika sistema in niso posledica zahtev naročnika morajo biti napovedane.</w:t>
      </w:r>
    </w:p>
    <w:p w14:paraId="73D0E802"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1EB3D4E" w14:textId="77777777" w:rsidR="00321EEA" w:rsidRPr="008D32E2" w:rsidRDefault="00FA5FF1" w:rsidP="00321EEA">
      <w:pPr>
        <w:rPr>
          <w:rFonts w:ascii="Aptos" w:eastAsia="Aptos" w:hAnsi="Aptos" w:cs="Aptos"/>
          <w:szCs w:val="20"/>
        </w:rPr>
      </w:pPr>
      <w:r w:rsidRPr="008D32E2">
        <w:rPr>
          <w:rFonts w:ascii="Aptos" w:eastAsia="Aptos" w:hAnsi="Aptos" w:cs="Aptos"/>
          <w:szCs w:val="20"/>
        </w:rPr>
        <w:t xml:space="preserve">(5) </w:t>
      </w:r>
      <w:r w:rsidR="00F97D8D" w:rsidRPr="008D32E2">
        <w:rPr>
          <w:rFonts w:ascii="Aptos" w:eastAsia="Aptos" w:hAnsi="Aptos" w:cs="Aptos"/>
          <w:szCs w:val="20"/>
        </w:rPr>
        <w:t>Naročnik ima letno na razpolago do 150 ur za dodatne funkcionalnosti, prilagoditve ali druge storitve izvajalca (v nadaljevanju: dodatne ure).</w:t>
      </w:r>
      <w:r w:rsidR="00321EEA" w:rsidRPr="008D32E2">
        <w:rPr>
          <w:rFonts w:ascii="Aptos" w:eastAsia="Aptos" w:hAnsi="Aptos" w:cs="Aptos"/>
          <w:szCs w:val="20"/>
        </w:rPr>
        <w:t xml:space="preserve"> </w:t>
      </w:r>
      <w:r w:rsidR="00F97D8D" w:rsidRPr="008D32E2">
        <w:rPr>
          <w:rFonts w:ascii="Aptos" w:eastAsia="Aptos" w:hAnsi="Aptos" w:cs="Aptos"/>
          <w:szCs w:val="20"/>
        </w:rPr>
        <w:t>Dodatne ure vključujejo vse vrste storitev izvajalca, potrebne za izvedbo posamezne zahteve, vključno, vendar ne omejeno na:</w:t>
      </w:r>
    </w:p>
    <w:p w14:paraId="3D45486C" w14:textId="77777777" w:rsidR="00321EEA" w:rsidRPr="00FC63D0" w:rsidRDefault="00F97D8D" w:rsidP="00321EEA">
      <w:pPr>
        <w:pStyle w:val="Odstavekseznama"/>
        <w:numPr>
          <w:ilvl w:val="0"/>
          <w:numId w:val="80"/>
        </w:numPr>
        <w:rPr>
          <w:rFonts w:ascii="Aptos" w:eastAsia="Aptos" w:hAnsi="Aptos" w:cs="Aptos"/>
          <w:szCs w:val="20"/>
        </w:rPr>
      </w:pPr>
      <w:r w:rsidRPr="00FC63D0">
        <w:rPr>
          <w:rFonts w:ascii="Aptos" w:eastAsia="Aptos" w:hAnsi="Aptos" w:cs="Aptos"/>
          <w:szCs w:val="20"/>
        </w:rPr>
        <w:t>analizo in svetovanje,</w:t>
      </w:r>
    </w:p>
    <w:p w14:paraId="2281577E" w14:textId="50648CB7" w:rsidR="00321EEA" w:rsidRPr="00FC63D0" w:rsidRDefault="00F97D8D" w:rsidP="00321EEA">
      <w:pPr>
        <w:pStyle w:val="Odstavekseznama"/>
        <w:numPr>
          <w:ilvl w:val="0"/>
          <w:numId w:val="80"/>
        </w:numPr>
        <w:rPr>
          <w:rFonts w:ascii="Aptos" w:eastAsia="Aptos" w:hAnsi="Aptos" w:cs="Aptos"/>
          <w:szCs w:val="20"/>
        </w:rPr>
      </w:pPr>
      <w:r w:rsidRPr="00FC63D0">
        <w:rPr>
          <w:rFonts w:ascii="Aptos" w:eastAsia="Aptos" w:hAnsi="Aptos" w:cs="Aptos"/>
          <w:szCs w:val="20"/>
        </w:rPr>
        <w:t xml:space="preserve">pripravo specifikacij in načrtov </w:t>
      </w:r>
      <w:r w:rsidR="00FC63D0" w:rsidRPr="00FC63D0">
        <w:rPr>
          <w:rFonts w:ascii="Aptos" w:eastAsia="Aptos" w:hAnsi="Aptos" w:cs="Aptos"/>
          <w:szCs w:val="20"/>
        </w:rPr>
        <w:t>(</w:t>
      </w:r>
      <w:r w:rsidR="00342B58" w:rsidRPr="00FC63D0">
        <w:rPr>
          <w:rFonts w:ascii="Aptos" w:eastAsia="Aptos" w:hAnsi="Aptos" w:cs="Aptos"/>
          <w:szCs w:val="20"/>
        </w:rPr>
        <w:t>funkcijsko in tehnično oblikovanje</w:t>
      </w:r>
      <w:r w:rsidRPr="00FC63D0">
        <w:rPr>
          <w:rFonts w:ascii="Aptos" w:eastAsia="Aptos" w:hAnsi="Aptos" w:cs="Aptos"/>
          <w:szCs w:val="20"/>
        </w:rPr>
        <w:t>)</w:t>
      </w:r>
      <w:r w:rsidR="00321EEA" w:rsidRPr="00FC63D0">
        <w:rPr>
          <w:rFonts w:ascii="Aptos" w:eastAsia="Aptos" w:hAnsi="Aptos" w:cs="Aptos"/>
          <w:szCs w:val="20"/>
        </w:rPr>
        <w:t>,</w:t>
      </w:r>
    </w:p>
    <w:p w14:paraId="786211F9" w14:textId="77777777" w:rsidR="00321EEA" w:rsidRPr="00FC63D0" w:rsidRDefault="00F97D8D" w:rsidP="00321EEA">
      <w:pPr>
        <w:pStyle w:val="Odstavekseznama"/>
        <w:numPr>
          <w:ilvl w:val="0"/>
          <w:numId w:val="80"/>
        </w:numPr>
        <w:rPr>
          <w:rFonts w:ascii="Aptos" w:eastAsia="Aptos" w:hAnsi="Aptos" w:cs="Aptos"/>
          <w:szCs w:val="20"/>
        </w:rPr>
      </w:pPr>
      <w:r w:rsidRPr="00FC63D0">
        <w:rPr>
          <w:rFonts w:ascii="Aptos" w:eastAsia="Aptos" w:hAnsi="Aptos" w:cs="Aptos"/>
          <w:szCs w:val="20"/>
        </w:rPr>
        <w:t>konfiguracijo,</w:t>
      </w:r>
    </w:p>
    <w:p w14:paraId="20DFD93F" w14:textId="77777777" w:rsidR="00321EEA" w:rsidRPr="00FC63D0" w:rsidRDefault="00F97D8D" w:rsidP="00321EEA">
      <w:pPr>
        <w:pStyle w:val="Odstavekseznama"/>
        <w:numPr>
          <w:ilvl w:val="0"/>
          <w:numId w:val="80"/>
        </w:numPr>
        <w:rPr>
          <w:rFonts w:ascii="Aptos" w:eastAsia="Aptos" w:hAnsi="Aptos" w:cs="Aptos"/>
          <w:szCs w:val="20"/>
        </w:rPr>
      </w:pPr>
      <w:r w:rsidRPr="00FC63D0">
        <w:rPr>
          <w:rFonts w:ascii="Aptos" w:eastAsia="Aptos" w:hAnsi="Aptos" w:cs="Aptos"/>
          <w:szCs w:val="20"/>
        </w:rPr>
        <w:lastRenderedPageBreak/>
        <w:t>razvoj</w:t>
      </w:r>
      <w:r w:rsidR="00321EEA" w:rsidRPr="00FC63D0">
        <w:rPr>
          <w:rFonts w:ascii="Aptos" w:eastAsia="Aptos" w:hAnsi="Aptos" w:cs="Aptos"/>
          <w:szCs w:val="20"/>
        </w:rPr>
        <w:t xml:space="preserve"> </w:t>
      </w:r>
      <w:r w:rsidRPr="00FC63D0">
        <w:rPr>
          <w:rFonts w:ascii="Aptos" w:eastAsia="Aptos" w:hAnsi="Aptos" w:cs="Aptos"/>
          <w:szCs w:val="20"/>
        </w:rPr>
        <w:t>(programiranje),</w:t>
      </w:r>
    </w:p>
    <w:p w14:paraId="3E60F4FF" w14:textId="1F73A7DA" w:rsidR="008D32E2" w:rsidRPr="008D32E2" w:rsidRDefault="00F97D8D" w:rsidP="008D32E2">
      <w:pPr>
        <w:pStyle w:val="Odstavekseznama"/>
        <w:numPr>
          <w:ilvl w:val="0"/>
          <w:numId w:val="80"/>
        </w:numPr>
        <w:rPr>
          <w:rFonts w:ascii="Aptos" w:eastAsia="Aptos" w:hAnsi="Aptos" w:cs="Aptos"/>
          <w:szCs w:val="20"/>
        </w:rPr>
      </w:pPr>
      <w:r w:rsidRPr="008D32E2">
        <w:rPr>
          <w:rFonts w:ascii="Aptos" w:eastAsia="Aptos" w:hAnsi="Aptos" w:cs="Aptos"/>
          <w:szCs w:val="20"/>
        </w:rPr>
        <w:t>testiranje, uvajanje in dokumentiranje.</w:t>
      </w:r>
    </w:p>
    <w:p w14:paraId="6441768F" w14:textId="77777777" w:rsidR="008D32E2" w:rsidRPr="008D32E2" w:rsidRDefault="008D32E2" w:rsidP="008D32E2">
      <w:pPr>
        <w:rPr>
          <w:rFonts w:ascii="Aptos" w:eastAsia="Aptos" w:hAnsi="Aptos" w:cs="Aptos"/>
          <w:szCs w:val="20"/>
          <w:highlight w:val="yellow"/>
        </w:rPr>
      </w:pPr>
    </w:p>
    <w:p w14:paraId="1F5267C4" w14:textId="3523BA14" w:rsidR="00FA5FF1" w:rsidRDefault="00FA5FF1" w:rsidP="00FA5FF1">
      <w:pPr>
        <w:rPr>
          <w:rFonts w:ascii="Aptos" w:eastAsia="Aptos" w:hAnsi="Aptos" w:cs="Aptos"/>
          <w:szCs w:val="20"/>
        </w:rPr>
      </w:pPr>
      <w:r w:rsidRPr="006A15BB">
        <w:rPr>
          <w:rFonts w:ascii="Aptos" w:eastAsia="Aptos" w:hAnsi="Aptos" w:cs="Aptos"/>
          <w:szCs w:val="20"/>
        </w:rPr>
        <w:t>(6) V primeru, da bodo v tekočem letu že porabljene vse ure iz prejšnjega odstavka, je ponudnik upravičen do zaračunavanja dodatnih ur, in sicer po ceni …….. € brez DDV oziroma ………. € z vključenim DDV.</w:t>
      </w:r>
    </w:p>
    <w:p w14:paraId="2CF78E5E" w14:textId="77777777" w:rsidR="001332B7" w:rsidRDefault="001332B7" w:rsidP="00FA5FF1">
      <w:pPr>
        <w:rPr>
          <w:rFonts w:ascii="Aptos" w:eastAsia="Aptos" w:hAnsi="Aptos" w:cs="Aptos"/>
          <w:szCs w:val="20"/>
        </w:rPr>
      </w:pPr>
    </w:p>
    <w:p w14:paraId="7687B9A4" w14:textId="2B48FC92" w:rsidR="001332B7" w:rsidRPr="006A15BB" w:rsidRDefault="001332B7" w:rsidP="00FA5FF1">
      <w:pPr>
        <w:rPr>
          <w:rFonts w:ascii="Aptos" w:eastAsia="Aptos" w:hAnsi="Aptos" w:cs="Aptos"/>
          <w:szCs w:val="20"/>
        </w:rPr>
      </w:pPr>
      <w:r>
        <w:rPr>
          <w:rFonts w:ascii="Aptos" w:eastAsia="Aptos" w:hAnsi="Aptos" w:cs="Aptos"/>
          <w:szCs w:val="20"/>
        </w:rPr>
        <w:t xml:space="preserve">(7) </w:t>
      </w:r>
      <w:r w:rsidRPr="001332B7">
        <w:rPr>
          <w:rFonts w:ascii="Aptos" w:eastAsia="Aptos" w:hAnsi="Aptos" w:cs="Aptos"/>
          <w:szCs w:val="20"/>
        </w:rPr>
        <w:t>Neizkoriščene ure iz posameznega pogodbenega leta se prenesejo v naslednje pogodbeno leto, vendar največ do skupnega stanja 300 ur.</w:t>
      </w:r>
    </w:p>
    <w:p w14:paraId="37637C7B" w14:textId="77777777" w:rsidR="00FA5FF1" w:rsidRPr="006A15BB" w:rsidRDefault="00FA5FF1" w:rsidP="00FA5FF1">
      <w:pPr>
        <w:rPr>
          <w:rFonts w:ascii="Aptos" w:eastAsia="Aptos" w:hAnsi="Aptos" w:cs="Aptos"/>
          <w:szCs w:val="20"/>
        </w:rPr>
      </w:pPr>
    </w:p>
    <w:p w14:paraId="2EF39CD5" w14:textId="691272E4" w:rsidR="00FA5FF1" w:rsidRDefault="00FA5FF1" w:rsidP="00FA5FF1">
      <w:pPr>
        <w:rPr>
          <w:rFonts w:ascii="Aptos" w:eastAsia="Aptos" w:hAnsi="Aptos" w:cs="Aptos"/>
          <w:szCs w:val="20"/>
        </w:rPr>
      </w:pPr>
      <w:r w:rsidRPr="006A15BB">
        <w:rPr>
          <w:rFonts w:ascii="Aptos" w:eastAsia="Aptos" w:hAnsi="Aptos" w:cs="Aptos"/>
          <w:szCs w:val="20"/>
        </w:rPr>
        <w:t>(</w:t>
      </w:r>
      <w:r w:rsidR="001332B7">
        <w:rPr>
          <w:rFonts w:ascii="Aptos" w:eastAsia="Aptos" w:hAnsi="Aptos" w:cs="Aptos"/>
          <w:szCs w:val="20"/>
        </w:rPr>
        <w:t>8</w:t>
      </w:r>
      <w:r w:rsidRPr="006A15BB">
        <w:rPr>
          <w:rFonts w:ascii="Aptos" w:eastAsia="Aptos" w:hAnsi="Aptos" w:cs="Aptos"/>
          <w:szCs w:val="20"/>
        </w:rPr>
        <w:t>) Nadgradnje vezane na zakonske spremembe so iz obračuna vzdrževanja na letnem nivoju izvzete.</w:t>
      </w:r>
    </w:p>
    <w:p w14:paraId="32E1AD6E" w14:textId="77777777" w:rsidR="002B6497" w:rsidRPr="002B6497" w:rsidRDefault="002B6497" w:rsidP="00FA5FF1">
      <w:pPr>
        <w:rPr>
          <w:rFonts w:ascii="Aptos" w:eastAsia="Aptos" w:hAnsi="Aptos" w:cs="Aptos"/>
          <w:szCs w:val="20"/>
        </w:rPr>
      </w:pPr>
    </w:p>
    <w:p w14:paraId="52D455B8" w14:textId="77777777" w:rsidR="00FA5FF1" w:rsidRPr="006A15BB" w:rsidRDefault="00FA5FF1" w:rsidP="00FA5FF1">
      <w:pPr>
        <w:jc w:val="center"/>
      </w:pPr>
      <w:r w:rsidRPr="006A15BB">
        <w:rPr>
          <w:rFonts w:ascii="Aptos" w:eastAsia="Aptos" w:hAnsi="Aptos" w:cs="Aptos"/>
          <w:b/>
          <w:bCs/>
          <w:szCs w:val="20"/>
        </w:rPr>
        <w:t>GENERIČNE NADGRADNJE SISTEMA</w:t>
      </w:r>
    </w:p>
    <w:p w14:paraId="36E9527B" w14:textId="3F692C54"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w:t>
      </w:r>
      <w:r w:rsidR="003B3A6B">
        <w:rPr>
          <w:rFonts w:ascii="Aptos" w:eastAsia="Aptos" w:hAnsi="Aptos" w:cs="Aptos"/>
          <w:b/>
          <w:bCs/>
          <w:szCs w:val="20"/>
        </w:rPr>
        <w:t>2</w:t>
      </w:r>
      <w:r w:rsidRPr="006A15BB">
        <w:rPr>
          <w:rFonts w:ascii="Aptos" w:eastAsia="Aptos" w:hAnsi="Aptos" w:cs="Aptos"/>
          <w:b/>
          <w:bCs/>
          <w:szCs w:val="20"/>
        </w:rPr>
        <w:t>. člen</w:t>
      </w:r>
    </w:p>
    <w:p w14:paraId="300DFBF8" w14:textId="77777777" w:rsidR="00FA5FF1" w:rsidRPr="006A15BB" w:rsidRDefault="00FA5FF1" w:rsidP="00FA5FF1">
      <w:pPr>
        <w:rPr>
          <w:rFonts w:ascii="Aptos" w:eastAsia="Aptos" w:hAnsi="Aptos" w:cs="Aptos"/>
          <w:color w:val="C00000"/>
          <w:szCs w:val="20"/>
        </w:rPr>
      </w:pPr>
    </w:p>
    <w:p w14:paraId="23883748"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Ponudnik ima pravico izvajati nadgradnje in spremembe informacijskega sistema, ki izhajajo iz njegovega lastnega razvoja, izboljšav, zmanjševanja varnostnih tveganj, sprememb platforme ali produktne strategije, v kolikor te ne zmanjšujejo funkcionalnosti ali stabilnosti sistema, ki ga uporablja naročnik.</w:t>
      </w:r>
    </w:p>
    <w:p w14:paraId="3BBD84FF"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0A3FB2F"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Generične nadgradnje se izvajajo:</w:t>
      </w:r>
    </w:p>
    <w:p w14:paraId="5DE81E07" w14:textId="77777777" w:rsidR="00FA5FF1" w:rsidRPr="006A15BB" w:rsidRDefault="00FA5FF1" w:rsidP="00FA5FF1">
      <w:pPr>
        <w:numPr>
          <w:ilvl w:val="0"/>
          <w:numId w:val="45"/>
        </w:numPr>
        <w:rPr>
          <w:rFonts w:ascii="Aptos" w:eastAsia="Aptos" w:hAnsi="Aptos" w:cs="Aptos"/>
          <w:szCs w:val="20"/>
        </w:rPr>
      </w:pPr>
      <w:r w:rsidRPr="006A15BB">
        <w:rPr>
          <w:rFonts w:ascii="Aptos" w:eastAsia="Aptos" w:hAnsi="Aptos" w:cs="Aptos"/>
          <w:szCs w:val="20"/>
        </w:rPr>
        <w:t>brez dodatnega soglasja naročnika, če ne vplivajo na uporabniško izkušnjo, funkcionalnost ali poslovne procese,</w:t>
      </w:r>
    </w:p>
    <w:p w14:paraId="2CD4D85F" w14:textId="77777777" w:rsidR="00FA5FF1" w:rsidRPr="006A15BB" w:rsidRDefault="00FA5FF1" w:rsidP="00FA5FF1">
      <w:pPr>
        <w:numPr>
          <w:ilvl w:val="0"/>
          <w:numId w:val="45"/>
        </w:numPr>
        <w:rPr>
          <w:rFonts w:ascii="Aptos" w:eastAsia="Aptos" w:hAnsi="Aptos" w:cs="Aptos"/>
          <w:szCs w:val="20"/>
        </w:rPr>
      </w:pPr>
      <w:r w:rsidRPr="006A15BB">
        <w:rPr>
          <w:rFonts w:ascii="Aptos" w:eastAsia="Aptos" w:hAnsi="Aptos" w:cs="Aptos"/>
          <w:szCs w:val="20"/>
        </w:rPr>
        <w:t>z obveznim predhodnim obvestilom in po potrebi usklajevanjem z naročnikom, če nadgradnja:</w:t>
      </w:r>
    </w:p>
    <w:p w14:paraId="7C7D8894" w14:textId="77777777" w:rsidR="00FA5FF1" w:rsidRPr="006A15BB" w:rsidRDefault="00FA5FF1" w:rsidP="00FA5FF1">
      <w:pPr>
        <w:numPr>
          <w:ilvl w:val="2"/>
          <w:numId w:val="46"/>
        </w:numPr>
        <w:ind w:left="1418" w:hanging="425"/>
        <w:rPr>
          <w:rFonts w:ascii="Aptos" w:eastAsia="Aptos" w:hAnsi="Aptos" w:cs="Aptos"/>
          <w:szCs w:val="20"/>
          <w:lang w:val="en-US"/>
        </w:rPr>
      </w:pPr>
      <w:r w:rsidRPr="006A15BB">
        <w:rPr>
          <w:rFonts w:ascii="Aptos" w:eastAsia="Aptos" w:hAnsi="Aptos" w:cs="Aptos"/>
          <w:szCs w:val="20"/>
        </w:rPr>
        <w:t>spreminja uporabniški vmesnik;</w:t>
      </w:r>
    </w:p>
    <w:p w14:paraId="76ED8E52" w14:textId="77777777" w:rsidR="00FA5FF1" w:rsidRPr="006A15BB" w:rsidRDefault="00FA5FF1" w:rsidP="00FA5FF1">
      <w:pPr>
        <w:numPr>
          <w:ilvl w:val="2"/>
          <w:numId w:val="46"/>
        </w:numPr>
        <w:ind w:left="1418" w:hanging="425"/>
        <w:rPr>
          <w:rFonts w:ascii="Aptos" w:eastAsia="Aptos" w:hAnsi="Aptos" w:cs="Aptos"/>
          <w:szCs w:val="20"/>
          <w:lang w:val="it-IT"/>
        </w:rPr>
      </w:pPr>
      <w:r w:rsidRPr="006A15BB">
        <w:rPr>
          <w:rFonts w:ascii="Aptos" w:eastAsia="Aptos" w:hAnsi="Aptos" w:cs="Aptos"/>
          <w:szCs w:val="20"/>
        </w:rPr>
        <w:t>vpliva na procese dela, logiko delovanja ali obstoječe integracije;</w:t>
      </w:r>
    </w:p>
    <w:p w14:paraId="1279EA09" w14:textId="77777777" w:rsidR="00FA5FF1" w:rsidRPr="006A15BB" w:rsidRDefault="00FA5FF1" w:rsidP="00FA5FF1">
      <w:pPr>
        <w:numPr>
          <w:ilvl w:val="2"/>
          <w:numId w:val="46"/>
        </w:numPr>
        <w:ind w:left="1418" w:hanging="425"/>
        <w:rPr>
          <w:rFonts w:ascii="Aptos" w:eastAsia="Aptos" w:hAnsi="Aptos" w:cs="Aptos"/>
          <w:szCs w:val="20"/>
          <w:lang w:val="it-IT"/>
        </w:rPr>
      </w:pPr>
      <w:r w:rsidRPr="006A15BB">
        <w:rPr>
          <w:rFonts w:ascii="Aptos" w:eastAsia="Aptos" w:hAnsi="Aptos" w:cs="Aptos"/>
          <w:szCs w:val="20"/>
        </w:rPr>
        <w:t>zahteva spremembo nastavitev ali dodatno usposabljanje uporabnikov.</w:t>
      </w:r>
    </w:p>
    <w:p w14:paraId="6A1413B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1F443E86"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mora naročniku:</w:t>
      </w:r>
    </w:p>
    <w:p w14:paraId="181F70A0" w14:textId="77777777" w:rsidR="00FA5FF1" w:rsidRPr="006A15BB" w:rsidRDefault="00FA5FF1" w:rsidP="00FA5FF1">
      <w:pPr>
        <w:numPr>
          <w:ilvl w:val="0"/>
          <w:numId w:val="47"/>
        </w:numPr>
        <w:rPr>
          <w:rFonts w:ascii="Aptos" w:eastAsia="Aptos" w:hAnsi="Aptos" w:cs="Aptos"/>
          <w:szCs w:val="20"/>
          <w:lang w:val="it-IT"/>
        </w:rPr>
      </w:pPr>
      <w:r w:rsidRPr="006A15BB">
        <w:rPr>
          <w:rFonts w:ascii="Aptos" w:eastAsia="Aptos" w:hAnsi="Aptos" w:cs="Aptos"/>
          <w:szCs w:val="20"/>
        </w:rPr>
        <w:t>dokumentirati vse spremembe ob vsaki generični nadgradnji (opis vsebine, namen, vpliv);</w:t>
      </w:r>
    </w:p>
    <w:p w14:paraId="09306AB8" w14:textId="77777777" w:rsidR="00FA5FF1" w:rsidRPr="006A15BB" w:rsidRDefault="00FA5FF1" w:rsidP="00FA5FF1">
      <w:pPr>
        <w:numPr>
          <w:ilvl w:val="0"/>
          <w:numId w:val="47"/>
        </w:numPr>
        <w:rPr>
          <w:rFonts w:ascii="Aptos" w:eastAsia="Aptos" w:hAnsi="Aptos" w:cs="Aptos"/>
          <w:szCs w:val="20"/>
          <w:lang w:val="it-IT"/>
        </w:rPr>
      </w:pPr>
      <w:r w:rsidRPr="006A15BB">
        <w:rPr>
          <w:rFonts w:ascii="Aptos" w:eastAsia="Aptos" w:hAnsi="Aptos" w:cs="Aptos"/>
          <w:szCs w:val="20"/>
        </w:rPr>
        <w:t>omogočiti testno okolje za predhodno preverjanje nadgradenj;</w:t>
      </w:r>
    </w:p>
    <w:p w14:paraId="217AB7FD" w14:textId="77777777" w:rsidR="00FA5FF1" w:rsidRPr="006A15BB" w:rsidRDefault="00FA5FF1" w:rsidP="00FA5FF1">
      <w:pPr>
        <w:numPr>
          <w:ilvl w:val="0"/>
          <w:numId w:val="47"/>
        </w:numPr>
        <w:rPr>
          <w:rFonts w:ascii="Aptos" w:eastAsia="Aptos" w:hAnsi="Aptos" w:cs="Aptos"/>
          <w:szCs w:val="20"/>
          <w:lang w:val="it-IT"/>
        </w:rPr>
      </w:pPr>
      <w:r w:rsidRPr="006A15BB">
        <w:rPr>
          <w:rFonts w:ascii="Aptos" w:eastAsia="Aptos" w:hAnsi="Aptos" w:cs="Aptos"/>
          <w:szCs w:val="20"/>
        </w:rPr>
        <w:t>zagotavljati združljivost z obstoječimi prilagoditvami, ki jih je naročnik že naročil.</w:t>
      </w:r>
    </w:p>
    <w:p w14:paraId="7BF11FA7"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C583317"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Vse generične nadgradnje so vključene v ceno letnega vzdrževanja.</w:t>
      </w:r>
    </w:p>
    <w:p w14:paraId="0EACE914" w14:textId="77777777" w:rsidR="00FA5FF1" w:rsidRPr="006A15BB" w:rsidRDefault="00FA5FF1" w:rsidP="00FA5FF1">
      <w:pPr>
        <w:rPr>
          <w:rFonts w:ascii="Aptos" w:eastAsia="Aptos" w:hAnsi="Aptos" w:cs="Aptos"/>
          <w:szCs w:val="20"/>
        </w:rPr>
      </w:pPr>
    </w:p>
    <w:p w14:paraId="1A765126"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PLAČILO</w:t>
      </w:r>
    </w:p>
    <w:p w14:paraId="4813F113" w14:textId="7AC30ADA"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w:t>
      </w:r>
      <w:r w:rsidR="003B3A6B">
        <w:rPr>
          <w:rFonts w:ascii="Aptos" w:eastAsia="Aptos" w:hAnsi="Aptos" w:cs="Aptos"/>
          <w:b/>
          <w:bCs/>
          <w:szCs w:val="20"/>
        </w:rPr>
        <w:t>3</w:t>
      </w:r>
      <w:r w:rsidRPr="006A15BB">
        <w:rPr>
          <w:rFonts w:ascii="Aptos" w:eastAsia="Aptos" w:hAnsi="Aptos" w:cs="Aptos"/>
          <w:b/>
          <w:bCs/>
          <w:szCs w:val="20"/>
        </w:rPr>
        <w:t>. člen</w:t>
      </w:r>
    </w:p>
    <w:p w14:paraId="401450AD"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6667D07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Naročnik bo plačila izvrševal na sledeči poslovni račun ponudnika: TRR številka …………………….., odprt pri banki …………………., na naslednji način:</w:t>
      </w:r>
    </w:p>
    <w:p w14:paraId="37B55A58" w14:textId="77777777" w:rsidR="00FA5FF1" w:rsidRPr="006A15BB" w:rsidRDefault="00FA5FF1" w:rsidP="00FA5FF1">
      <w:pPr>
        <w:rPr>
          <w:rFonts w:ascii="Aptos" w:eastAsia="Aptos" w:hAnsi="Aptos" w:cs="Aptos"/>
          <w:szCs w:val="20"/>
        </w:rPr>
      </w:pPr>
    </w:p>
    <w:p w14:paraId="4357B823" w14:textId="77777777" w:rsidR="00FA5FF1" w:rsidRPr="00FC63D0" w:rsidRDefault="00FA5FF1" w:rsidP="00FA5FF1">
      <w:pPr>
        <w:rPr>
          <w:rFonts w:ascii="Aptos" w:eastAsia="Aptos" w:hAnsi="Aptos" w:cs="Aptos"/>
          <w:szCs w:val="20"/>
        </w:rPr>
      </w:pPr>
      <w:r w:rsidRPr="006A15BB">
        <w:rPr>
          <w:rFonts w:ascii="Aptos" w:eastAsia="Aptos" w:hAnsi="Aptos" w:cs="Aptos"/>
          <w:szCs w:val="20"/>
        </w:rPr>
        <w:t xml:space="preserve">(2) Pogodbena vrednost iz 3. člena te pogodbe, ki se nanaša na vrednost implementacije, se izplača na podlagi pravilno izstavljenih e-računov v roku 30 dni od prejema, skladno z dejansko izvedenimi in s strani </w:t>
      </w:r>
      <w:r w:rsidRPr="00FC63D0">
        <w:rPr>
          <w:rFonts w:ascii="Aptos" w:eastAsia="Aptos" w:hAnsi="Aptos" w:cs="Aptos"/>
          <w:szCs w:val="20"/>
        </w:rPr>
        <w:t>naročnika pisno potrjenimi mejniki, na naslednji način:</w:t>
      </w:r>
    </w:p>
    <w:p w14:paraId="173FEC36" w14:textId="3C772A90" w:rsidR="00FA5FF1" w:rsidRPr="00FC63D0" w:rsidRDefault="00FA5FF1" w:rsidP="00FA5FF1">
      <w:pPr>
        <w:numPr>
          <w:ilvl w:val="0"/>
          <w:numId w:val="57"/>
        </w:numPr>
        <w:rPr>
          <w:rFonts w:ascii="Aptos" w:eastAsia="Aptos" w:hAnsi="Aptos" w:cs="Aptos"/>
          <w:szCs w:val="20"/>
        </w:rPr>
      </w:pPr>
      <w:r w:rsidRPr="00FC63D0">
        <w:rPr>
          <w:rFonts w:ascii="Aptos" w:eastAsia="Aptos" w:hAnsi="Aptos" w:cs="Aptos"/>
          <w:b/>
          <w:bCs/>
          <w:szCs w:val="20"/>
        </w:rPr>
        <w:t>10 % pogodbene vrednosti</w:t>
      </w:r>
      <w:r w:rsidRPr="00FC63D0">
        <w:rPr>
          <w:rFonts w:ascii="Aptos" w:eastAsia="Aptos" w:hAnsi="Aptos" w:cs="Aptos"/>
          <w:szCs w:val="20"/>
        </w:rPr>
        <w:t xml:space="preserve"> po potrditvi </w:t>
      </w:r>
      <w:r w:rsidR="008C6053" w:rsidRPr="00FC63D0">
        <w:rPr>
          <w:rFonts w:ascii="Aptos" w:eastAsia="Aptos" w:hAnsi="Aptos" w:cs="Aptos"/>
          <w:szCs w:val="20"/>
        </w:rPr>
        <w:t xml:space="preserve">izvedbenega načrta projekta </w:t>
      </w:r>
      <w:r w:rsidRPr="00FC63D0">
        <w:rPr>
          <w:rFonts w:ascii="Aptos" w:eastAsia="Aptos" w:hAnsi="Aptos" w:cs="Aptos"/>
          <w:i/>
          <w:iCs/>
          <w:szCs w:val="20"/>
        </w:rPr>
        <w:t>(</w:t>
      </w:r>
      <w:r w:rsidR="008C6053" w:rsidRPr="00FC63D0">
        <w:rPr>
          <w:rFonts w:ascii="Aptos" w:eastAsia="Aptos" w:hAnsi="Aptos" w:cs="Aptos"/>
          <w:i/>
          <w:iCs/>
          <w:szCs w:val="20"/>
        </w:rPr>
        <w:t xml:space="preserve">ang.: </w:t>
      </w:r>
      <w:r w:rsidRPr="00FC63D0">
        <w:rPr>
          <w:rFonts w:ascii="Aptos" w:eastAsia="Aptos" w:hAnsi="Aptos" w:cs="Aptos"/>
          <w:i/>
          <w:iCs/>
          <w:szCs w:val="20"/>
        </w:rPr>
        <w:t xml:space="preserve"> </w:t>
      </w:r>
      <w:r w:rsidR="008C6053" w:rsidRPr="00FC63D0">
        <w:rPr>
          <w:rFonts w:ascii="Aptos" w:eastAsia="Aptos" w:hAnsi="Aptos" w:cs="Aptos"/>
          <w:i/>
          <w:iCs/>
          <w:szCs w:val="20"/>
        </w:rPr>
        <w:t>»</w:t>
      </w:r>
      <w:r w:rsidRPr="00FC63D0">
        <w:rPr>
          <w:rFonts w:ascii="Aptos" w:eastAsia="Aptos" w:hAnsi="Aptos" w:cs="Aptos"/>
          <w:i/>
          <w:iCs/>
          <w:szCs w:val="20"/>
        </w:rPr>
        <w:t>blueprint</w:t>
      </w:r>
      <w:r w:rsidR="008C6053" w:rsidRPr="00FC63D0">
        <w:rPr>
          <w:rFonts w:ascii="Aptos" w:eastAsia="Aptos" w:hAnsi="Aptos" w:cs="Aptos"/>
          <w:i/>
          <w:iCs/>
          <w:szCs w:val="20"/>
        </w:rPr>
        <w:t>«</w:t>
      </w:r>
      <w:r w:rsidRPr="00FC63D0">
        <w:rPr>
          <w:rFonts w:ascii="Aptos" w:eastAsia="Aptos" w:hAnsi="Aptos" w:cs="Aptos"/>
          <w:i/>
          <w:iCs/>
          <w:szCs w:val="20"/>
        </w:rPr>
        <w:t>)</w:t>
      </w:r>
      <w:r w:rsidRPr="00FC63D0">
        <w:rPr>
          <w:rFonts w:ascii="Aptos" w:eastAsia="Aptos" w:hAnsi="Aptos" w:cs="Aptos"/>
          <w:szCs w:val="20"/>
        </w:rPr>
        <w:t xml:space="preserve"> s strani naročnika;</w:t>
      </w:r>
    </w:p>
    <w:p w14:paraId="0A5590C3" w14:textId="77777777" w:rsidR="00FA5FF1" w:rsidRPr="00FC63D0" w:rsidRDefault="00FA5FF1" w:rsidP="00FA5FF1">
      <w:pPr>
        <w:numPr>
          <w:ilvl w:val="0"/>
          <w:numId w:val="57"/>
        </w:numPr>
        <w:rPr>
          <w:rFonts w:ascii="Aptos" w:eastAsia="Aptos" w:hAnsi="Aptos" w:cs="Aptos"/>
          <w:szCs w:val="20"/>
        </w:rPr>
      </w:pPr>
      <w:r w:rsidRPr="00FC63D0">
        <w:rPr>
          <w:rFonts w:ascii="Aptos" w:eastAsia="Aptos" w:hAnsi="Aptos" w:cs="Aptos"/>
          <w:b/>
          <w:bCs/>
          <w:szCs w:val="20"/>
        </w:rPr>
        <w:t>25 % pogodbene vrednosti</w:t>
      </w:r>
      <w:r w:rsidRPr="00FC63D0">
        <w:rPr>
          <w:rFonts w:ascii="Aptos" w:eastAsia="Aptos" w:hAnsi="Aptos" w:cs="Aptos"/>
          <w:szCs w:val="20"/>
        </w:rPr>
        <w:t xml:space="preserve"> po dobavi programske in morebitne strojne opreme ter uspešni vzpostavitvi testnega okolja;</w:t>
      </w:r>
    </w:p>
    <w:p w14:paraId="0F9F44B6" w14:textId="77777777" w:rsidR="00FA5FF1" w:rsidRPr="00FC63D0" w:rsidRDefault="00FA5FF1" w:rsidP="00FA5FF1">
      <w:pPr>
        <w:numPr>
          <w:ilvl w:val="0"/>
          <w:numId w:val="57"/>
        </w:numPr>
        <w:rPr>
          <w:rFonts w:ascii="Aptos" w:eastAsia="Aptos" w:hAnsi="Aptos" w:cs="Aptos"/>
          <w:szCs w:val="20"/>
        </w:rPr>
      </w:pPr>
      <w:r w:rsidRPr="00FC63D0">
        <w:rPr>
          <w:rFonts w:ascii="Aptos" w:eastAsia="Aptos" w:hAnsi="Aptos" w:cs="Aptos"/>
          <w:b/>
          <w:bCs/>
          <w:szCs w:val="20"/>
        </w:rPr>
        <w:t>10 % pogodbene vrednosti</w:t>
      </w:r>
      <w:r w:rsidRPr="00FC63D0">
        <w:rPr>
          <w:rFonts w:ascii="Aptos" w:eastAsia="Aptos" w:hAnsi="Aptos" w:cs="Aptos"/>
          <w:szCs w:val="20"/>
        </w:rPr>
        <w:t xml:space="preserve"> po zaključenem usposabljanju ključnih uporabnikov, potrjenem s strani naročnika;</w:t>
      </w:r>
    </w:p>
    <w:p w14:paraId="6C1BB29C"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35 % pogodbene vrednosti</w:t>
      </w:r>
      <w:r w:rsidRPr="006A15BB">
        <w:rPr>
          <w:rFonts w:ascii="Aptos" w:eastAsia="Aptos" w:hAnsi="Aptos" w:cs="Aptos"/>
          <w:szCs w:val="20"/>
        </w:rPr>
        <w:t xml:space="preserve"> po uspešnem prevzemu sistema v produkcijskem okolju in podpisu Zapisnika o končnem prevzemu;</w:t>
      </w:r>
    </w:p>
    <w:p w14:paraId="7DA00939"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20 % pogodbene vrednosti</w:t>
      </w:r>
      <w:r w:rsidRPr="006A15BB">
        <w:rPr>
          <w:rFonts w:ascii="Aptos" w:eastAsia="Aptos" w:hAnsi="Aptos" w:cs="Aptos"/>
          <w:szCs w:val="20"/>
        </w:rPr>
        <w:t xml:space="preserve"> po uspešno zaključenem garancijskem obdobju in podpisu Zapisnika o uspešnem zaključku garancijskega obdobja.</w:t>
      </w:r>
    </w:p>
    <w:p w14:paraId="7F8EC7F7" w14:textId="77777777" w:rsidR="00FA5FF1" w:rsidRDefault="00FA5FF1" w:rsidP="00FA5FF1">
      <w:pPr>
        <w:rPr>
          <w:rFonts w:ascii="Aptos" w:eastAsia="Aptos" w:hAnsi="Aptos" w:cs="Aptos"/>
          <w:szCs w:val="20"/>
        </w:rPr>
      </w:pPr>
    </w:p>
    <w:p w14:paraId="306E28F3" w14:textId="74BB9F58" w:rsidR="00707C71" w:rsidRDefault="00707C71" w:rsidP="00FA5FF1">
      <w:pPr>
        <w:rPr>
          <w:rFonts w:ascii="Aptos" w:eastAsia="Aptos" w:hAnsi="Aptos" w:cs="Aptos"/>
          <w:szCs w:val="20"/>
        </w:rPr>
      </w:pPr>
      <w:r w:rsidRPr="00264F5D">
        <w:rPr>
          <w:rFonts w:ascii="Aptos" w:eastAsia="Aptos" w:hAnsi="Aptos" w:cs="Aptos"/>
          <w:szCs w:val="20"/>
        </w:rPr>
        <w:t>V okviru cene implementacije so vključeni vsi stroški razvojnih, testnih in pred</w:t>
      </w:r>
      <w:r w:rsidR="009D570E">
        <w:rPr>
          <w:rFonts w:ascii="Aptos" w:eastAsia="Aptos" w:hAnsi="Aptos" w:cs="Aptos"/>
          <w:szCs w:val="20"/>
        </w:rPr>
        <w:t>-</w:t>
      </w:r>
      <w:r w:rsidRPr="00264F5D">
        <w:rPr>
          <w:rFonts w:ascii="Aptos" w:eastAsia="Aptos" w:hAnsi="Aptos" w:cs="Aptos"/>
          <w:szCs w:val="20"/>
        </w:rPr>
        <w:t>produkcijskih okolij ter vseh licenc in drugih sredstev, potrebnih do uspešnega prenosa sistema v produkcijsko okolje; ti stroški za naročnika ne predstavljajo dodatnega obračuna. Redni obračun produkcijskih licenc oziroma produkcijskih storitev začne teči skladno s točko 3.2.5 Dokumentacije v zvezi z oddajo javnega naročila.</w:t>
      </w:r>
    </w:p>
    <w:p w14:paraId="7CB2DC79" w14:textId="77777777" w:rsidR="00707C71" w:rsidRPr="006A15BB" w:rsidRDefault="00707C71" w:rsidP="00FA5FF1">
      <w:pPr>
        <w:rPr>
          <w:rFonts w:ascii="Aptos" w:eastAsia="Aptos" w:hAnsi="Aptos" w:cs="Aptos"/>
          <w:szCs w:val="20"/>
        </w:rPr>
      </w:pPr>
    </w:p>
    <w:p w14:paraId="239A3D1A"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(3) Pogodbena vrednost iz 3. člena te pogodbe, ki se nanaša na vrednost 4-letnega vzdrževanja, se izplača kvartalno na podlagi pravilno izstavljenih e-računov v roku 30 dni od prejema.</w:t>
      </w:r>
    </w:p>
    <w:p w14:paraId="6F26D759" w14:textId="77777777" w:rsidR="00FA5FF1" w:rsidRPr="006A15BB" w:rsidRDefault="00FA5FF1" w:rsidP="00FA5FF1">
      <w:pPr>
        <w:rPr>
          <w:rFonts w:ascii="Aptos" w:eastAsia="Aptos" w:hAnsi="Aptos" w:cs="Aptos"/>
          <w:szCs w:val="20"/>
        </w:rPr>
      </w:pPr>
    </w:p>
    <w:p w14:paraId="4020676B" w14:textId="42A8A73C" w:rsidR="00FA5FF1" w:rsidRPr="006A15BB" w:rsidRDefault="00FA5FF1" w:rsidP="00FA5FF1">
      <w:pPr>
        <w:rPr>
          <w:rFonts w:ascii="Aptos" w:eastAsia="Aptos" w:hAnsi="Aptos" w:cs="Aptos"/>
          <w:szCs w:val="20"/>
        </w:rPr>
      </w:pPr>
      <w:r w:rsidRPr="006A15BB">
        <w:rPr>
          <w:rFonts w:ascii="Aptos" w:eastAsia="Aptos" w:hAnsi="Aptos" w:cs="Aptos"/>
          <w:szCs w:val="20"/>
        </w:rPr>
        <w:t>(4) Pogodbena vrednost iz 3. člena te pogodbe, ki se nanaša na dodatno porabljene ure, se izplača sočasno z izplačilom iz prejšnjega odstavka.</w:t>
      </w:r>
    </w:p>
    <w:p w14:paraId="362C57E7" w14:textId="77777777" w:rsidR="00FA5FF1" w:rsidRPr="006A15BB" w:rsidRDefault="00FA5FF1" w:rsidP="00FA5FF1">
      <w:pPr>
        <w:rPr>
          <w:rFonts w:ascii="Aptos" w:eastAsia="Aptos" w:hAnsi="Aptos" w:cs="Aptos"/>
          <w:szCs w:val="20"/>
        </w:rPr>
      </w:pPr>
    </w:p>
    <w:p w14:paraId="5E34FF33"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Vsi dokumenti, ki jih izda ponudnik (računi, dobavnice,..), morajo vsebovati tudi oznako pogodbe in navedbo številke naročila za vsako posamezno naročilo storitev.</w:t>
      </w:r>
    </w:p>
    <w:p w14:paraId="322F2FE7" w14:textId="77777777" w:rsidR="00FA5FF1" w:rsidRPr="006A15BB" w:rsidRDefault="00FA5FF1" w:rsidP="00FA5FF1">
      <w:pPr>
        <w:rPr>
          <w:rFonts w:ascii="Aptos" w:eastAsia="Aptos" w:hAnsi="Aptos" w:cs="Aptos"/>
          <w:szCs w:val="20"/>
        </w:rPr>
      </w:pPr>
    </w:p>
    <w:p w14:paraId="574D8BBB"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V primeru, da ponudnik izvaja javno naročilo z enim ali več podizvajalci, ki zahtevajo direktna plačila od naročnika, ponudnik lahko pooblasti naročnika, da na podlagi potrjenih računov oz. situacij s strani glavnega ponudnika neposredno plačuje podizvajalcu.</w:t>
      </w:r>
    </w:p>
    <w:p w14:paraId="54F66477" w14:textId="77777777" w:rsidR="00FA5FF1" w:rsidRPr="006A15BB" w:rsidRDefault="00FA5FF1" w:rsidP="00FA5FF1">
      <w:pPr>
        <w:rPr>
          <w:rFonts w:ascii="Aptos" w:eastAsia="Aptos" w:hAnsi="Aptos" w:cs="Aptos"/>
          <w:szCs w:val="20"/>
        </w:rPr>
      </w:pPr>
    </w:p>
    <w:p w14:paraId="0B7919C7"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(7)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 </w:t>
      </w:r>
    </w:p>
    <w:p w14:paraId="3FDE9407" w14:textId="77777777" w:rsidR="00FA5FF1" w:rsidRPr="006A15BB" w:rsidRDefault="00FA5FF1" w:rsidP="00FA5FF1">
      <w:pPr>
        <w:rPr>
          <w:rFonts w:ascii="Aptos" w:eastAsia="Aptos" w:hAnsi="Aptos" w:cs="Aptos"/>
          <w:szCs w:val="20"/>
        </w:rPr>
      </w:pPr>
    </w:p>
    <w:p w14:paraId="58E194E0" w14:textId="77777777" w:rsidR="00FA5FF1" w:rsidRPr="006A15BB" w:rsidRDefault="00FA5FF1" w:rsidP="00FA5FF1">
      <w:pPr>
        <w:rPr>
          <w:rFonts w:ascii="Aptos" w:eastAsia="Aptos" w:hAnsi="Aptos" w:cs="Aptos"/>
          <w:szCs w:val="20"/>
        </w:rPr>
      </w:pPr>
      <w:r w:rsidRPr="006A15BB">
        <w:rPr>
          <w:rFonts w:ascii="Aptos" w:eastAsia="Aptos" w:hAnsi="Aptos" w:cs="Aptos"/>
          <w:i/>
          <w:iCs/>
          <w:szCs w:val="20"/>
        </w:rPr>
        <w:t xml:space="preserve">Skladno z Zakonom o opravljanju plačilnih storitev za proračunske uporabnike (ZOPSPU-A) naročnik, kot posredni proračunski uporabnik, prejema račune le v elektronski obliki (e-račun). </w:t>
      </w:r>
    </w:p>
    <w:p w14:paraId="61194863" w14:textId="77777777" w:rsidR="00FA5FF1" w:rsidRPr="006A15BB" w:rsidRDefault="00FA5FF1" w:rsidP="00FA5FF1">
      <w:pPr>
        <w:rPr>
          <w:rFonts w:ascii="Aptos" w:eastAsia="Aptos" w:hAnsi="Aptos" w:cs="Aptos"/>
          <w:szCs w:val="20"/>
        </w:rPr>
      </w:pPr>
    </w:p>
    <w:p w14:paraId="21FAF733"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PREDSTAVNIKI POGODBENIH STRANK IN NADZOR NAD IZVAJANJEM</w:t>
      </w:r>
    </w:p>
    <w:p w14:paraId="33EA3552" w14:textId="17CE287F"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w:t>
      </w:r>
      <w:r w:rsidR="003B3A6B">
        <w:rPr>
          <w:rFonts w:ascii="Aptos" w:eastAsia="Aptos" w:hAnsi="Aptos" w:cs="Aptos"/>
          <w:b/>
          <w:bCs/>
          <w:szCs w:val="20"/>
        </w:rPr>
        <w:t>4</w:t>
      </w:r>
      <w:r w:rsidRPr="006A15BB">
        <w:rPr>
          <w:rFonts w:ascii="Aptos" w:eastAsia="Aptos" w:hAnsi="Aptos" w:cs="Aptos"/>
          <w:b/>
          <w:bCs/>
          <w:szCs w:val="20"/>
        </w:rPr>
        <w:t>. člen</w:t>
      </w:r>
    </w:p>
    <w:p w14:paraId="3B0C63CE"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655DA79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(1) Naročnik za svojega predstavnika za izvajanje te pogodbe imenuje: ……………, telefon …………….., elektronski naslov: ………………….. </w:t>
      </w:r>
    </w:p>
    <w:p w14:paraId="54F2DF7C"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474888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Ponudnik za svojega predstavnika za izvajanje te pogodbe imenuje: ........................., telefon: ..............................., elektronski naslov: ............................... </w:t>
      </w:r>
    </w:p>
    <w:p w14:paraId="05A5FC16" w14:textId="77777777" w:rsidR="00FA5FF1" w:rsidRPr="006A15BB" w:rsidRDefault="00FA5FF1" w:rsidP="00FA5FF1">
      <w:pPr>
        <w:rPr>
          <w:rFonts w:ascii="Aptos" w:eastAsia="Aptos" w:hAnsi="Aptos" w:cs="Aptos"/>
          <w:b/>
          <w:bCs/>
          <w:szCs w:val="20"/>
        </w:rPr>
      </w:pPr>
      <w:r w:rsidRPr="006A15BB">
        <w:rPr>
          <w:rFonts w:ascii="Aptos" w:eastAsia="Aptos" w:hAnsi="Aptos" w:cs="Aptos"/>
          <w:b/>
          <w:bCs/>
          <w:szCs w:val="20"/>
        </w:rPr>
        <w:t xml:space="preserve"> </w:t>
      </w:r>
    </w:p>
    <w:p w14:paraId="4BC47A16"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JAMSTVA IN GARANCIJSKE OBVEZNOSTI PONUDNIKA</w:t>
      </w:r>
    </w:p>
    <w:p w14:paraId="4B8C6A45" w14:textId="69E0B80A"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w:t>
      </w:r>
      <w:r w:rsidR="003B3A6B">
        <w:rPr>
          <w:rFonts w:ascii="Aptos" w:eastAsia="Aptos" w:hAnsi="Aptos" w:cs="Aptos"/>
          <w:b/>
          <w:bCs/>
          <w:szCs w:val="20"/>
        </w:rPr>
        <w:t>5</w:t>
      </w:r>
      <w:r w:rsidRPr="006A15BB">
        <w:rPr>
          <w:rFonts w:ascii="Aptos" w:eastAsia="Aptos" w:hAnsi="Aptos" w:cs="Aptos"/>
          <w:b/>
          <w:bCs/>
          <w:szCs w:val="20"/>
        </w:rPr>
        <w:t>. člen</w:t>
      </w:r>
    </w:p>
    <w:p w14:paraId="64D5AF75" w14:textId="77777777" w:rsidR="00FA5FF1" w:rsidRPr="006A15BB" w:rsidRDefault="00FA5FF1" w:rsidP="00FA5FF1">
      <w:pPr>
        <w:rPr>
          <w:rFonts w:ascii="Aptos" w:eastAsia="Aptos" w:hAnsi="Aptos" w:cs="Aptos"/>
          <w:szCs w:val="20"/>
        </w:rPr>
      </w:pPr>
    </w:p>
    <w:p w14:paraId="74B905E6"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Ponudnik naročniku jamči:</w:t>
      </w:r>
    </w:p>
    <w:p w14:paraId="7924460E"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FA090E0" w14:textId="77777777"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da PIS deluje brezhibno in nima skritih napak,</w:t>
      </w:r>
    </w:p>
    <w:p w14:paraId="4DE2E313" w14:textId="159BBFB4"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 xml:space="preserve">da </w:t>
      </w:r>
      <w:r w:rsidR="00211555">
        <w:rPr>
          <w:rFonts w:ascii="Aptos" w:eastAsia="Aptos" w:hAnsi="Aptos" w:cs="Aptos"/>
          <w:szCs w:val="20"/>
        </w:rPr>
        <w:t>PIS</w:t>
      </w:r>
      <w:r w:rsidRPr="006A15BB">
        <w:rPr>
          <w:rFonts w:ascii="Aptos" w:eastAsia="Aptos" w:hAnsi="Aptos" w:cs="Aptos"/>
          <w:szCs w:val="20"/>
        </w:rPr>
        <w:t>, ki je predmet te pogodbe, ni obremenjeno s pravicami tretjih oseb,</w:t>
      </w:r>
    </w:p>
    <w:p w14:paraId="142E39EE" w14:textId="2E5A5DDA"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 xml:space="preserve">da </w:t>
      </w:r>
      <w:r w:rsidR="00211555">
        <w:rPr>
          <w:rFonts w:ascii="Aptos" w:eastAsia="Aptos" w:hAnsi="Aptos" w:cs="Aptos"/>
          <w:szCs w:val="20"/>
        </w:rPr>
        <w:t>PIS</w:t>
      </w:r>
      <w:r w:rsidRPr="006A15BB">
        <w:rPr>
          <w:rFonts w:ascii="Aptos" w:eastAsia="Aptos" w:hAnsi="Aptos" w:cs="Aptos"/>
          <w:szCs w:val="20"/>
        </w:rPr>
        <w:t xml:space="preserve"> popolnoma ustreza vsem tehničnim opisom, karakteristikam in specifikacijam, ki so bila dana v okviru Dokumentacije v zvezi z oddajo naročila in ponudbene dokumentacije ali so priloga te pogodbe,</w:t>
      </w:r>
    </w:p>
    <w:p w14:paraId="4C7113C3" w14:textId="77777777"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da bo naročnik pridobil vse pravice, ki so vezane na opremo, ponudnik pa bo brezhibno izvrševal vse obveznosti, ki so vezane na opremo.</w:t>
      </w:r>
    </w:p>
    <w:p w14:paraId="290FF17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3AE281B"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Ponudnik zagotavlja ……..  mesečno garancijo </w:t>
      </w:r>
      <w:r w:rsidRPr="006A15BB">
        <w:rPr>
          <w:rFonts w:ascii="Aptos" w:eastAsia="Aptos" w:hAnsi="Aptos" w:cs="Aptos"/>
          <w:i/>
          <w:iCs/>
          <w:szCs w:val="20"/>
        </w:rPr>
        <w:t>(najmanj 12-mesečno garancijo)</w:t>
      </w:r>
      <w:r w:rsidRPr="006A15BB">
        <w:rPr>
          <w:rFonts w:ascii="Aptos" w:eastAsia="Aptos" w:hAnsi="Aptos" w:cs="Aptos"/>
          <w:szCs w:val="20"/>
        </w:rPr>
        <w:t xml:space="preserve"> za brezhibno tehnično delovanje. Garancijski rok teče od dneva podpisa zapisnika o uspešnem končnem prevzemu. Po izteku garancije začne teči 48 mesecev vzdrževanja skladno z vzdrževalno pogodbo.</w:t>
      </w:r>
    </w:p>
    <w:p w14:paraId="2B458C8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262C95B2"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mora imeti za ves čas veljavnosti garancije vzpostavljen sistem za prijavo napak, ki mora naročniku omogočati možnost prijave napake štiriindvajset ur na dan vse dni v letu. Jezik sporazumevanja mora biti slovenski. Za oddajo, spremljanje in pisno elektronsko komunikacijo v zvezi z dopolnitvami, spremembami ali dograjevanjem sistema je obvezna uporaba spletnega portala ponudnika.</w:t>
      </w:r>
    </w:p>
    <w:p w14:paraId="17779D2A"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2D52361" w14:textId="234C674A" w:rsidR="00FA5FF1" w:rsidRPr="006A15BB" w:rsidRDefault="00FA5FF1" w:rsidP="00FA5FF1">
      <w:pPr>
        <w:rPr>
          <w:rFonts w:ascii="Aptos" w:eastAsia="Aptos" w:hAnsi="Aptos" w:cs="Aptos"/>
          <w:szCs w:val="20"/>
        </w:rPr>
      </w:pPr>
      <w:r w:rsidRPr="006A15BB">
        <w:rPr>
          <w:rFonts w:ascii="Aptos" w:eastAsia="Aptos" w:hAnsi="Aptos" w:cs="Aptos"/>
          <w:szCs w:val="20"/>
        </w:rPr>
        <w:t xml:space="preserve">(4) Ponudnik naročniku omogoča izvedbo varnostnih pregledov, penetracijskih testov in ocene skladnosti vsaj enkrat letno, pri čemer vse ugotovljene pomanjkljivosti odpravi v roku, določenem v </w:t>
      </w:r>
      <w:r w:rsidR="002E5B18">
        <w:rPr>
          <w:rFonts w:ascii="Aptos" w:eastAsia="Aptos" w:hAnsi="Aptos" w:cs="Aptos"/>
          <w:szCs w:val="20"/>
        </w:rPr>
        <w:t>9. členu</w:t>
      </w:r>
      <w:r w:rsidRPr="006A15BB">
        <w:rPr>
          <w:rFonts w:ascii="Aptos" w:eastAsia="Aptos" w:hAnsi="Aptos" w:cs="Aptos"/>
          <w:szCs w:val="20"/>
        </w:rPr>
        <w:t>.</w:t>
      </w:r>
    </w:p>
    <w:p w14:paraId="25BB3940" w14:textId="77777777" w:rsidR="00FA5FF1" w:rsidRPr="006A15BB" w:rsidRDefault="00FA5FF1" w:rsidP="00FA5FF1">
      <w:pPr>
        <w:rPr>
          <w:rFonts w:ascii="Aptos" w:eastAsia="Aptos" w:hAnsi="Aptos" w:cs="Aptos"/>
          <w:szCs w:val="20"/>
        </w:rPr>
      </w:pPr>
    </w:p>
    <w:p w14:paraId="1A900D24"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(5) Ponudnik zagotavlja letno razpoložljivost sistema najmanj 99,9%. Razpoložljivost se meri kot razmerje med časom, ko je sistem na voljo uporabnikom, in celotnim časom v letu, odšteto za vnaprej najavljene prekinitve zaradi vzdrževanja. Načrtovani izpadi ne smejo presegati 24 ur na leto in morajo biti najavljeni najmanj 72 ur vnaprej . Za vsakih začetih 0,1 odstotne točke, za katere dejanska razpoložljivost pade pod </w:t>
      </w:r>
      <w:r w:rsidRPr="006A15BB">
        <w:rPr>
          <w:rFonts w:ascii="Aptos" w:eastAsia="Aptos" w:hAnsi="Aptos" w:cs="Aptos"/>
          <w:szCs w:val="20"/>
        </w:rPr>
        <w:lastRenderedPageBreak/>
        <w:t>zahtevano mejo 99,9%, se ponudnika zaračuna pogodbena kazen v višini 1% letne vrednosti vzdrževalnih storitev.</w:t>
      </w:r>
    </w:p>
    <w:p w14:paraId="2354DD18" w14:textId="77777777" w:rsidR="00FA5FF1" w:rsidRPr="006A15BB" w:rsidRDefault="00FA5FF1" w:rsidP="00FA5FF1">
      <w:pPr>
        <w:rPr>
          <w:rFonts w:ascii="Aptos" w:eastAsia="Aptos" w:hAnsi="Aptos" w:cs="Aptos"/>
          <w:szCs w:val="20"/>
        </w:rPr>
      </w:pPr>
    </w:p>
    <w:p w14:paraId="6F5E8356" w14:textId="6D013E22" w:rsidR="008D32E2" w:rsidRDefault="00FA5FF1" w:rsidP="00FA5FF1">
      <w:pPr>
        <w:rPr>
          <w:rFonts w:ascii="Aptos" w:eastAsia="Aptos" w:hAnsi="Aptos" w:cs="Aptos"/>
          <w:szCs w:val="20"/>
        </w:rPr>
      </w:pPr>
      <w:r w:rsidRPr="006A15BB">
        <w:rPr>
          <w:rFonts w:ascii="Aptos" w:eastAsia="Aptos" w:hAnsi="Aptos" w:cs="Aptos"/>
          <w:szCs w:val="20"/>
        </w:rPr>
        <w:t>(6) Ponujeni PIS mora pri najmanj 10 poslovnih operacijah z največjo letno frekvenco, ki jih določi naročnik, zagotoviti odzivni čas pod dvema (2) sekundama pri 95% vseh tovrstnih operacij. Ponudnik mora enkrat letno izvesti test zmogljivosti. Če rezultati odstopajo od zahtev, mora ponudnik v 30 dneh brezplačno zagotoviti potrebne optimizacije. Neizpolnitev mejnih vrednosti po izteku roka za optimizacijo predstavlja resno napako, ki se kaznuje s pogodbeno kaznijo v višini 0,5% letne vrednosti storitev vzdrževanja za vsak začeti teden zamude pri odpravi napake.</w:t>
      </w:r>
    </w:p>
    <w:p w14:paraId="3AA39F40" w14:textId="77777777" w:rsidR="00ED39D3" w:rsidRDefault="00ED39D3" w:rsidP="002A3744">
      <w:pPr>
        <w:rPr>
          <w:rFonts w:ascii="Aptos" w:eastAsia="Aptos" w:hAnsi="Aptos" w:cs="Aptos"/>
          <w:b/>
          <w:bCs/>
          <w:szCs w:val="20"/>
        </w:rPr>
      </w:pPr>
    </w:p>
    <w:p w14:paraId="458B38D4" w14:textId="3195D4BA" w:rsidR="00ED39D3" w:rsidRPr="006A15BB" w:rsidRDefault="00ED39D3" w:rsidP="00ED39D3">
      <w:pPr>
        <w:jc w:val="center"/>
        <w:rPr>
          <w:rFonts w:ascii="Aptos" w:eastAsia="Aptos" w:hAnsi="Aptos" w:cs="Aptos"/>
          <w:szCs w:val="20"/>
        </w:rPr>
      </w:pPr>
      <w:r>
        <w:rPr>
          <w:rFonts w:ascii="Aptos" w:eastAsia="Aptos" w:hAnsi="Aptos" w:cs="Aptos"/>
          <w:b/>
          <w:bCs/>
          <w:szCs w:val="20"/>
        </w:rPr>
        <w:t>POGODBENA KAZEN</w:t>
      </w:r>
    </w:p>
    <w:p w14:paraId="090FFF7A" w14:textId="77777777" w:rsidR="00ED39D3" w:rsidRPr="006A15BB" w:rsidRDefault="00ED39D3" w:rsidP="00ED39D3">
      <w:pPr>
        <w:jc w:val="center"/>
        <w:rPr>
          <w:rFonts w:ascii="Aptos" w:eastAsia="Aptos" w:hAnsi="Aptos" w:cs="Aptos"/>
          <w:b/>
          <w:bCs/>
          <w:szCs w:val="20"/>
        </w:rPr>
      </w:pPr>
      <w:r w:rsidRPr="006A15BB">
        <w:rPr>
          <w:rFonts w:ascii="Aptos" w:eastAsia="Aptos" w:hAnsi="Aptos" w:cs="Aptos"/>
          <w:b/>
          <w:bCs/>
          <w:szCs w:val="20"/>
        </w:rPr>
        <w:t>1</w:t>
      </w:r>
      <w:r>
        <w:rPr>
          <w:rFonts w:ascii="Aptos" w:eastAsia="Aptos" w:hAnsi="Aptos" w:cs="Aptos"/>
          <w:b/>
          <w:bCs/>
          <w:szCs w:val="20"/>
        </w:rPr>
        <w:t>6</w:t>
      </w:r>
      <w:r w:rsidRPr="006A15BB">
        <w:rPr>
          <w:rFonts w:ascii="Aptos" w:eastAsia="Aptos" w:hAnsi="Aptos" w:cs="Aptos"/>
          <w:b/>
          <w:bCs/>
          <w:szCs w:val="20"/>
        </w:rPr>
        <w:t>. člen</w:t>
      </w:r>
    </w:p>
    <w:p w14:paraId="7669A4CB" w14:textId="77777777" w:rsidR="00ED39D3" w:rsidRPr="00ED39D3" w:rsidRDefault="00ED39D3" w:rsidP="00ED39D3">
      <w:pPr>
        <w:rPr>
          <w:rFonts w:ascii="Aptos" w:eastAsia="Aptos" w:hAnsi="Aptos" w:cs="Aptos"/>
          <w:b/>
          <w:bCs/>
          <w:szCs w:val="20"/>
        </w:rPr>
      </w:pPr>
    </w:p>
    <w:p w14:paraId="4DE3EB31" w14:textId="049B3403" w:rsidR="00ED39D3" w:rsidRPr="00ED39D3" w:rsidRDefault="00ED39D3" w:rsidP="00ED39D3">
      <w:pPr>
        <w:rPr>
          <w:rFonts w:ascii="Aptos" w:eastAsia="Aptos" w:hAnsi="Aptos" w:cs="Aptos"/>
          <w:szCs w:val="20"/>
        </w:rPr>
      </w:pPr>
      <w:r>
        <w:rPr>
          <w:rFonts w:ascii="Aptos" w:eastAsia="Aptos" w:hAnsi="Aptos" w:cs="Aptos"/>
          <w:szCs w:val="20"/>
        </w:rPr>
        <w:t xml:space="preserve">(1) </w:t>
      </w:r>
      <w:r w:rsidRPr="00ED39D3">
        <w:rPr>
          <w:rFonts w:ascii="Aptos" w:eastAsia="Aptos" w:hAnsi="Aptos" w:cs="Aptos"/>
          <w:szCs w:val="20"/>
        </w:rPr>
        <w:t>Če ponudnik po svoji krivdi zamuja z izvedbo posameznega pogodbenega mejnika iz potrjene projektne časovnice oziroma z rokom za uspešen končni prevzem poslovno-informacijskega sistema, je dolžan naročniku plačati pogodbeno kazen v višini 0,5 % vrednosti implementacijskega dela pogodbe brez DDV za vsak začeti teden zamude, vendar največ 10 % vrednosti implementacijskega dela pogodbe brez DDV.</w:t>
      </w:r>
    </w:p>
    <w:p w14:paraId="1B2BDAE8" w14:textId="77777777" w:rsidR="00ED39D3" w:rsidRDefault="00ED39D3" w:rsidP="00ED39D3">
      <w:pPr>
        <w:rPr>
          <w:rFonts w:ascii="Aptos" w:eastAsia="Aptos" w:hAnsi="Aptos" w:cs="Aptos"/>
          <w:szCs w:val="20"/>
        </w:rPr>
      </w:pPr>
    </w:p>
    <w:p w14:paraId="098F941B" w14:textId="77777777" w:rsidR="00ED39D3" w:rsidRDefault="00ED39D3" w:rsidP="00ED39D3">
      <w:pPr>
        <w:rPr>
          <w:rFonts w:ascii="Aptos" w:eastAsia="Aptos" w:hAnsi="Aptos" w:cs="Aptos"/>
          <w:szCs w:val="20"/>
        </w:rPr>
      </w:pPr>
      <w:r>
        <w:rPr>
          <w:rFonts w:ascii="Aptos" w:eastAsia="Aptos" w:hAnsi="Aptos" w:cs="Aptos"/>
          <w:szCs w:val="20"/>
        </w:rPr>
        <w:t xml:space="preserve">(2) </w:t>
      </w:r>
      <w:r w:rsidRPr="00ED39D3">
        <w:rPr>
          <w:rFonts w:ascii="Aptos" w:eastAsia="Aptos" w:hAnsi="Aptos" w:cs="Aptos"/>
          <w:szCs w:val="20"/>
        </w:rPr>
        <w:t>Če ponudnik ne zagotovi letne razpoložljivosti sistema najmanj 99,9 %, je dolžan naročniku plačati pogodbeno kazen v višini 1 % letne vrednosti vzdrževalnih storitev brez DDV za vsakih začetih 0,1 odstotne točke, za kolikor dejanska razpoložljivost pade pod zahtevano mejo.</w:t>
      </w:r>
    </w:p>
    <w:p w14:paraId="5CB1203B" w14:textId="77777777" w:rsidR="00ED39D3" w:rsidRDefault="00ED39D3" w:rsidP="00ED39D3">
      <w:pPr>
        <w:rPr>
          <w:rFonts w:ascii="Aptos" w:eastAsia="Aptos" w:hAnsi="Aptos" w:cs="Aptos"/>
          <w:szCs w:val="20"/>
        </w:rPr>
      </w:pPr>
    </w:p>
    <w:p w14:paraId="34F115B2" w14:textId="643191BE" w:rsidR="00ED39D3" w:rsidRPr="00ED39D3" w:rsidRDefault="00ED39D3" w:rsidP="00ED39D3">
      <w:pPr>
        <w:rPr>
          <w:rFonts w:ascii="Aptos" w:eastAsia="Aptos" w:hAnsi="Aptos" w:cs="Aptos"/>
          <w:szCs w:val="20"/>
        </w:rPr>
      </w:pPr>
      <w:r>
        <w:rPr>
          <w:rFonts w:ascii="Aptos" w:eastAsia="Aptos" w:hAnsi="Aptos" w:cs="Aptos"/>
          <w:szCs w:val="20"/>
        </w:rPr>
        <w:t xml:space="preserve">(3) </w:t>
      </w:r>
      <w:r w:rsidRPr="00ED39D3">
        <w:rPr>
          <w:rFonts w:ascii="Aptos" w:eastAsia="Aptos" w:hAnsi="Aptos" w:cs="Aptos"/>
          <w:szCs w:val="20"/>
        </w:rPr>
        <w:t>Če ponudnik po izvedenem letnem testu zmogljivosti ne zagotovi zahtevanih optimizacij v roku 30 dni, je dolžan naročniku plačati pogodbeno kazen v višini 0,5 % letne vrednosti vzdrževalnih storitev brez DDV za vsak začeti teden zamude, do odprave ugotovljenega neskladja.</w:t>
      </w:r>
    </w:p>
    <w:p w14:paraId="45D4D78E" w14:textId="77777777" w:rsidR="00ED39D3" w:rsidRDefault="00ED39D3" w:rsidP="00ED39D3">
      <w:pPr>
        <w:rPr>
          <w:rFonts w:ascii="Aptos" w:eastAsia="Aptos" w:hAnsi="Aptos" w:cs="Aptos"/>
          <w:szCs w:val="20"/>
        </w:rPr>
      </w:pPr>
    </w:p>
    <w:p w14:paraId="1FDA1EF7" w14:textId="5AE6082F" w:rsidR="00ED39D3" w:rsidRPr="00ED39D3" w:rsidRDefault="00ED39D3" w:rsidP="00ED39D3">
      <w:pPr>
        <w:rPr>
          <w:rFonts w:ascii="Aptos" w:eastAsia="Aptos" w:hAnsi="Aptos" w:cs="Aptos"/>
          <w:szCs w:val="20"/>
        </w:rPr>
      </w:pPr>
      <w:r>
        <w:rPr>
          <w:rFonts w:ascii="Aptos" w:eastAsia="Aptos" w:hAnsi="Aptos" w:cs="Aptos"/>
          <w:szCs w:val="20"/>
        </w:rPr>
        <w:t xml:space="preserve">(4) </w:t>
      </w:r>
      <w:r w:rsidRPr="00ED39D3">
        <w:rPr>
          <w:rFonts w:ascii="Aptos" w:eastAsia="Aptos" w:hAnsi="Aptos" w:cs="Aptos"/>
          <w:szCs w:val="20"/>
        </w:rPr>
        <w:t>Plačilo pogodbene kazni ponudnika ne razbremeni obveznosti, da izpolni pogodbo, odpravi kršitev oziroma dokonča prevzema sposobno rešitev.</w:t>
      </w:r>
    </w:p>
    <w:p w14:paraId="64D6EF13" w14:textId="77777777" w:rsidR="00ED39D3" w:rsidRDefault="00ED39D3" w:rsidP="00ED39D3">
      <w:pPr>
        <w:rPr>
          <w:rFonts w:ascii="Aptos" w:eastAsia="Aptos" w:hAnsi="Aptos" w:cs="Aptos"/>
          <w:szCs w:val="20"/>
        </w:rPr>
      </w:pPr>
    </w:p>
    <w:p w14:paraId="0DE2A048" w14:textId="172DC108" w:rsidR="00ED39D3" w:rsidRPr="00ED39D3" w:rsidRDefault="00ED39D3" w:rsidP="00ED39D3">
      <w:pPr>
        <w:rPr>
          <w:rFonts w:ascii="Aptos" w:eastAsia="Aptos" w:hAnsi="Aptos" w:cs="Aptos"/>
          <w:szCs w:val="20"/>
        </w:rPr>
      </w:pPr>
      <w:r>
        <w:rPr>
          <w:rFonts w:ascii="Aptos" w:eastAsia="Aptos" w:hAnsi="Aptos" w:cs="Aptos"/>
          <w:szCs w:val="20"/>
        </w:rPr>
        <w:t xml:space="preserve">(5) </w:t>
      </w:r>
      <w:r w:rsidRPr="00ED39D3">
        <w:rPr>
          <w:rFonts w:ascii="Aptos" w:eastAsia="Aptos" w:hAnsi="Aptos" w:cs="Aptos"/>
          <w:szCs w:val="20"/>
        </w:rPr>
        <w:t>Naročnik ima pravico pogodbeno kazen obračunati pri posameznem računu, jo pobotati z zapadlimi obveznostmi do ponudnika ali jo uveljavljati iz garancije za dobro izvedbo pogodbenih obveznosti.</w:t>
      </w:r>
    </w:p>
    <w:p w14:paraId="7CA68AE0" w14:textId="77777777" w:rsidR="00ED39D3" w:rsidRDefault="00ED39D3" w:rsidP="00ED39D3">
      <w:pPr>
        <w:rPr>
          <w:rFonts w:ascii="Aptos" w:eastAsia="Aptos" w:hAnsi="Aptos" w:cs="Aptos"/>
          <w:szCs w:val="20"/>
        </w:rPr>
      </w:pPr>
    </w:p>
    <w:p w14:paraId="4A2BA6A0" w14:textId="1083CAE5" w:rsidR="00ED39D3" w:rsidRPr="00ED39D3" w:rsidRDefault="00ED39D3" w:rsidP="00ED39D3">
      <w:pPr>
        <w:rPr>
          <w:rFonts w:ascii="Aptos" w:eastAsia="Aptos" w:hAnsi="Aptos" w:cs="Aptos"/>
          <w:szCs w:val="20"/>
        </w:rPr>
      </w:pPr>
      <w:r>
        <w:rPr>
          <w:rFonts w:ascii="Aptos" w:eastAsia="Aptos" w:hAnsi="Aptos" w:cs="Aptos"/>
          <w:szCs w:val="20"/>
        </w:rPr>
        <w:t xml:space="preserve">(6) </w:t>
      </w:r>
      <w:r w:rsidRPr="00ED39D3">
        <w:rPr>
          <w:rFonts w:ascii="Aptos" w:eastAsia="Aptos" w:hAnsi="Aptos" w:cs="Aptos"/>
          <w:szCs w:val="20"/>
        </w:rPr>
        <w:t>Skupna višina pogodbene kazni iz prvega odstavka tega člena ne more preseči 10 % vrednosti implementacijskega dela pogodbe brez DDV, skupna višina pogodbene kazni iz drugega in tretjega odstavka pa ne more preseči 10 % letne vrednosti vzdrževalnih storitev brez DDV za posamezno pogodbeno leto.</w:t>
      </w:r>
    </w:p>
    <w:p w14:paraId="7148CA74" w14:textId="77777777" w:rsidR="00ED39D3" w:rsidRDefault="00ED39D3" w:rsidP="00ED39D3">
      <w:pPr>
        <w:rPr>
          <w:rFonts w:ascii="Aptos" w:eastAsia="Aptos" w:hAnsi="Aptos" w:cs="Aptos"/>
          <w:szCs w:val="20"/>
        </w:rPr>
      </w:pPr>
    </w:p>
    <w:p w14:paraId="07A41202" w14:textId="4FFF88A8" w:rsidR="00ED39D3" w:rsidRPr="00ED39D3" w:rsidRDefault="00ED39D3" w:rsidP="00ED39D3">
      <w:pPr>
        <w:rPr>
          <w:rFonts w:ascii="Aptos" w:eastAsia="Aptos" w:hAnsi="Aptos" w:cs="Aptos"/>
          <w:szCs w:val="20"/>
        </w:rPr>
      </w:pPr>
      <w:r>
        <w:rPr>
          <w:rFonts w:ascii="Aptos" w:eastAsia="Aptos" w:hAnsi="Aptos" w:cs="Aptos"/>
          <w:szCs w:val="20"/>
        </w:rPr>
        <w:t xml:space="preserve">(7) </w:t>
      </w:r>
      <w:r w:rsidRPr="00ED39D3">
        <w:rPr>
          <w:rFonts w:ascii="Aptos" w:eastAsia="Aptos" w:hAnsi="Aptos" w:cs="Aptos"/>
          <w:szCs w:val="20"/>
        </w:rPr>
        <w:t>Če škoda, ki nastane naročniku zaradi kršitve pogodbe, presega znesek pogodbene kazni, ima naročnik pravico zahtevati tudi odškodnino do popolne višine nastale škode.</w:t>
      </w:r>
    </w:p>
    <w:p w14:paraId="0D6A817D" w14:textId="77777777" w:rsidR="00ED39D3" w:rsidRDefault="00ED39D3" w:rsidP="00ED39D3">
      <w:pPr>
        <w:rPr>
          <w:rFonts w:ascii="Aptos" w:eastAsia="Aptos" w:hAnsi="Aptos" w:cs="Aptos"/>
          <w:szCs w:val="20"/>
        </w:rPr>
      </w:pPr>
    </w:p>
    <w:p w14:paraId="2EE5A6EC" w14:textId="6AC32002" w:rsidR="00ED39D3" w:rsidRPr="00ED39D3" w:rsidRDefault="00ED39D3" w:rsidP="00ED39D3">
      <w:pPr>
        <w:rPr>
          <w:rFonts w:ascii="Aptos" w:eastAsia="Aptos" w:hAnsi="Aptos" w:cs="Aptos"/>
          <w:szCs w:val="20"/>
        </w:rPr>
      </w:pPr>
      <w:r>
        <w:rPr>
          <w:rFonts w:ascii="Aptos" w:eastAsia="Aptos" w:hAnsi="Aptos" w:cs="Aptos"/>
          <w:szCs w:val="20"/>
        </w:rPr>
        <w:t xml:space="preserve">(8) </w:t>
      </w:r>
      <w:r w:rsidRPr="00ED39D3">
        <w:rPr>
          <w:rFonts w:ascii="Aptos" w:eastAsia="Aptos" w:hAnsi="Aptos" w:cs="Aptos"/>
          <w:szCs w:val="20"/>
        </w:rPr>
        <w:t>Pogodbena kazen se ne obračuna, če ponudnik dokaže, da je zamuda ali kršitev izključno posledica višje sile ali ravnanja naročnika, zaradi katerega je bil rok izvedbe predhodno pisno podaljšan.</w:t>
      </w:r>
    </w:p>
    <w:p w14:paraId="57BA5799" w14:textId="77777777" w:rsidR="00ED39D3" w:rsidRDefault="00ED39D3" w:rsidP="00FA5FF1">
      <w:pPr>
        <w:jc w:val="center"/>
        <w:rPr>
          <w:rFonts w:ascii="Aptos" w:eastAsia="Aptos" w:hAnsi="Aptos" w:cs="Aptos"/>
          <w:b/>
          <w:bCs/>
          <w:szCs w:val="20"/>
        </w:rPr>
      </w:pPr>
    </w:p>
    <w:p w14:paraId="267E829A" w14:textId="3B416B33"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OBVEZNOSTI PONUDNIKA</w:t>
      </w:r>
    </w:p>
    <w:p w14:paraId="5E651474" w14:textId="2846ED79"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w:t>
      </w:r>
      <w:r w:rsidR="00ED39D3">
        <w:rPr>
          <w:rFonts w:ascii="Aptos" w:eastAsia="Aptos" w:hAnsi="Aptos" w:cs="Aptos"/>
          <w:b/>
          <w:bCs/>
          <w:szCs w:val="20"/>
        </w:rPr>
        <w:t>7</w:t>
      </w:r>
      <w:r w:rsidRPr="006A15BB">
        <w:rPr>
          <w:rFonts w:ascii="Aptos" w:eastAsia="Aptos" w:hAnsi="Aptos" w:cs="Aptos"/>
          <w:b/>
          <w:bCs/>
          <w:szCs w:val="20"/>
        </w:rPr>
        <w:t>. člen</w:t>
      </w:r>
    </w:p>
    <w:p w14:paraId="66CE7D0E" w14:textId="77777777" w:rsidR="00FA5FF1" w:rsidRPr="006A15BB" w:rsidRDefault="00FA5FF1" w:rsidP="00FA5FF1">
      <w:pPr>
        <w:rPr>
          <w:rFonts w:ascii="Aptos" w:eastAsia="Aptos" w:hAnsi="Aptos" w:cs="Aptos"/>
          <w:szCs w:val="20"/>
        </w:rPr>
      </w:pPr>
    </w:p>
    <w:p w14:paraId="1AA076E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Ponudnik zagotavlja, da je vsa programska koda, konfiguracija, dokumentacija in podatkovne strukture urejena na način, ki omogoča nemoteno vzdrževanje, nadgradnjo in razvoj sistema tudi s strani tretjih oseb, ki niso ponudnik.</w:t>
      </w:r>
    </w:p>
    <w:p w14:paraId="18FE3637" w14:textId="77777777" w:rsidR="00FA5FF1" w:rsidRPr="006A15BB" w:rsidRDefault="00FA5FF1" w:rsidP="00FA5FF1">
      <w:pPr>
        <w:rPr>
          <w:rFonts w:ascii="Aptos" w:eastAsia="Aptos" w:hAnsi="Aptos" w:cs="Aptos"/>
          <w:szCs w:val="20"/>
        </w:rPr>
      </w:pPr>
    </w:p>
    <w:p w14:paraId="6B729B98"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Ponudnik mora zagotavljati, da bo vso izvorno kodo, konfiguracije, skripte, integracije ter z njimi povezano tehnično dokumentacijo, razvito ali spremenjeno v okviru te pogodbe, sproti oddajal v centralno shrambo izvorne kode (Git repozitorij naročnika).</w:t>
      </w:r>
    </w:p>
    <w:p w14:paraId="26C7F83A" w14:textId="77777777" w:rsidR="00FA5FF1" w:rsidRPr="006A15BB" w:rsidRDefault="00FA5FF1" w:rsidP="00FA5FF1">
      <w:pPr>
        <w:rPr>
          <w:rFonts w:ascii="Aptos" w:eastAsia="Aptos" w:hAnsi="Aptos" w:cs="Aptos"/>
          <w:szCs w:val="20"/>
        </w:rPr>
      </w:pPr>
    </w:p>
    <w:p w14:paraId="608A9306"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bo moral v Git repozitorij nalagati spremembe sproti oziroma najkasneje v roku petih (5) delovnih dni po implementaciji posamezne spremembe na produkciji.</w:t>
      </w:r>
    </w:p>
    <w:p w14:paraId="3F3731BC" w14:textId="77777777" w:rsidR="00FA5FF1" w:rsidRPr="006A15BB" w:rsidRDefault="00FA5FF1" w:rsidP="00FA5FF1">
      <w:pPr>
        <w:rPr>
          <w:rFonts w:ascii="Aptos" w:eastAsia="Aptos" w:hAnsi="Aptos" w:cs="Aptos"/>
          <w:szCs w:val="20"/>
        </w:rPr>
      </w:pPr>
    </w:p>
    <w:p w14:paraId="437BC9FF"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Repozitorij Git se bo vzpostavil na infrastrukturi naročnika in pod njegovim upravljanjem. Ponudnik bo imel zagotovljene uporabniške dostope za potrebe izvedbe pogodbenih obveznosti.</w:t>
      </w:r>
    </w:p>
    <w:p w14:paraId="7F010729" w14:textId="77777777" w:rsidR="00FA5FF1" w:rsidRPr="006A15BB" w:rsidRDefault="00FA5FF1" w:rsidP="00FA5FF1">
      <w:pPr>
        <w:rPr>
          <w:rFonts w:ascii="Aptos" w:eastAsia="Aptos" w:hAnsi="Aptos" w:cs="Aptos"/>
          <w:szCs w:val="20"/>
        </w:rPr>
      </w:pPr>
    </w:p>
    <w:p w14:paraId="657CB3B1"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(5) Naročnik ima v vsakem trenutku popoln dostop do celotnega repozitorija in pravico, da izvorno kodo uporablja, spreminja in zaupa vzdrževanje ali nadaljnji razvoj tretjim osebam.</w:t>
      </w:r>
    </w:p>
    <w:p w14:paraId="7C067A9E" w14:textId="77777777" w:rsidR="00FA5FF1" w:rsidRPr="006A15BB" w:rsidRDefault="00FA5FF1" w:rsidP="00FA5FF1">
      <w:pPr>
        <w:rPr>
          <w:rFonts w:ascii="Aptos" w:eastAsia="Aptos" w:hAnsi="Aptos" w:cs="Aptos"/>
          <w:szCs w:val="20"/>
        </w:rPr>
      </w:pPr>
    </w:p>
    <w:p w14:paraId="1F9B0021"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Ob prenehanju pogodbe ponudnik zagotavlja, da je repozitorij Git popoln, ažuren in da vsebuje vso izvorno kodo ter pripadajočo dokumentacijo, razvito na podlagi te pogodbe za prenovo PIS.</w:t>
      </w:r>
    </w:p>
    <w:p w14:paraId="1860A7DD" w14:textId="77777777" w:rsidR="00FA5FF1" w:rsidRPr="006A15BB" w:rsidRDefault="00FA5FF1" w:rsidP="00FA5FF1">
      <w:pPr>
        <w:spacing w:line="280" w:lineRule="atLeast"/>
        <w:rPr>
          <w:rFonts w:ascii="Aptos" w:hAnsi="Aptos"/>
        </w:rPr>
      </w:pPr>
    </w:p>
    <w:p w14:paraId="4F1493C3" w14:textId="77777777" w:rsidR="00FA5FF1" w:rsidRPr="006A15BB" w:rsidRDefault="00FA5FF1" w:rsidP="00FA5FF1">
      <w:pPr>
        <w:spacing w:line="280" w:lineRule="atLeast"/>
        <w:rPr>
          <w:rFonts w:ascii="Aptos" w:hAnsi="Aptos"/>
        </w:rPr>
      </w:pPr>
      <w:r w:rsidRPr="006A15BB">
        <w:rPr>
          <w:rFonts w:ascii="Aptos" w:hAnsi="Aptos"/>
        </w:rPr>
        <w:t xml:space="preserve">(7) Ob zaključku pogodbe mora ponudnik naročniku brezplačno predati vse poslovne podatke naročnika v strukturirani in standardizirani obliki ter zagotoviti podporo pri prenosu podatkov na drugega izvajalca ali okolje, pri čemer naročnik obdrži vse pravice do svojih podatkov. </w:t>
      </w:r>
    </w:p>
    <w:p w14:paraId="63758ECF" w14:textId="77777777" w:rsidR="00FA5FF1" w:rsidRPr="006A15BB" w:rsidRDefault="00FA5FF1" w:rsidP="00FA5FF1">
      <w:pPr>
        <w:rPr>
          <w:rFonts w:ascii="Aptos" w:eastAsia="Aptos" w:hAnsi="Aptos" w:cs="Aptos"/>
          <w:szCs w:val="20"/>
        </w:rPr>
      </w:pPr>
    </w:p>
    <w:p w14:paraId="2FF4756A" w14:textId="77777777" w:rsidR="00FA5FF1" w:rsidRPr="006A15BB" w:rsidRDefault="00FA5FF1" w:rsidP="00FA5FF1">
      <w:pPr>
        <w:rPr>
          <w:rFonts w:ascii="Aptos" w:eastAsia="Aptos" w:hAnsi="Aptos" w:cs="Aptos"/>
          <w:szCs w:val="20"/>
        </w:rPr>
      </w:pPr>
      <w:r w:rsidRPr="006A15BB">
        <w:rPr>
          <w:rFonts w:ascii="Aptos" w:eastAsia="Aptos" w:hAnsi="Aptos" w:cs="Aptos"/>
          <w:szCs w:val="20"/>
        </w:rPr>
        <w:t>(8) V primeru, da naročnik po izteku ali prenehanju te pogodbe sklene pogodbo o vzdrževanju z drugim ponudnikom, se ponudnik odpoveduje kakršnimkoli zahtevkom iz naslova domnevne kršitve pravic intelektualne lastnine, razen če so ti zahtevki posledica izključne kršitve s strani novega ponudnika.</w:t>
      </w:r>
    </w:p>
    <w:p w14:paraId="504931A8" w14:textId="77777777" w:rsidR="00FA5FF1" w:rsidRPr="006A15BB" w:rsidRDefault="00FA5FF1" w:rsidP="00FA5FF1">
      <w:pPr>
        <w:rPr>
          <w:rFonts w:ascii="Aptos" w:eastAsia="Aptos" w:hAnsi="Aptos" w:cs="Aptos"/>
          <w:szCs w:val="20"/>
        </w:rPr>
      </w:pPr>
    </w:p>
    <w:p w14:paraId="2302E52E" w14:textId="77777777" w:rsidR="00FA5FF1" w:rsidRPr="006A15BB" w:rsidRDefault="00FA5FF1" w:rsidP="00FA5FF1">
      <w:pPr>
        <w:rPr>
          <w:rFonts w:ascii="Aptos" w:eastAsia="Aptos" w:hAnsi="Aptos" w:cs="Aptos"/>
          <w:szCs w:val="20"/>
        </w:rPr>
      </w:pPr>
      <w:r w:rsidRPr="006A15BB">
        <w:rPr>
          <w:rFonts w:ascii="Aptos" w:eastAsia="Aptos" w:hAnsi="Aptos" w:cs="Aptos"/>
          <w:szCs w:val="20"/>
        </w:rPr>
        <w:t>(9) Pogodbeni stranki soglašata, da ponudnik po prenehanju veljavnosti te pogodbe ne sme na noben način omejevati naročnika pri sklenitvi pogodbe o vzdrževanju, nadgradnji ali nadaljnjem razvoju PIS z drugo usposobljeno osebo. Vsaka pogodbena določba, ki bi vsebovala takšno omejitev, se šteje za nično in neveljavno.</w:t>
      </w:r>
    </w:p>
    <w:p w14:paraId="411EE5CF" w14:textId="77777777" w:rsidR="00FA5FF1" w:rsidRPr="006A15BB" w:rsidRDefault="00FA5FF1" w:rsidP="00FA5FF1">
      <w:pPr>
        <w:rPr>
          <w:rFonts w:ascii="Aptos" w:eastAsia="Aptos" w:hAnsi="Aptos" w:cs="Aptos"/>
          <w:szCs w:val="20"/>
        </w:rPr>
      </w:pPr>
    </w:p>
    <w:p w14:paraId="596316B5" w14:textId="77777777" w:rsidR="00FA5FF1" w:rsidRPr="006A15BB" w:rsidRDefault="00FA5FF1" w:rsidP="00FA5FF1">
      <w:pPr>
        <w:rPr>
          <w:rFonts w:ascii="Aptos" w:eastAsia="Aptos" w:hAnsi="Aptos" w:cs="Aptos"/>
          <w:szCs w:val="20"/>
        </w:rPr>
      </w:pPr>
      <w:r w:rsidRPr="006A15BB">
        <w:rPr>
          <w:rFonts w:ascii="Aptos" w:eastAsia="Aptos" w:hAnsi="Aptos" w:cs="Aptos"/>
          <w:szCs w:val="20"/>
        </w:rPr>
        <w:t>(10) Če rešitev vključuje programske komponente, ki jih razvijajo ali imajo v lasti tretje osebe, mora ponudnik za te komponente:</w:t>
      </w:r>
    </w:p>
    <w:p w14:paraId="496AF5CB" w14:textId="77777777" w:rsidR="00FA5FF1" w:rsidRPr="006A15BB" w:rsidRDefault="00FA5FF1" w:rsidP="00FA5FF1">
      <w:pPr>
        <w:pStyle w:val="Odstavekseznama"/>
        <w:numPr>
          <w:ilvl w:val="0"/>
          <w:numId w:val="65"/>
        </w:numPr>
        <w:rPr>
          <w:rFonts w:ascii="Aptos" w:eastAsia="Aptos" w:hAnsi="Aptos" w:cs="Aptos"/>
          <w:szCs w:val="20"/>
        </w:rPr>
      </w:pPr>
      <w:r w:rsidRPr="006A15BB">
        <w:rPr>
          <w:rFonts w:ascii="Aptos" w:eastAsia="Aptos" w:hAnsi="Aptos" w:cs="Aptos"/>
          <w:szCs w:val="20"/>
        </w:rPr>
        <w:t xml:space="preserve">zagotoviti pravice uporabe (licence) za naročnika najmanj v obsegu, ki je potreben za delovanje in vzdrževanje sistema, </w:t>
      </w:r>
    </w:p>
    <w:p w14:paraId="276456FF" w14:textId="77777777" w:rsidR="00FA5FF1" w:rsidRPr="006A15BB" w:rsidRDefault="00FA5FF1" w:rsidP="00FA5FF1">
      <w:pPr>
        <w:pStyle w:val="Odstavekseznama"/>
        <w:numPr>
          <w:ilvl w:val="0"/>
          <w:numId w:val="65"/>
        </w:numPr>
        <w:rPr>
          <w:rFonts w:ascii="Aptos" w:eastAsia="Aptos" w:hAnsi="Aptos" w:cs="Aptos"/>
          <w:szCs w:val="20"/>
        </w:rPr>
      </w:pPr>
      <w:r w:rsidRPr="006A15BB">
        <w:rPr>
          <w:rFonts w:ascii="Aptos" w:eastAsia="Aptos" w:hAnsi="Aptos" w:cs="Aptos"/>
          <w:szCs w:val="20"/>
        </w:rPr>
        <w:t>dokazati, da so iste komponente dostopne tudi drugim ponudnikom pod enakimi pogoji.</w:t>
      </w:r>
    </w:p>
    <w:p w14:paraId="4F6A3DD7" w14:textId="77777777" w:rsidR="00FA5FF1" w:rsidRPr="006A15BB" w:rsidRDefault="00FA5FF1" w:rsidP="00FA5FF1">
      <w:pPr>
        <w:rPr>
          <w:rFonts w:ascii="Aptos" w:eastAsia="Aptos" w:hAnsi="Aptos" w:cs="Aptos"/>
          <w:szCs w:val="20"/>
        </w:rPr>
      </w:pPr>
    </w:p>
    <w:p w14:paraId="39D34CB4" w14:textId="01637D97" w:rsidR="00FA5FF1" w:rsidRPr="008003BB" w:rsidRDefault="00FA5FF1" w:rsidP="00FA5FF1">
      <w:pPr>
        <w:rPr>
          <w:rFonts w:ascii="Aptos" w:hAnsi="Aptos"/>
        </w:rPr>
      </w:pPr>
      <w:r w:rsidRPr="006A15BB">
        <w:rPr>
          <w:rFonts w:ascii="Aptos" w:eastAsia="Aptos" w:hAnsi="Aptos" w:cs="Aptos"/>
          <w:szCs w:val="20"/>
        </w:rPr>
        <w:t xml:space="preserve">(11) </w:t>
      </w:r>
      <w:r w:rsidR="008003BB" w:rsidRPr="007E3183">
        <w:rPr>
          <w:rFonts w:ascii="Aptos" w:hAnsi="Aptos"/>
        </w:rPr>
        <w:t>Ponudnik mora zagotoviti najmanj 40 pedagoških ur usposabljanja osebja naročnika za namen spremljanja, nadzora in morebitnega prenosa sistema na drugega izvajalca. Najmanj 20 ur mora biti izvedenih najpozneje do zaključka garancijskega obdobja, preostanek pa ob izteku ali prenehanju pogodbe oziroma ob prenosu na novega izvajalca.</w:t>
      </w:r>
    </w:p>
    <w:p w14:paraId="7A3268EF" w14:textId="77777777" w:rsidR="00FA5FF1" w:rsidRPr="006A15BB" w:rsidRDefault="00FA5FF1" w:rsidP="00FA5FF1">
      <w:pPr>
        <w:rPr>
          <w:rFonts w:ascii="Aptos" w:eastAsia="Aptos" w:hAnsi="Aptos" w:cs="Aptos"/>
          <w:szCs w:val="20"/>
        </w:rPr>
      </w:pPr>
    </w:p>
    <w:p w14:paraId="7AF086F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(12) Usposabljanje iz prejšnjega odstavka obsega predajo:</w:t>
      </w:r>
    </w:p>
    <w:p w14:paraId="7876B287" w14:textId="77777777" w:rsidR="00FA5FF1" w:rsidRPr="006A15BB" w:rsidRDefault="00FA5FF1" w:rsidP="00FA5FF1">
      <w:pPr>
        <w:pStyle w:val="Odstavekseznama"/>
        <w:numPr>
          <w:ilvl w:val="0"/>
          <w:numId w:val="66"/>
        </w:numPr>
        <w:rPr>
          <w:rFonts w:ascii="Aptos" w:eastAsia="Aptos" w:hAnsi="Aptos" w:cs="Aptos"/>
          <w:szCs w:val="20"/>
        </w:rPr>
      </w:pPr>
      <w:r w:rsidRPr="006A15BB">
        <w:rPr>
          <w:rFonts w:ascii="Aptos" w:eastAsia="Aptos" w:hAnsi="Aptos" w:cs="Aptos"/>
          <w:szCs w:val="20"/>
        </w:rPr>
        <w:t>celotne projektne, sistemske in tehnične dokumentacije,</w:t>
      </w:r>
    </w:p>
    <w:p w14:paraId="7CABEE88" w14:textId="07029B25" w:rsidR="00FA5FF1" w:rsidRPr="006A15BB" w:rsidRDefault="00373457" w:rsidP="00FA5FF1">
      <w:pPr>
        <w:pStyle w:val="Odstavekseznama"/>
        <w:numPr>
          <w:ilvl w:val="0"/>
          <w:numId w:val="66"/>
        </w:numPr>
        <w:rPr>
          <w:rFonts w:ascii="Aptos" w:eastAsia="Aptos" w:hAnsi="Aptos" w:cs="Aptos"/>
          <w:szCs w:val="20"/>
        </w:rPr>
      </w:pPr>
      <w:r w:rsidRPr="00FC63D0">
        <w:rPr>
          <w:rFonts w:ascii="Aptos" w:eastAsia="Aptos" w:hAnsi="Aptos" w:cs="Aptos"/>
          <w:szCs w:val="20"/>
        </w:rPr>
        <w:t xml:space="preserve">skripte za neprekinjeno integracijo in dostavo / uvajanje </w:t>
      </w:r>
      <w:r w:rsidRPr="00FC63D0">
        <w:rPr>
          <w:rFonts w:ascii="Aptos" w:eastAsia="Aptos" w:hAnsi="Aptos" w:cs="Aptos"/>
          <w:i/>
          <w:iCs/>
          <w:szCs w:val="20"/>
        </w:rPr>
        <w:t>(ang.: »CI/CD scripts«)</w:t>
      </w:r>
      <w:r w:rsidR="00FA5FF1" w:rsidRPr="00FC63D0">
        <w:rPr>
          <w:rFonts w:ascii="Aptos" w:eastAsia="Aptos" w:hAnsi="Aptos" w:cs="Aptos"/>
          <w:szCs w:val="20"/>
        </w:rPr>
        <w:t>, konfiguracijskih datotek in navodil za namestitev</w:t>
      </w:r>
      <w:r w:rsidR="00FA5FF1" w:rsidRPr="006A15BB">
        <w:rPr>
          <w:rFonts w:ascii="Aptos" w:eastAsia="Aptos" w:hAnsi="Aptos" w:cs="Aptos"/>
          <w:szCs w:val="20"/>
        </w:rPr>
        <w:t>,</w:t>
      </w:r>
    </w:p>
    <w:p w14:paraId="6AEAE398" w14:textId="77777777" w:rsidR="00FA5FF1" w:rsidRPr="006A15BB" w:rsidRDefault="00FA5FF1" w:rsidP="00FA5FF1">
      <w:pPr>
        <w:pStyle w:val="Odstavekseznama"/>
        <w:numPr>
          <w:ilvl w:val="0"/>
          <w:numId w:val="66"/>
        </w:numPr>
        <w:rPr>
          <w:rFonts w:ascii="Aptos" w:eastAsia="Aptos" w:hAnsi="Aptos" w:cs="Aptos"/>
          <w:szCs w:val="20"/>
        </w:rPr>
      </w:pPr>
      <w:r w:rsidRPr="006A15BB">
        <w:rPr>
          <w:rFonts w:ascii="Aptos" w:eastAsia="Aptos" w:hAnsi="Aptos" w:cs="Aptos"/>
          <w:szCs w:val="20"/>
        </w:rPr>
        <w:t>izvorne kode vseh prilagoditev, za katere naročnik pridobi pravico uporabe v skladu s to pogodbo.</w:t>
      </w:r>
    </w:p>
    <w:p w14:paraId="502A38BA" w14:textId="77777777" w:rsidR="00FA5FF1" w:rsidRPr="006A15BB" w:rsidRDefault="00FA5FF1" w:rsidP="00FA5FF1">
      <w:pPr>
        <w:rPr>
          <w:rFonts w:ascii="Aptos" w:eastAsia="Aptos" w:hAnsi="Aptos" w:cs="Aptos"/>
          <w:szCs w:val="20"/>
        </w:rPr>
      </w:pPr>
    </w:p>
    <w:p w14:paraId="7ECF10CE" w14:textId="77777777" w:rsidR="00FA5FF1" w:rsidRPr="006A15BB" w:rsidRDefault="00FA5FF1" w:rsidP="00FA5FF1">
      <w:pPr>
        <w:rPr>
          <w:rFonts w:ascii="Aptos" w:eastAsia="Aptos" w:hAnsi="Aptos" w:cs="Aptos"/>
          <w:szCs w:val="20"/>
        </w:rPr>
      </w:pPr>
      <w:r w:rsidRPr="006A15BB">
        <w:rPr>
          <w:rFonts w:ascii="Aptos" w:eastAsia="Aptos" w:hAnsi="Aptos" w:cs="Aptos"/>
          <w:szCs w:val="20"/>
        </w:rPr>
        <w:t>(13) Ponudnik predloži naročniku zapisnik o izvedenem prenosu znanja, ki ga podpišeta oba pooblaščena predstavnika pogodbenih strank.</w:t>
      </w:r>
    </w:p>
    <w:p w14:paraId="68C4BBD9" w14:textId="77777777" w:rsidR="00FA5FF1" w:rsidRPr="006A15BB" w:rsidRDefault="00FA5FF1" w:rsidP="00FA5FF1">
      <w:pPr>
        <w:rPr>
          <w:rFonts w:ascii="Aptos" w:eastAsia="Aptos" w:hAnsi="Aptos" w:cs="Aptos"/>
          <w:szCs w:val="20"/>
        </w:rPr>
      </w:pPr>
    </w:p>
    <w:p w14:paraId="5E676E5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(14) Po izteku ali predčasni prekinitvi te pogodbe se ponudnik zavezuje zagotoviti vsaj 90 (devetdeset) dni podaljšanega vzdrževanja in odprave kritičnih napak, v obsegu in po odzivnih časih, določenih za garancijsko obdobje, brez dodatnega plačila. V tem obdobju ponudnik:</w:t>
      </w:r>
    </w:p>
    <w:p w14:paraId="4100D8C5" w14:textId="77777777" w:rsidR="00FA5FF1" w:rsidRPr="006A15BB" w:rsidRDefault="00FA5FF1" w:rsidP="00FA5FF1">
      <w:pPr>
        <w:pStyle w:val="Odstavekseznama"/>
        <w:numPr>
          <w:ilvl w:val="0"/>
          <w:numId w:val="67"/>
        </w:numPr>
        <w:rPr>
          <w:rFonts w:ascii="Aptos" w:eastAsia="Aptos" w:hAnsi="Aptos" w:cs="Aptos"/>
          <w:szCs w:val="20"/>
        </w:rPr>
      </w:pPr>
      <w:r w:rsidRPr="006A15BB">
        <w:rPr>
          <w:rFonts w:ascii="Aptos" w:eastAsia="Aptos" w:hAnsi="Aptos" w:cs="Aptos"/>
          <w:szCs w:val="20"/>
        </w:rPr>
        <w:t xml:space="preserve">izvaja vse nujne popravke in varnostne posodobitve,  </w:t>
      </w:r>
    </w:p>
    <w:p w14:paraId="5888DD40" w14:textId="77777777" w:rsidR="00FA5FF1" w:rsidRPr="00264F5D" w:rsidRDefault="00FA5FF1" w:rsidP="00FA5FF1">
      <w:pPr>
        <w:pStyle w:val="Odstavekseznama"/>
        <w:numPr>
          <w:ilvl w:val="0"/>
          <w:numId w:val="67"/>
        </w:numPr>
        <w:rPr>
          <w:rFonts w:ascii="Aptos" w:eastAsia="Aptos" w:hAnsi="Aptos" w:cs="Aptos"/>
          <w:szCs w:val="20"/>
        </w:rPr>
      </w:pPr>
      <w:r w:rsidRPr="006A15BB">
        <w:rPr>
          <w:rFonts w:ascii="Aptos" w:eastAsia="Aptos" w:hAnsi="Aptos" w:cs="Aptos"/>
          <w:szCs w:val="20"/>
        </w:rPr>
        <w:t>zagotavlja odzivni čas za kritične napake na</w:t>
      </w:r>
      <w:r w:rsidRPr="00264F5D">
        <w:rPr>
          <w:rFonts w:ascii="Aptos" w:eastAsia="Aptos" w:hAnsi="Aptos" w:cs="Aptos"/>
          <w:szCs w:val="20"/>
        </w:rPr>
        <w:t xml:space="preserve">jpozneje v 2 urah od prijave,  </w:t>
      </w:r>
    </w:p>
    <w:p w14:paraId="159CB85E" w14:textId="1B5ADA76" w:rsidR="00FA5FF1" w:rsidRPr="00264F5D" w:rsidRDefault="00FA5FF1" w:rsidP="00FA5FF1">
      <w:pPr>
        <w:pStyle w:val="Odstavekseznama"/>
        <w:numPr>
          <w:ilvl w:val="0"/>
          <w:numId w:val="67"/>
        </w:numPr>
        <w:rPr>
          <w:rFonts w:ascii="Aptos" w:eastAsia="Aptos" w:hAnsi="Aptos" w:cs="Aptos"/>
          <w:szCs w:val="20"/>
        </w:rPr>
      </w:pPr>
      <w:r w:rsidRPr="00264F5D">
        <w:rPr>
          <w:rFonts w:ascii="Aptos" w:eastAsia="Aptos" w:hAnsi="Aptos" w:cs="Aptos"/>
          <w:szCs w:val="20"/>
        </w:rPr>
        <w:t>obravnava vse napake skladno z določili SLA v členu 3.2.</w:t>
      </w:r>
      <w:r w:rsidR="008E1539" w:rsidRPr="00264F5D">
        <w:rPr>
          <w:rFonts w:ascii="Aptos" w:eastAsia="Aptos" w:hAnsi="Aptos" w:cs="Aptos"/>
          <w:szCs w:val="20"/>
        </w:rPr>
        <w:t>4</w:t>
      </w:r>
      <w:r w:rsidRPr="00264F5D">
        <w:rPr>
          <w:rFonts w:ascii="Aptos" w:eastAsia="Aptos" w:hAnsi="Aptos" w:cs="Aptos"/>
          <w:szCs w:val="20"/>
        </w:rPr>
        <w:t xml:space="preserve">.  </w:t>
      </w:r>
    </w:p>
    <w:p w14:paraId="3859B901" w14:textId="77777777" w:rsidR="00FA5FF1" w:rsidRPr="006A15BB" w:rsidRDefault="00FA5FF1" w:rsidP="00FA5FF1">
      <w:pPr>
        <w:rPr>
          <w:rFonts w:ascii="Aptos" w:eastAsia="Aptos" w:hAnsi="Aptos" w:cs="Aptos"/>
          <w:szCs w:val="20"/>
        </w:rPr>
      </w:pPr>
    </w:p>
    <w:p w14:paraId="651B2072" w14:textId="77777777" w:rsidR="00FA5FF1" w:rsidRPr="006A15BB" w:rsidRDefault="00FA5FF1" w:rsidP="00FA5FF1">
      <w:pPr>
        <w:rPr>
          <w:rFonts w:ascii="Aptos" w:eastAsia="Aptos" w:hAnsi="Aptos" w:cs="Aptos"/>
          <w:szCs w:val="20"/>
        </w:rPr>
      </w:pPr>
      <w:r w:rsidRPr="006A15BB">
        <w:rPr>
          <w:rFonts w:ascii="Aptos" w:eastAsia="Aptos" w:hAnsi="Aptos" w:cs="Aptos"/>
          <w:szCs w:val="20"/>
        </w:rPr>
        <w:t>Stroški te podpore so vključeni v pogodbeno ceno vzdrževanja.</w:t>
      </w:r>
    </w:p>
    <w:p w14:paraId="5CB8A162" w14:textId="77777777" w:rsidR="00FA5FF1" w:rsidRPr="006A15BB" w:rsidRDefault="00FA5FF1" w:rsidP="00FA5FF1">
      <w:pPr>
        <w:rPr>
          <w:rFonts w:ascii="Aptos" w:eastAsia="Aptos" w:hAnsi="Aptos" w:cs="Aptos"/>
          <w:szCs w:val="20"/>
        </w:rPr>
      </w:pPr>
    </w:p>
    <w:p w14:paraId="7091DFBA" w14:textId="33DEFDAD" w:rsidR="00264F5D" w:rsidRDefault="00FA5FF1" w:rsidP="00FA5FF1">
      <w:pPr>
        <w:rPr>
          <w:rFonts w:ascii="Aptos" w:eastAsia="Aptos" w:hAnsi="Aptos" w:cs="Aptos"/>
          <w:szCs w:val="20"/>
        </w:rPr>
      </w:pPr>
      <w:r w:rsidRPr="006A15BB">
        <w:rPr>
          <w:rFonts w:ascii="Aptos" w:eastAsia="Aptos" w:hAnsi="Aptos" w:cs="Aptos"/>
          <w:szCs w:val="20"/>
        </w:rPr>
        <w:t>(15) Ponudnik potrjuje, da ima vzpostavljen in vzdrževan sistem vodenja kakovosti v skladu s standardom ISO 9001:2015 ali enakovrednim. Kopijo veljavnega certifikata posreduje naročniku najkasneje v 15 (petnajst) dneh po podpisu te pogodbe ter vsakič ob vsaki obnovi certifikata v času trajanja pogodbe.</w:t>
      </w:r>
    </w:p>
    <w:p w14:paraId="57E91FD3" w14:textId="77777777" w:rsidR="00BC3B18" w:rsidRDefault="00BC3B18" w:rsidP="00FA5FF1">
      <w:pPr>
        <w:rPr>
          <w:rFonts w:ascii="Aptos" w:eastAsia="Aptos" w:hAnsi="Aptos" w:cs="Aptos"/>
          <w:szCs w:val="20"/>
        </w:rPr>
      </w:pPr>
    </w:p>
    <w:p w14:paraId="0EC2AFC7" w14:textId="3B907745" w:rsidR="00BC3B18" w:rsidRPr="006A15BB" w:rsidRDefault="00BC3B18" w:rsidP="00BC3B18">
      <w:pPr>
        <w:jc w:val="center"/>
        <w:rPr>
          <w:rFonts w:ascii="Aptos" w:eastAsia="Aptos" w:hAnsi="Aptos" w:cs="Aptos"/>
          <w:szCs w:val="20"/>
        </w:rPr>
      </w:pPr>
      <w:r>
        <w:rPr>
          <w:rFonts w:ascii="Aptos" w:eastAsia="Aptos" w:hAnsi="Aptos" w:cs="Aptos"/>
          <w:b/>
          <w:bCs/>
          <w:szCs w:val="20"/>
        </w:rPr>
        <w:t>IZHODNA STRATEGIJ</w:t>
      </w:r>
      <w:r w:rsidRPr="006A15BB">
        <w:rPr>
          <w:rFonts w:ascii="Aptos" w:eastAsia="Aptos" w:hAnsi="Aptos" w:cs="Aptos"/>
          <w:b/>
          <w:bCs/>
          <w:szCs w:val="20"/>
        </w:rPr>
        <w:t>A</w:t>
      </w:r>
    </w:p>
    <w:p w14:paraId="5DDE1F83" w14:textId="1812FFD2" w:rsidR="00BC3B18" w:rsidRPr="006A15BB" w:rsidRDefault="00BC3B18" w:rsidP="00BC3B18">
      <w:pPr>
        <w:jc w:val="center"/>
        <w:rPr>
          <w:rFonts w:ascii="Aptos" w:eastAsia="Aptos" w:hAnsi="Aptos" w:cs="Aptos"/>
          <w:b/>
          <w:bCs/>
          <w:szCs w:val="20"/>
        </w:rPr>
      </w:pPr>
      <w:r w:rsidRPr="006A15BB">
        <w:rPr>
          <w:rFonts w:ascii="Aptos" w:eastAsia="Aptos" w:hAnsi="Aptos" w:cs="Aptos"/>
          <w:b/>
          <w:bCs/>
          <w:szCs w:val="20"/>
        </w:rPr>
        <w:t>1</w:t>
      </w:r>
      <w:r>
        <w:rPr>
          <w:rFonts w:ascii="Aptos" w:eastAsia="Aptos" w:hAnsi="Aptos" w:cs="Aptos"/>
          <w:b/>
          <w:bCs/>
          <w:szCs w:val="20"/>
        </w:rPr>
        <w:t>8</w:t>
      </w:r>
      <w:r w:rsidRPr="006A15BB">
        <w:rPr>
          <w:rFonts w:ascii="Aptos" w:eastAsia="Aptos" w:hAnsi="Aptos" w:cs="Aptos"/>
          <w:b/>
          <w:bCs/>
          <w:szCs w:val="20"/>
        </w:rPr>
        <w:t>. člen</w:t>
      </w:r>
    </w:p>
    <w:p w14:paraId="105E5A81" w14:textId="77777777" w:rsidR="00BC3B18" w:rsidRDefault="00BC3B18" w:rsidP="00FA5FF1">
      <w:pPr>
        <w:rPr>
          <w:rFonts w:ascii="Aptos" w:eastAsia="Aptos" w:hAnsi="Aptos" w:cs="Aptos"/>
          <w:szCs w:val="20"/>
        </w:rPr>
      </w:pPr>
    </w:p>
    <w:p w14:paraId="70487CCA" w14:textId="619D181B" w:rsidR="00BC3B18" w:rsidRPr="00BC3B18" w:rsidRDefault="00BC3B18" w:rsidP="00BC3B18">
      <w:pPr>
        <w:rPr>
          <w:rFonts w:ascii="Aptos" w:eastAsia="Aptos" w:hAnsi="Aptos" w:cs="Aptos"/>
          <w:bCs/>
          <w:szCs w:val="20"/>
        </w:rPr>
      </w:pPr>
      <w:r>
        <w:rPr>
          <w:rFonts w:ascii="Aptos" w:eastAsia="Aptos" w:hAnsi="Aptos" w:cs="Aptos"/>
          <w:bCs/>
          <w:szCs w:val="20"/>
        </w:rPr>
        <w:t>(1) P</w:t>
      </w:r>
      <w:r w:rsidRPr="00BC3B18">
        <w:rPr>
          <w:rFonts w:ascii="Aptos" w:eastAsia="Aptos" w:hAnsi="Aptos" w:cs="Aptos"/>
          <w:bCs/>
          <w:szCs w:val="20"/>
        </w:rPr>
        <w:t xml:space="preserve">onudnik mora najpozneje v roku 90 dni od začetka izvajanja storitev vzdrževanja (SLA), kot so opredeljene v tej pogodbi, pripraviti podrobno izhodno strategijo, ki jo uskladi z naročnikom. Podrobno </w:t>
      </w:r>
      <w:r w:rsidRPr="00BC3B18">
        <w:rPr>
          <w:rFonts w:ascii="Aptos" w:eastAsia="Aptos" w:hAnsi="Aptos" w:cs="Aptos"/>
          <w:bCs/>
          <w:szCs w:val="20"/>
        </w:rPr>
        <w:lastRenderedPageBreak/>
        <w:t>izhodno strategijo mora ponudnik posodobiti najmanj enkrat letno ter ob vsaki bistveni arhitekturni, licenčni ali organizacijski spremembi rešitve.</w:t>
      </w:r>
    </w:p>
    <w:p w14:paraId="27E846F2" w14:textId="77777777" w:rsidR="00BC3B18" w:rsidRPr="00BC3B18" w:rsidRDefault="00BC3B18" w:rsidP="00BC3B18">
      <w:pPr>
        <w:rPr>
          <w:rFonts w:ascii="Aptos" w:eastAsia="Aptos" w:hAnsi="Aptos" w:cs="Aptos"/>
          <w:bCs/>
          <w:szCs w:val="20"/>
        </w:rPr>
      </w:pPr>
    </w:p>
    <w:p w14:paraId="14F68B9B" w14:textId="053A5771" w:rsidR="00BC3B18" w:rsidRPr="00BC3B18" w:rsidRDefault="00BC3B18" w:rsidP="00BC3B18">
      <w:pPr>
        <w:rPr>
          <w:rFonts w:ascii="Aptos" w:eastAsia="Aptos" w:hAnsi="Aptos" w:cs="Aptos"/>
          <w:bCs/>
          <w:szCs w:val="20"/>
        </w:rPr>
      </w:pPr>
      <w:r>
        <w:rPr>
          <w:rFonts w:ascii="Aptos" w:eastAsia="Aptos" w:hAnsi="Aptos" w:cs="Aptos"/>
          <w:bCs/>
          <w:szCs w:val="20"/>
        </w:rPr>
        <w:t xml:space="preserve">(2) </w:t>
      </w:r>
      <w:r w:rsidRPr="00BC3B18">
        <w:rPr>
          <w:rFonts w:ascii="Aptos" w:eastAsia="Aptos" w:hAnsi="Aptos" w:cs="Aptos"/>
          <w:bCs/>
          <w:szCs w:val="20"/>
        </w:rPr>
        <w:t>Na zahtevo naročnika mora ponudnik najmanj enkrat v času trajanja pogodbe brez dodatnega plačila izvesti testni izvoz izbranega nabora podatkov in tehničnih artefaktov ter sodelovati pri preverjanju izvedljivosti postopka prenosa.</w:t>
      </w:r>
    </w:p>
    <w:p w14:paraId="7D48EEB1" w14:textId="77777777" w:rsidR="00264F5D" w:rsidRPr="006A15BB" w:rsidRDefault="00264F5D" w:rsidP="00FA5FF1">
      <w:pPr>
        <w:rPr>
          <w:rFonts w:ascii="Aptos" w:eastAsia="Aptos" w:hAnsi="Aptos" w:cs="Aptos"/>
          <w:szCs w:val="20"/>
        </w:rPr>
      </w:pPr>
    </w:p>
    <w:p w14:paraId="1269A0F1"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VIŠJA SILA</w:t>
      </w:r>
    </w:p>
    <w:p w14:paraId="7950010F" w14:textId="71EE8AB8"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w:t>
      </w:r>
      <w:r w:rsidR="00BC3B18">
        <w:rPr>
          <w:rFonts w:ascii="Aptos" w:eastAsia="Aptos" w:hAnsi="Aptos" w:cs="Aptos"/>
          <w:b/>
          <w:bCs/>
          <w:szCs w:val="20"/>
        </w:rPr>
        <w:t>9</w:t>
      </w:r>
      <w:r w:rsidRPr="006A15BB">
        <w:rPr>
          <w:rFonts w:ascii="Aptos" w:eastAsia="Aptos" w:hAnsi="Aptos" w:cs="Aptos"/>
          <w:b/>
          <w:bCs/>
          <w:szCs w:val="20"/>
        </w:rPr>
        <w:t>. člen</w:t>
      </w:r>
    </w:p>
    <w:p w14:paraId="0D458F8B"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1CC27319" w14:textId="77777777" w:rsidR="003050E5" w:rsidRPr="003050E5" w:rsidRDefault="003050E5" w:rsidP="003050E5">
      <w:pPr>
        <w:rPr>
          <w:rFonts w:ascii="Aptos" w:eastAsia="Aptos" w:hAnsi="Aptos" w:cs="Aptos"/>
          <w:bCs/>
          <w:szCs w:val="20"/>
        </w:rPr>
      </w:pPr>
      <w:r w:rsidRPr="003050E5">
        <w:rPr>
          <w:rFonts w:ascii="Aptos" w:eastAsia="Aptos" w:hAnsi="Aptos" w:cs="Aptos"/>
          <w:bCs/>
          <w:szCs w:val="20"/>
        </w:rPr>
        <w:t>(1) Višja sila pomeni dogodek oziroma okoliščino, ki je zunaj vpliva in nadzora pogodbenih strank, je izreden, nepredvidljiv ali kljub razumno pričakovani skrbnosti neizogiben ter onemogoča ali bistveno otežuje izpolnitev pogodbenih obveznosti, na primer: naravne nesreče (požar, poplava, potres), vojna in izredne razmere, teroristična dejanja, epidemične/pandemične okoliščine in uradne karantene, obsežne stavke ali zapore, obsežni in neodvisni izpadi ključnih javnih storitev (elektrika, komunikacijska omrežja), ukrepi javne oblasti, ki neposredno prepovedujejo ali onemogočajo izvedbo.</w:t>
      </w:r>
    </w:p>
    <w:p w14:paraId="6AC63968" w14:textId="77777777" w:rsidR="003050E5" w:rsidRPr="003050E5" w:rsidRDefault="003050E5" w:rsidP="003050E5">
      <w:pPr>
        <w:rPr>
          <w:rFonts w:ascii="Aptos" w:eastAsia="Aptos" w:hAnsi="Aptos" w:cs="Aptos"/>
          <w:bCs/>
          <w:szCs w:val="20"/>
        </w:rPr>
      </w:pPr>
    </w:p>
    <w:p w14:paraId="519534E1" w14:textId="77777777" w:rsidR="003050E5" w:rsidRPr="003050E5" w:rsidRDefault="003050E5" w:rsidP="003050E5">
      <w:pPr>
        <w:rPr>
          <w:rFonts w:ascii="Aptos" w:eastAsia="Aptos" w:hAnsi="Aptos" w:cs="Aptos"/>
          <w:bCs/>
          <w:szCs w:val="20"/>
        </w:rPr>
      </w:pPr>
      <w:r w:rsidRPr="003050E5">
        <w:rPr>
          <w:rFonts w:ascii="Aptos" w:eastAsia="Aptos" w:hAnsi="Aptos" w:cs="Aptos"/>
          <w:bCs/>
          <w:szCs w:val="20"/>
        </w:rPr>
        <w:t>(2) Za višjo silo se ne štejejo: organizacijske in druge pomanjkljivosti pogodbenih strank, odsotnost kadrov, zamude podizvajalcev brez neposredne povezave z okoliščinami višje sile, okvare opreme, ki bi jih bilo mogoče ob običajni skrbnosti preprečiti ali nadomestiti, ter druge okoliščine, ki izvirajo iz rizika izvajanja storitev na strani ponudnika.</w:t>
      </w:r>
    </w:p>
    <w:p w14:paraId="641A7D5E" w14:textId="77777777" w:rsidR="003050E5" w:rsidRPr="003050E5" w:rsidRDefault="003050E5" w:rsidP="003050E5">
      <w:pPr>
        <w:rPr>
          <w:rFonts w:ascii="Aptos" w:eastAsia="Aptos" w:hAnsi="Aptos" w:cs="Aptos"/>
          <w:bCs/>
          <w:szCs w:val="20"/>
        </w:rPr>
      </w:pPr>
    </w:p>
    <w:p w14:paraId="674872FC" w14:textId="77777777" w:rsidR="003050E5" w:rsidRPr="003050E5" w:rsidRDefault="003050E5" w:rsidP="003050E5">
      <w:pPr>
        <w:rPr>
          <w:rFonts w:ascii="Aptos" w:eastAsia="Aptos" w:hAnsi="Aptos" w:cs="Aptos"/>
          <w:bCs/>
          <w:szCs w:val="20"/>
        </w:rPr>
      </w:pPr>
      <w:r w:rsidRPr="003050E5">
        <w:rPr>
          <w:rFonts w:ascii="Aptos" w:eastAsia="Aptos" w:hAnsi="Aptos" w:cs="Aptos"/>
          <w:bCs/>
          <w:szCs w:val="20"/>
        </w:rPr>
        <w:t xml:space="preserve">(3) Pogodbena stranka, ki uveljavlja višjo silo, mora drugo pogodbeno stranko pisno obvestiti brez odlašanja, najpozneje v treh (3) delovnih dneh od nastanka oziroma seznanitve z okoliščino, s kratkim opisom vpliva na izpolnjevanje obveznosti, predvidenim trajanjem, dokazili in predlogom ukrepov ter novih rokov. Vsi dogovori o podaljšanju ali prilagoditvi rokov se sklenejo v pisni obliki. </w:t>
      </w:r>
    </w:p>
    <w:p w14:paraId="617026B4" w14:textId="77777777" w:rsidR="003050E5" w:rsidRPr="003050E5" w:rsidRDefault="003050E5" w:rsidP="003050E5">
      <w:pPr>
        <w:rPr>
          <w:rFonts w:ascii="Aptos" w:eastAsia="Aptos" w:hAnsi="Aptos" w:cs="Aptos"/>
          <w:bCs/>
          <w:szCs w:val="20"/>
        </w:rPr>
      </w:pPr>
    </w:p>
    <w:p w14:paraId="2689BC95" w14:textId="77777777" w:rsidR="003050E5" w:rsidRPr="003050E5" w:rsidRDefault="003050E5" w:rsidP="003050E5">
      <w:pPr>
        <w:rPr>
          <w:rFonts w:ascii="Aptos" w:eastAsia="Aptos" w:hAnsi="Aptos" w:cs="Aptos"/>
          <w:bCs/>
          <w:szCs w:val="20"/>
        </w:rPr>
      </w:pPr>
      <w:r w:rsidRPr="003050E5">
        <w:rPr>
          <w:rFonts w:ascii="Aptos" w:eastAsia="Aptos" w:hAnsi="Aptos" w:cs="Aptos"/>
          <w:bCs/>
          <w:szCs w:val="20"/>
        </w:rPr>
        <w:t>(4) Pogodbena stranka, ki uveljavlja višjo silo, mora ves čas trajanja okoliščin sprejemati razumno pričakovane ukrepe za omilitev posledic (npr. nadomestne poti izvedbe, prerazporeditev kadrov, delna izvedba), redno poročati o statusu ter brez odlašanja nadaljevati z izpolnjevanjem, ko ovira preneha.</w:t>
      </w:r>
    </w:p>
    <w:p w14:paraId="0D1456E8" w14:textId="77777777" w:rsidR="003050E5" w:rsidRPr="003050E5" w:rsidRDefault="003050E5" w:rsidP="003050E5">
      <w:pPr>
        <w:rPr>
          <w:rFonts w:ascii="Aptos" w:eastAsia="Aptos" w:hAnsi="Aptos" w:cs="Aptos"/>
          <w:bCs/>
          <w:szCs w:val="20"/>
        </w:rPr>
      </w:pPr>
    </w:p>
    <w:p w14:paraId="6056AD4A" w14:textId="77777777" w:rsidR="003050E5" w:rsidRPr="003050E5" w:rsidRDefault="003050E5" w:rsidP="003050E5">
      <w:pPr>
        <w:rPr>
          <w:rFonts w:ascii="Aptos" w:eastAsia="Aptos" w:hAnsi="Aptos" w:cs="Aptos"/>
          <w:bCs/>
          <w:szCs w:val="20"/>
        </w:rPr>
      </w:pPr>
      <w:r w:rsidRPr="003050E5">
        <w:rPr>
          <w:rFonts w:ascii="Aptos" w:eastAsia="Aptos" w:hAnsi="Aptos" w:cs="Aptos"/>
          <w:bCs/>
          <w:szCs w:val="20"/>
        </w:rPr>
        <w:t>(5) Roki za izpolnitev obveznosti se podaljšajo najmanj za čas trajanja ovire ter za razumno potreben čas ponovne vzpostavitve delovnih pogojev. Če višja sila vpliva le na del obveznosti ali posamezne dobavljive rezultate, se podaljšajo zgolj roki zanje; drugi roki ostanejo nespremenjeni.</w:t>
      </w:r>
    </w:p>
    <w:p w14:paraId="7842D3C2" w14:textId="77777777" w:rsidR="003050E5" w:rsidRPr="003050E5" w:rsidRDefault="003050E5" w:rsidP="003050E5">
      <w:pPr>
        <w:rPr>
          <w:rFonts w:ascii="Aptos" w:eastAsia="Aptos" w:hAnsi="Aptos" w:cs="Aptos"/>
          <w:bCs/>
          <w:szCs w:val="20"/>
        </w:rPr>
      </w:pPr>
    </w:p>
    <w:p w14:paraId="36C2BE8D" w14:textId="77777777" w:rsidR="003050E5" w:rsidRPr="003050E5" w:rsidRDefault="003050E5" w:rsidP="003050E5">
      <w:pPr>
        <w:rPr>
          <w:rFonts w:ascii="Aptos" w:eastAsia="Aptos" w:hAnsi="Aptos" w:cs="Aptos"/>
          <w:bCs/>
          <w:szCs w:val="20"/>
        </w:rPr>
      </w:pPr>
      <w:r w:rsidRPr="003050E5">
        <w:rPr>
          <w:rFonts w:ascii="Aptos" w:eastAsia="Aptos" w:hAnsi="Aptos" w:cs="Aptos"/>
          <w:bCs/>
          <w:szCs w:val="20"/>
        </w:rPr>
        <w:t>(6) V času, ko trajajo okoliščine višje sile in za posledično obdobje podaljšanja roka po tem členu, ponudnik ne odgovarja za zamudo in se roki sorazmerno prilagodijo.</w:t>
      </w:r>
    </w:p>
    <w:p w14:paraId="6814F179" w14:textId="77777777" w:rsidR="003050E5" w:rsidRPr="003050E5" w:rsidRDefault="003050E5" w:rsidP="003050E5">
      <w:pPr>
        <w:rPr>
          <w:rFonts w:ascii="Aptos" w:eastAsia="Aptos" w:hAnsi="Aptos" w:cs="Aptos"/>
          <w:bCs/>
          <w:szCs w:val="20"/>
        </w:rPr>
      </w:pPr>
    </w:p>
    <w:p w14:paraId="0680AF63" w14:textId="77777777" w:rsidR="003050E5" w:rsidRPr="003050E5" w:rsidRDefault="003050E5" w:rsidP="003050E5">
      <w:pPr>
        <w:rPr>
          <w:rFonts w:ascii="Aptos" w:eastAsia="Aptos" w:hAnsi="Aptos" w:cs="Aptos"/>
          <w:bCs/>
          <w:szCs w:val="20"/>
        </w:rPr>
      </w:pPr>
      <w:r w:rsidRPr="003050E5">
        <w:rPr>
          <w:rFonts w:ascii="Aptos" w:eastAsia="Aptos" w:hAnsi="Aptos" w:cs="Aptos"/>
          <w:bCs/>
          <w:szCs w:val="20"/>
        </w:rPr>
        <w:t xml:space="preserve">(7) Vsaka pogodbena stranka nosi svoje stroške, nastale zaradi višje sile, do prenehanja ovire; plačila za že korektno opravljene in prevzete storitve ostanejo zapadla in plačljiva. V primeru razdora/razveze zaradi dolgotrajne višje sile vsaka pogodbena stranka krije svoje do razdrtja nastale stroške, skladno z obstoječo pogodbeno ureditvijo. </w:t>
      </w:r>
    </w:p>
    <w:p w14:paraId="58B28886" w14:textId="77777777" w:rsidR="003050E5" w:rsidRPr="003B3A6B" w:rsidRDefault="003050E5" w:rsidP="003050E5">
      <w:pPr>
        <w:rPr>
          <w:rFonts w:ascii="Aptos" w:eastAsia="Aptos" w:hAnsi="Aptos" w:cs="Aptos"/>
          <w:bCs/>
          <w:szCs w:val="20"/>
        </w:rPr>
      </w:pPr>
    </w:p>
    <w:p w14:paraId="11D5292E" w14:textId="67D45AF6" w:rsidR="003050E5" w:rsidRPr="003050E5" w:rsidRDefault="003050E5" w:rsidP="003050E5">
      <w:pPr>
        <w:rPr>
          <w:rFonts w:ascii="Aptos" w:eastAsia="Aptos" w:hAnsi="Aptos" w:cs="Aptos"/>
          <w:bCs/>
          <w:szCs w:val="20"/>
        </w:rPr>
      </w:pPr>
      <w:r w:rsidRPr="003050E5">
        <w:rPr>
          <w:rFonts w:ascii="Aptos" w:eastAsia="Aptos" w:hAnsi="Aptos" w:cs="Aptos"/>
          <w:bCs/>
          <w:szCs w:val="20"/>
        </w:rPr>
        <w:t xml:space="preserve">(8) Če okoliščine višje sile neprekinjeno trajajo več kot trideset (30) koledarskih dni ali kumulativno več kot šestdeset (60) koledarskih dni v šestih mesecih in bistveno vplivajo na doseganje pogodbenega namena, lahko katerakoli pogodbena stranka s pisnim obvestilom razveže pogodbo v celoti ali v delu, ki ga višja sila prizadene. Pri tem pogodbeni stranki uredita poračun za korektno opravljen del storitev in odprte obveznosti. </w:t>
      </w:r>
    </w:p>
    <w:p w14:paraId="399996BD" w14:textId="77777777" w:rsidR="003050E5" w:rsidRPr="003050E5" w:rsidRDefault="003050E5" w:rsidP="003050E5">
      <w:pPr>
        <w:rPr>
          <w:rFonts w:ascii="Aptos" w:eastAsia="Aptos" w:hAnsi="Aptos" w:cs="Aptos"/>
          <w:bCs/>
          <w:szCs w:val="20"/>
        </w:rPr>
      </w:pPr>
    </w:p>
    <w:p w14:paraId="5438A002" w14:textId="77777777" w:rsidR="003050E5" w:rsidRPr="003050E5" w:rsidRDefault="003050E5" w:rsidP="003050E5">
      <w:pPr>
        <w:rPr>
          <w:rFonts w:ascii="Aptos" w:eastAsia="Aptos" w:hAnsi="Aptos" w:cs="Aptos"/>
          <w:szCs w:val="20"/>
        </w:rPr>
      </w:pPr>
      <w:r w:rsidRPr="003050E5">
        <w:rPr>
          <w:rFonts w:ascii="Aptos" w:eastAsia="Aptos" w:hAnsi="Aptos" w:cs="Aptos"/>
          <w:bCs/>
          <w:szCs w:val="20"/>
        </w:rPr>
        <w:t>(9) Kakršnakoli sprememba rokov, obveznosti ali drugih pogodbenih določil zaradi višje sile mora biti pisno dokumentirana in sklenjena v skladu s tem členom in ostalimi določbami o pisnih spremembah pogodbe.</w:t>
      </w:r>
    </w:p>
    <w:p w14:paraId="009D2A78"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2872E2FC"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VELJAVNOST POGODBE</w:t>
      </w:r>
    </w:p>
    <w:p w14:paraId="5A7AA986" w14:textId="7CCC19CF" w:rsidR="00FA5FF1" w:rsidRPr="006A15BB" w:rsidRDefault="00BC3B18" w:rsidP="00FA5FF1">
      <w:pPr>
        <w:jc w:val="center"/>
        <w:rPr>
          <w:rFonts w:ascii="Aptos" w:eastAsia="Aptos" w:hAnsi="Aptos" w:cs="Aptos"/>
          <w:b/>
          <w:bCs/>
          <w:szCs w:val="20"/>
        </w:rPr>
      </w:pPr>
      <w:r>
        <w:rPr>
          <w:rFonts w:ascii="Aptos" w:eastAsia="Aptos" w:hAnsi="Aptos" w:cs="Aptos"/>
          <w:b/>
          <w:bCs/>
          <w:szCs w:val="20"/>
        </w:rPr>
        <w:t>20</w:t>
      </w:r>
      <w:r w:rsidR="00FA5FF1" w:rsidRPr="006A15BB">
        <w:rPr>
          <w:rFonts w:ascii="Aptos" w:eastAsia="Aptos" w:hAnsi="Aptos" w:cs="Aptos"/>
          <w:b/>
          <w:bCs/>
          <w:szCs w:val="20"/>
        </w:rPr>
        <w:t>. člen</w:t>
      </w:r>
    </w:p>
    <w:p w14:paraId="2EC66611"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C465705"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Pogodba je sklenjena z odložnim pogojem in stopi v veljavo, ko so izpolnjeni vsi naslednji pogoji:</w:t>
      </w:r>
    </w:p>
    <w:p w14:paraId="0185212E" w14:textId="77777777" w:rsidR="00FA5FF1" w:rsidRPr="006A15BB" w:rsidRDefault="00FA5FF1" w:rsidP="00FA5FF1">
      <w:pPr>
        <w:numPr>
          <w:ilvl w:val="0"/>
          <w:numId w:val="63"/>
        </w:numPr>
        <w:rPr>
          <w:rFonts w:ascii="Aptos" w:eastAsia="Aptos" w:hAnsi="Aptos" w:cs="Aptos"/>
          <w:szCs w:val="20"/>
        </w:rPr>
      </w:pPr>
      <w:r w:rsidRPr="006A15BB">
        <w:rPr>
          <w:rFonts w:ascii="Aptos" w:eastAsia="Aptos" w:hAnsi="Aptos" w:cs="Aptos"/>
          <w:szCs w:val="20"/>
        </w:rPr>
        <w:t>z dnem obojestranskega podpisa s strani pooblaščenih podpisnikov naročnika in ponudnika ter veljavnim žigom obeh pogodbenih strank;</w:t>
      </w:r>
    </w:p>
    <w:p w14:paraId="6B568453" w14:textId="77777777" w:rsidR="00FA5FF1" w:rsidRPr="006A15BB" w:rsidRDefault="00FA5FF1" w:rsidP="00FA5FF1">
      <w:pPr>
        <w:numPr>
          <w:ilvl w:val="0"/>
          <w:numId w:val="63"/>
        </w:numPr>
        <w:rPr>
          <w:rFonts w:ascii="Aptos" w:eastAsia="Aptos" w:hAnsi="Aptos" w:cs="Aptos"/>
          <w:szCs w:val="20"/>
        </w:rPr>
      </w:pPr>
      <w:r w:rsidRPr="006A15BB">
        <w:rPr>
          <w:rFonts w:ascii="Aptos" w:eastAsia="Aptos" w:hAnsi="Aptos" w:cs="Aptos"/>
          <w:szCs w:val="20"/>
        </w:rPr>
        <w:lastRenderedPageBreak/>
        <w:t>s predložitvijo garancije za dobro izvedbo pogodbenih obveznosti, v višini 10 % pogodbene vrednosti; brezpogojne, nepreklicne in plačljive na prvi poziv naročnika, izstavljene in potrjene s strani ponudnikove banke ali zavarovalnice, veljavne do 31. 12. 2026.</w:t>
      </w:r>
    </w:p>
    <w:p w14:paraId="711F613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5BE119C6"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Ponudnik je dolžan predložiti zahtevane dokumente v prejšnjem odstavku tega členu v roku 10 dni po podpisu pogodbe s strani naročnika.</w:t>
      </w:r>
    </w:p>
    <w:p w14:paraId="65A6B3F1" w14:textId="77777777" w:rsidR="00FA5FF1" w:rsidRPr="006A15BB" w:rsidRDefault="00FA5FF1" w:rsidP="00FA5FF1">
      <w:pPr>
        <w:rPr>
          <w:rFonts w:ascii="Aptos" w:eastAsia="Aptos" w:hAnsi="Aptos" w:cs="Aptos"/>
          <w:szCs w:val="20"/>
        </w:rPr>
      </w:pPr>
    </w:p>
    <w:p w14:paraId="47521DC9" w14:textId="552BF13C"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(3) Novo garancijo za dobro izvedbo pogodbenih obveznosti (ali podaljšanje že obstoječe garancije) v višini 10 % pogodbene vrednosti z DDV, brezpogojno, nepreklicno in plačljivo na prvi poziv naročnika  mora ponudnik predložiti za drugo pogodbeno leto, in sicer 30 dni pred potekom predhodne garancije in z veljavnostjo do 31. 12. 2027.</w:t>
      </w:r>
    </w:p>
    <w:p w14:paraId="344D7DD0" w14:textId="77777777" w:rsidR="00FA5FF1" w:rsidRPr="006A15BB" w:rsidRDefault="00FA5FF1" w:rsidP="00FA5FF1">
      <w:pPr>
        <w:suppressAutoHyphens/>
        <w:spacing w:line="260" w:lineRule="atLeast"/>
        <w:rPr>
          <w:rFonts w:ascii="Aptos" w:hAnsi="Aptos" w:cs="Arial"/>
          <w:noProof/>
          <w:szCs w:val="20"/>
        </w:rPr>
      </w:pPr>
    </w:p>
    <w:p w14:paraId="1BE06D94" w14:textId="131985BA"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(4) Novo garancijo za dobro izvedbo pogodbenih obveznosti (ali podaljšanje že obstoječe garancije) v višini 10 % pogodbene vrednosti z DDV, brezpogojno, nepreklicno in plačljivo na prvi poziv naročnika  mora ponudnik predložiti za tretje pogodbeno leto, in sicer 30 dni pred potekom predhodne garancije in z veljavnostjo do 31. 12. 2028.</w:t>
      </w:r>
    </w:p>
    <w:p w14:paraId="0BD89884" w14:textId="77777777" w:rsidR="00FA5FF1" w:rsidRPr="006A15BB" w:rsidRDefault="00FA5FF1" w:rsidP="00FA5FF1">
      <w:pPr>
        <w:suppressAutoHyphens/>
        <w:spacing w:line="260" w:lineRule="atLeast"/>
        <w:rPr>
          <w:rFonts w:ascii="Aptos" w:hAnsi="Aptos" w:cs="Arial"/>
          <w:noProof/>
          <w:szCs w:val="20"/>
        </w:rPr>
      </w:pPr>
    </w:p>
    <w:p w14:paraId="0F5FB9F3" w14:textId="51D5D357"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(5) Novo garancijo za dobro izvedbo pogodbenih obveznosti (ali podaljšanje že obstoječe garancije) v višini 10 % pogodbene vrednosti z DDV, brezpogojno, nepreklicno in plačljivo na prvi poziv naročnika  mora ponudnik predložiti za četrto pogodbeno leto, in sicer 30 dni pred potekom predhodne garancije in z veljavnostjo do 31. 12. 2029.</w:t>
      </w:r>
    </w:p>
    <w:p w14:paraId="666D6961"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E70A0BB" w14:textId="366CD8BD"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(6) Novo garancijo za dobro izvedbo pogodbenih obveznosti (ali podaljšanje že obstoječe garancije) v višini 10 % pogodbene vrednosti z DDV, brezpogojno, nepreklicno in plačljivo na prvi poziv naročnika  mora ponudnik predložiti za peto pogodbeno leto, in sicer 30 dni pred potekom predhodne garancije in z veljavnostjo do 31. 12. 2030.</w:t>
      </w:r>
    </w:p>
    <w:p w14:paraId="11D2EE64" w14:textId="77777777" w:rsidR="00FA5FF1" w:rsidRPr="006A15BB" w:rsidRDefault="00FA5FF1" w:rsidP="00FA5FF1">
      <w:pPr>
        <w:suppressAutoHyphens/>
        <w:spacing w:line="260" w:lineRule="atLeast"/>
        <w:rPr>
          <w:rFonts w:ascii="Aptos" w:hAnsi="Aptos" w:cs="Arial"/>
          <w:noProof/>
          <w:szCs w:val="20"/>
        </w:rPr>
      </w:pPr>
    </w:p>
    <w:p w14:paraId="64103E9A" w14:textId="08C39272"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(7) Novo garancijo za dobro izvedbo pogodbenih obveznosti (ali podaljšanje že obstoječe garancije) v višini 10 % pogodbene vrednosti z DDV, brezpogojno, nepreklicno in plačljivo na prvi poziv naročnika  mora ponudnik predložiti za šesto pogodbeno leto, in sicer 30 dni pred potekom predhodne garancije in z veljavnostjo do 31. 12. 2031.</w:t>
      </w:r>
    </w:p>
    <w:p w14:paraId="5E3E96B3" w14:textId="77777777" w:rsidR="00FA5FF1" w:rsidRPr="006A15BB" w:rsidRDefault="00FA5FF1" w:rsidP="00FA5FF1">
      <w:pPr>
        <w:rPr>
          <w:rFonts w:ascii="Aptos" w:eastAsia="Aptos" w:hAnsi="Aptos" w:cs="Aptos"/>
          <w:szCs w:val="20"/>
        </w:rPr>
      </w:pPr>
    </w:p>
    <w:p w14:paraId="22283B6D" w14:textId="7BA54C03" w:rsidR="00FA5FF1" w:rsidRPr="006A15BB" w:rsidRDefault="00FA5FF1" w:rsidP="00FA5FF1">
      <w:pPr>
        <w:spacing w:line="260" w:lineRule="atLeast"/>
        <w:rPr>
          <w:rFonts w:ascii="Aptos" w:eastAsia="Calibri" w:hAnsi="Aptos" w:cs="Arial"/>
          <w:bCs/>
          <w:szCs w:val="20"/>
        </w:rPr>
      </w:pPr>
      <w:r w:rsidRPr="006A15BB">
        <w:rPr>
          <w:rFonts w:ascii="Aptos" w:hAnsi="Aptos" w:cs="Arial"/>
          <w:szCs w:val="20"/>
        </w:rPr>
        <w:t>(</w:t>
      </w:r>
      <w:r w:rsidR="00265B06">
        <w:rPr>
          <w:rFonts w:ascii="Aptos" w:hAnsi="Aptos" w:cs="Arial"/>
          <w:szCs w:val="20"/>
        </w:rPr>
        <w:t>8</w:t>
      </w:r>
      <w:r w:rsidRPr="006A15BB">
        <w:rPr>
          <w:rFonts w:ascii="Aptos" w:hAnsi="Aptos" w:cs="Arial"/>
          <w:szCs w:val="20"/>
        </w:rPr>
        <w:t>)</w:t>
      </w:r>
      <w:r w:rsidRPr="006A15BB">
        <w:rPr>
          <w:rFonts w:ascii="Aptos" w:eastAsia="Calibri" w:hAnsi="Aptos" w:cs="Arial"/>
          <w:bCs/>
          <w:szCs w:val="20"/>
        </w:rPr>
        <w:t xml:space="preserve"> Pogodba je sklenjena za določen čas, in sicer do konca izvedbe vseh pogodbenih obveznosti. Le-te so zaključene, ko so zaključene vse storitve, določene s to pogodbo (implementacija, garancijsko vzdrževanje in 4-letno vzdrževanje).</w:t>
      </w:r>
    </w:p>
    <w:p w14:paraId="7C7C9BBC" w14:textId="77777777" w:rsidR="00FA5FF1" w:rsidRPr="006A15BB" w:rsidRDefault="00FA5FF1" w:rsidP="00FA5FF1">
      <w:pPr>
        <w:rPr>
          <w:rFonts w:ascii="Aptos" w:eastAsia="Aptos" w:hAnsi="Aptos" w:cs="Aptos"/>
          <w:szCs w:val="20"/>
        </w:rPr>
      </w:pPr>
    </w:p>
    <w:p w14:paraId="536F8504" w14:textId="50A115C9" w:rsidR="00FA5FF1" w:rsidRPr="006A15BB" w:rsidRDefault="00FA5FF1" w:rsidP="00FA5FF1">
      <w:pPr>
        <w:rPr>
          <w:rFonts w:ascii="Aptos" w:eastAsia="Aptos" w:hAnsi="Aptos" w:cs="Aptos"/>
          <w:szCs w:val="20"/>
        </w:rPr>
      </w:pPr>
      <w:r w:rsidRPr="006A15BB">
        <w:rPr>
          <w:rFonts w:ascii="Aptos" w:eastAsia="Aptos" w:hAnsi="Aptos" w:cs="Aptos"/>
          <w:szCs w:val="20"/>
        </w:rPr>
        <w:t>(</w:t>
      </w:r>
      <w:r w:rsidR="00265B06">
        <w:rPr>
          <w:rFonts w:ascii="Aptos" w:eastAsia="Aptos" w:hAnsi="Aptos" w:cs="Aptos"/>
          <w:szCs w:val="20"/>
        </w:rPr>
        <w:t>9</w:t>
      </w:r>
      <w:r w:rsidRPr="006A15BB">
        <w:rPr>
          <w:rFonts w:ascii="Aptos" w:eastAsia="Aptos" w:hAnsi="Aptos" w:cs="Aptos"/>
          <w:szCs w:val="20"/>
        </w:rPr>
        <w:t>) Določila te pogodbe so fiksna in se jih ne sme spreminjati v času trajanja pogodbe, razen v primeru višje sile (požar, poplava, potres, vojna, stavke) oz. v primeru, če nastanejo izredni pogoji, ki bi onemogočali izpolnjevanje pogodbenih določil</w:t>
      </w:r>
      <w:r w:rsidR="00AD3BCC" w:rsidRPr="006A15BB">
        <w:rPr>
          <w:rFonts w:ascii="Aptos" w:eastAsia="Aptos" w:hAnsi="Aptos" w:cs="Aptos"/>
          <w:szCs w:val="20"/>
        </w:rPr>
        <w:t xml:space="preserve"> ali v primeru izpolnitve enega izmed pogojev iz 95. člena ZJN-3.</w:t>
      </w:r>
      <w:r w:rsidRPr="006A15BB">
        <w:rPr>
          <w:rFonts w:ascii="Aptos" w:eastAsia="Aptos" w:hAnsi="Aptos" w:cs="Aptos"/>
          <w:szCs w:val="20"/>
        </w:rPr>
        <w:t xml:space="preserve"> V navedenih primerih lahko pogodbeni stranki skleneta aneks k pogodbi v pisni obliki. Ta mora biti podpisan in žigosan s strani obeh pooblaščenih pogodbenih predstavnikov.</w:t>
      </w:r>
    </w:p>
    <w:p w14:paraId="784EBEE5" w14:textId="77777777" w:rsidR="00FA5FF1" w:rsidRPr="006A15BB" w:rsidRDefault="00FA5FF1" w:rsidP="00FA5FF1">
      <w:pPr>
        <w:rPr>
          <w:rFonts w:ascii="Aptos" w:eastAsia="Aptos" w:hAnsi="Aptos" w:cs="Aptos"/>
          <w:szCs w:val="20"/>
        </w:rPr>
      </w:pPr>
    </w:p>
    <w:p w14:paraId="7FFE4C3A"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PROTIKORUPCIJSKA KLAVZULA</w:t>
      </w:r>
    </w:p>
    <w:p w14:paraId="59BF42C8" w14:textId="5697DBA0" w:rsidR="00FA5FF1" w:rsidRPr="006A15BB" w:rsidRDefault="00ED39D3" w:rsidP="00FA5FF1">
      <w:pPr>
        <w:jc w:val="center"/>
        <w:rPr>
          <w:rFonts w:ascii="Aptos" w:eastAsia="Aptos" w:hAnsi="Aptos" w:cs="Aptos"/>
          <w:b/>
          <w:bCs/>
          <w:szCs w:val="20"/>
        </w:rPr>
      </w:pPr>
      <w:r>
        <w:rPr>
          <w:rFonts w:ascii="Aptos" w:eastAsia="Aptos" w:hAnsi="Aptos" w:cs="Aptos"/>
          <w:b/>
          <w:bCs/>
          <w:szCs w:val="20"/>
        </w:rPr>
        <w:t>2</w:t>
      </w:r>
      <w:r w:rsidR="00BC3B18">
        <w:rPr>
          <w:rFonts w:ascii="Aptos" w:eastAsia="Aptos" w:hAnsi="Aptos" w:cs="Aptos"/>
          <w:b/>
          <w:bCs/>
          <w:szCs w:val="20"/>
        </w:rPr>
        <w:t>1</w:t>
      </w:r>
      <w:r w:rsidR="00FA5FF1" w:rsidRPr="006A15BB">
        <w:rPr>
          <w:rFonts w:ascii="Aptos" w:eastAsia="Aptos" w:hAnsi="Aptos" w:cs="Aptos"/>
          <w:b/>
          <w:bCs/>
          <w:szCs w:val="20"/>
        </w:rPr>
        <w:t>. člen</w:t>
      </w:r>
    </w:p>
    <w:p w14:paraId="1971DA49" w14:textId="77777777" w:rsidR="00FA5FF1" w:rsidRPr="006A15BB" w:rsidRDefault="00FA5FF1" w:rsidP="00FA5FF1">
      <w:pPr>
        <w:jc w:val="center"/>
        <w:rPr>
          <w:rFonts w:ascii="Aptos" w:eastAsia="Aptos" w:hAnsi="Aptos" w:cs="Aptos"/>
          <w:szCs w:val="20"/>
        </w:rPr>
      </w:pPr>
    </w:p>
    <w:p w14:paraId="3FCFDE03" w14:textId="77777777" w:rsidR="00FA5FF1" w:rsidRPr="006A15BB" w:rsidRDefault="00FA5FF1" w:rsidP="00FA5FF1">
      <w:pPr>
        <w:rPr>
          <w:rFonts w:ascii="Aptos" w:eastAsia="Aptos" w:hAnsi="Aptos" w:cs="Aptos"/>
          <w:szCs w:val="20"/>
        </w:rPr>
      </w:pPr>
      <w:r w:rsidRPr="006A15BB">
        <w:rPr>
          <w:rFonts w:ascii="Aptos" w:eastAsia="Aptos" w:hAnsi="Aptos" w:cs="Aptos"/>
          <w:szCs w:val="20"/>
        </w:rPr>
        <w:t>Če kdo od pogodbenih partnerjev posredno ali neposredno obljubi, ponudi ali da kakšno nedovoljeno korist, z namenom vplivati na:</w:t>
      </w:r>
    </w:p>
    <w:p w14:paraId="2484FB79"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 xml:space="preserve">pridobitev posla, </w:t>
      </w:r>
    </w:p>
    <w:p w14:paraId="1CB01764"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 xml:space="preserve">sklenitev posla pod ugodnejšimi pogoji, </w:t>
      </w:r>
    </w:p>
    <w:p w14:paraId="2A7E2747"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 xml:space="preserve">opustitev dolžnega nadzora nad izvajanjem pogodbenih obveznosti ali </w:t>
      </w:r>
    </w:p>
    <w:p w14:paraId="44B5A15D"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6FC4D12"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je pogodba nična.</w:t>
      </w:r>
    </w:p>
    <w:p w14:paraId="2CA972DA" w14:textId="77777777" w:rsidR="00BC3B18" w:rsidRDefault="00BC3B18" w:rsidP="00FA5FF1">
      <w:pPr>
        <w:jc w:val="center"/>
        <w:rPr>
          <w:rFonts w:ascii="Aptos" w:eastAsia="Aptos" w:hAnsi="Aptos" w:cs="Aptos"/>
          <w:b/>
          <w:bCs/>
          <w:szCs w:val="20"/>
        </w:rPr>
      </w:pPr>
    </w:p>
    <w:p w14:paraId="73F1A4CB" w14:textId="77777777" w:rsidR="00BC3B18" w:rsidRDefault="00BC3B18" w:rsidP="00FA5FF1">
      <w:pPr>
        <w:jc w:val="center"/>
        <w:rPr>
          <w:rFonts w:ascii="Aptos" w:eastAsia="Aptos" w:hAnsi="Aptos" w:cs="Aptos"/>
          <w:b/>
          <w:bCs/>
          <w:szCs w:val="20"/>
        </w:rPr>
      </w:pPr>
    </w:p>
    <w:p w14:paraId="18256EAD" w14:textId="7BA7EB0F"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lastRenderedPageBreak/>
        <w:t>ODPOVED IN ODSTOP OD POGODBE</w:t>
      </w:r>
    </w:p>
    <w:p w14:paraId="6F13B318" w14:textId="715DA667" w:rsidR="00FA5FF1" w:rsidRPr="006A15BB" w:rsidRDefault="003B3A6B" w:rsidP="00FA5FF1">
      <w:pPr>
        <w:jc w:val="center"/>
        <w:rPr>
          <w:rFonts w:ascii="Aptos" w:eastAsia="Aptos" w:hAnsi="Aptos" w:cs="Aptos"/>
          <w:b/>
          <w:bCs/>
          <w:szCs w:val="20"/>
        </w:rPr>
      </w:pPr>
      <w:r>
        <w:rPr>
          <w:rFonts w:ascii="Aptos" w:eastAsia="Aptos" w:hAnsi="Aptos" w:cs="Aptos"/>
          <w:b/>
          <w:bCs/>
          <w:szCs w:val="20"/>
        </w:rPr>
        <w:t>2</w:t>
      </w:r>
      <w:r w:rsidR="00BC3B18">
        <w:rPr>
          <w:rFonts w:ascii="Aptos" w:eastAsia="Aptos" w:hAnsi="Aptos" w:cs="Aptos"/>
          <w:b/>
          <w:bCs/>
          <w:szCs w:val="20"/>
        </w:rPr>
        <w:t>2</w:t>
      </w:r>
      <w:r w:rsidR="00FA5FF1" w:rsidRPr="006A15BB">
        <w:rPr>
          <w:rFonts w:ascii="Aptos" w:eastAsia="Aptos" w:hAnsi="Aptos" w:cs="Aptos"/>
          <w:b/>
          <w:bCs/>
          <w:szCs w:val="20"/>
        </w:rPr>
        <w:t>. člen</w:t>
      </w:r>
    </w:p>
    <w:p w14:paraId="61CA8E2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2BCB135"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Pogodbeni stranki izjavljata, da je to pogodbo možno odpovedati pred njeno izpolnitvijo v primeru, da nastopi ena od naslednjih spodaj navedenih okoliščin.</w:t>
      </w:r>
    </w:p>
    <w:p w14:paraId="0BE710D4"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A7D4EF0"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Naročnik lahko odpove pogodbo pred njeno izpolnitvijo:</w:t>
      </w:r>
    </w:p>
    <w:p w14:paraId="744A1052" w14:textId="77777777" w:rsidR="00FA5FF1" w:rsidRPr="006A15BB" w:rsidRDefault="00FA5FF1" w:rsidP="00FA5FF1">
      <w:pPr>
        <w:numPr>
          <w:ilvl w:val="0"/>
          <w:numId w:val="61"/>
        </w:numPr>
        <w:rPr>
          <w:rFonts w:ascii="Aptos" w:eastAsia="Aptos" w:hAnsi="Aptos" w:cs="Aptos"/>
          <w:szCs w:val="20"/>
        </w:rPr>
      </w:pPr>
      <w:r w:rsidRPr="006A15BB">
        <w:rPr>
          <w:rFonts w:ascii="Aptos" w:eastAsia="Aptos" w:hAnsi="Aptos" w:cs="Aptos"/>
          <w:szCs w:val="20"/>
        </w:rPr>
        <w:t>če ponudnik ne izpolni pogodbenih obveznosti na način, predviden v pogodbi o izvedbi javnega naročila,</w:t>
      </w:r>
    </w:p>
    <w:p w14:paraId="58611066" w14:textId="77777777" w:rsidR="00FA5FF1" w:rsidRPr="006A15BB" w:rsidRDefault="00FA5FF1" w:rsidP="00FA5FF1">
      <w:pPr>
        <w:numPr>
          <w:ilvl w:val="0"/>
          <w:numId w:val="61"/>
        </w:numPr>
        <w:rPr>
          <w:rFonts w:ascii="Aptos" w:eastAsia="Aptos" w:hAnsi="Aptos" w:cs="Aptos"/>
          <w:szCs w:val="20"/>
          <w:lang w:val="it-IT"/>
        </w:rPr>
      </w:pPr>
      <w:r w:rsidRPr="006A15BB">
        <w:rPr>
          <w:rFonts w:ascii="Aptos" w:eastAsia="Aptos" w:hAnsi="Aptos" w:cs="Aptos"/>
          <w:szCs w:val="20"/>
        </w:rPr>
        <w:t>če je proti ponudniku uveden stečaj ali prisilna poravnava,</w:t>
      </w:r>
    </w:p>
    <w:p w14:paraId="1EBF0794" w14:textId="77777777" w:rsidR="00FA5FF1" w:rsidRPr="006A15BB" w:rsidRDefault="00FA5FF1" w:rsidP="00FA5FF1">
      <w:pPr>
        <w:numPr>
          <w:ilvl w:val="0"/>
          <w:numId w:val="61"/>
        </w:numPr>
        <w:rPr>
          <w:rFonts w:ascii="Aptos" w:eastAsia="Aptos" w:hAnsi="Aptos" w:cs="Aptos"/>
          <w:szCs w:val="20"/>
          <w:lang w:val="it-IT"/>
        </w:rPr>
      </w:pPr>
      <w:r w:rsidRPr="006A15BB">
        <w:rPr>
          <w:rFonts w:ascii="Aptos" w:eastAsia="Aptos" w:hAnsi="Aptos" w:cs="Aptos"/>
          <w:szCs w:val="20"/>
        </w:rPr>
        <w:t>če je neuspešno pretekel pogodbeno določen rok, pa ponudnik ni izpolnil pogodbenih obveznosti,</w:t>
      </w:r>
    </w:p>
    <w:p w14:paraId="2192692C" w14:textId="42E9D201" w:rsidR="00FA5FF1" w:rsidRPr="00086341" w:rsidRDefault="00FA5FF1" w:rsidP="00FA5FF1">
      <w:pPr>
        <w:numPr>
          <w:ilvl w:val="0"/>
          <w:numId w:val="61"/>
        </w:numPr>
        <w:rPr>
          <w:rFonts w:ascii="Aptos" w:eastAsia="Aptos" w:hAnsi="Aptos" w:cs="Aptos"/>
          <w:szCs w:val="20"/>
          <w:lang w:val="it-IT"/>
        </w:rPr>
      </w:pPr>
      <w:r w:rsidRPr="006A15BB">
        <w:rPr>
          <w:rFonts w:ascii="Aptos" w:eastAsia="Aptos" w:hAnsi="Aptos" w:cs="Aptos"/>
          <w:szCs w:val="20"/>
        </w:rPr>
        <w:t>če ponudnik ni odpravil ugovarjanjih napak oz. odprava napak ni možna</w:t>
      </w:r>
      <w:r w:rsidR="00086341">
        <w:rPr>
          <w:rFonts w:ascii="Aptos" w:eastAsia="Aptos" w:hAnsi="Aptos" w:cs="Aptos"/>
          <w:szCs w:val="20"/>
        </w:rPr>
        <w:t xml:space="preserve"> in</w:t>
      </w:r>
    </w:p>
    <w:p w14:paraId="32F4EF81" w14:textId="70175FEF" w:rsidR="00086341" w:rsidRPr="00C43572" w:rsidRDefault="00086341" w:rsidP="00FA5FF1">
      <w:pPr>
        <w:numPr>
          <w:ilvl w:val="0"/>
          <w:numId w:val="61"/>
        </w:numPr>
        <w:rPr>
          <w:rFonts w:ascii="Aptos" w:eastAsia="Aptos" w:hAnsi="Aptos" w:cs="Aptos"/>
          <w:szCs w:val="20"/>
          <w:lang w:val="it-IT"/>
        </w:rPr>
      </w:pPr>
      <w:r w:rsidRPr="00C43572">
        <w:rPr>
          <w:rFonts w:ascii="Aptos" w:eastAsia="Aptos" w:hAnsi="Aptos" w:cs="Aptos"/>
          <w:szCs w:val="20"/>
        </w:rPr>
        <w:t xml:space="preserve">iz </w:t>
      </w:r>
      <w:r w:rsidR="00C43572">
        <w:rPr>
          <w:rFonts w:ascii="Aptos" w:eastAsia="Aptos" w:hAnsi="Aptos" w:cs="Aptos"/>
          <w:szCs w:val="20"/>
        </w:rPr>
        <w:t xml:space="preserve">drugih </w:t>
      </w:r>
      <w:r w:rsidRPr="00C43572">
        <w:rPr>
          <w:rFonts w:ascii="Aptos" w:eastAsia="Aptos" w:hAnsi="Aptos" w:cs="Aptos"/>
          <w:szCs w:val="20"/>
        </w:rPr>
        <w:t>razlogov na strani naročnika, pri čemer je naročnik, ob predložitvi ustreznih dokazil</w:t>
      </w:r>
      <w:r w:rsidR="00652FFE">
        <w:rPr>
          <w:rFonts w:ascii="Aptos" w:eastAsia="Aptos" w:hAnsi="Aptos" w:cs="Aptos"/>
          <w:szCs w:val="20"/>
        </w:rPr>
        <w:t xml:space="preserve"> s strani ponudnika</w:t>
      </w:r>
      <w:r w:rsidRPr="00C43572">
        <w:rPr>
          <w:rFonts w:ascii="Aptos" w:eastAsia="Aptos" w:hAnsi="Aptos" w:cs="Aptos"/>
          <w:szCs w:val="20"/>
        </w:rPr>
        <w:t>, dolžan plačati ponudniku sorazmerni del že izvedenih implementacijskih storitev, vključno z dejansko nastalimi stroški testnih/razvojnih licenc do datuma prenehanja.</w:t>
      </w:r>
    </w:p>
    <w:p w14:paraId="08D97D8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1AB05A0A"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lahko odpove pogodbo, če naročnik ne plača pogodbene cene.</w:t>
      </w:r>
    </w:p>
    <w:p w14:paraId="7A7AF07F"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5969212F"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312AFB64" w14:textId="77777777" w:rsidR="00FA5FF1" w:rsidRPr="006A15BB" w:rsidRDefault="00FA5FF1" w:rsidP="00FA5FF1">
      <w:pPr>
        <w:rPr>
          <w:rFonts w:ascii="Aptos" w:eastAsia="Aptos" w:hAnsi="Aptos" w:cs="Aptos"/>
          <w:szCs w:val="20"/>
        </w:rPr>
      </w:pPr>
    </w:p>
    <w:p w14:paraId="58FAF3B5"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KONČNE DOLOČBE</w:t>
      </w:r>
    </w:p>
    <w:p w14:paraId="2E64526D" w14:textId="34D533FA" w:rsidR="00FA5FF1" w:rsidRPr="006A15BB" w:rsidRDefault="00FC63D0" w:rsidP="00FA5FF1">
      <w:pPr>
        <w:jc w:val="center"/>
        <w:rPr>
          <w:rFonts w:ascii="Aptos" w:eastAsia="Aptos" w:hAnsi="Aptos" w:cs="Aptos"/>
          <w:b/>
          <w:bCs/>
          <w:szCs w:val="20"/>
        </w:rPr>
      </w:pPr>
      <w:r>
        <w:rPr>
          <w:rFonts w:ascii="Aptos" w:eastAsia="Aptos" w:hAnsi="Aptos" w:cs="Aptos"/>
          <w:b/>
          <w:bCs/>
          <w:szCs w:val="20"/>
        </w:rPr>
        <w:t>2</w:t>
      </w:r>
      <w:r w:rsidR="00BC3B18">
        <w:rPr>
          <w:rFonts w:ascii="Aptos" w:eastAsia="Aptos" w:hAnsi="Aptos" w:cs="Aptos"/>
          <w:b/>
          <w:bCs/>
          <w:szCs w:val="20"/>
        </w:rPr>
        <w:t>3</w:t>
      </w:r>
      <w:r w:rsidR="00FA5FF1" w:rsidRPr="006A15BB">
        <w:rPr>
          <w:rFonts w:ascii="Aptos" w:eastAsia="Aptos" w:hAnsi="Aptos" w:cs="Aptos"/>
          <w:b/>
          <w:bCs/>
          <w:szCs w:val="20"/>
        </w:rPr>
        <w:t>. člen</w:t>
      </w:r>
    </w:p>
    <w:p w14:paraId="59BAFA1C"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7519EE31"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Pogodbeni stranki se obvezujeta, da bosta naredili vse, kar je potrebno za izvršitev pogodbe in da bosta ravnali kot dobra gospodarja.</w:t>
      </w:r>
    </w:p>
    <w:p w14:paraId="7ED3CED3" w14:textId="77777777" w:rsidR="00FA5FF1" w:rsidRPr="006A15BB" w:rsidRDefault="00FA5FF1" w:rsidP="00FA5FF1">
      <w:pPr>
        <w:rPr>
          <w:rFonts w:ascii="Aptos" w:eastAsia="Aptos" w:hAnsi="Aptos" w:cs="Aptos"/>
          <w:szCs w:val="20"/>
        </w:rPr>
      </w:pPr>
    </w:p>
    <w:p w14:paraId="1EB26CC4"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Vse morebitne spore v zvezi s to pogodbo bosta stranki najprej poizkušali rešiti po mirni poti.</w:t>
      </w:r>
    </w:p>
    <w:p w14:paraId="3E035546" w14:textId="77777777" w:rsidR="00FA5FF1" w:rsidRPr="006A15BB" w:rsidRDefault="00FA5FF1" w:rsidP="00FA5FF1">
      <w:pPr>
        <w:rPr>
          <w:rFonts w:ascii="Aptos" w:eastAsia="Aptos" w:hAnsi="Aptos" w:cs="Aptos"/>
          <w:szCs w:val="20"/>
        </w:rPr>
      </w:pPr>
    </w:p>
    <w:p w14:paraId="20EB2F81"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Če razrešitev po mirni poti ne bo mogoča, sta pogodbeni stranki sporazumni, da je za reševanje vseh morebitnih sporov iz te pogodbe pristojno sodišče v Ljubljani po slovenskem pravu.</w:t>
      </w:r>
    </w:p>
    <w:p w14:paraId="798A2FDE"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455B46D8" w14:textId="60E3BC63"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w:t>
      </w:r>
      <w:r w:rsidR="00BC3B18">
        <w:rPr>
          <w:rFonts w:ascii="Aptos" w:eastAsia="Aptos" w:hAnsi="Aptos" w:cs="Aptos"/>
          <w:b/>
          <w:bCs/>
          <w:szCs w:val="20"/>
        </w:rPr>
        <w:t>4</w:t>
      </w:r>
      <w:r w:rsidRPr="006A15BB">
        <w:rPr>
          <w:rFonts w:ascii="Aptos" w:eastAsia="Aptos" w:hAnsi="Aptos" w:cs="Aptos"/>
          <w:b/>
          <w:bCs/>
          <w:szCs w:val="20"/>
        </w:rPr>
        <w:t>. člen</w:t>
      </w:r>
    </w:p>
    <w:p w14:paraId="59B99539"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3F9E93DC"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Ta pogodba je sklenjena pod razveznim pogojem, ki se uresniči v primeru izpolnitve ene od naslednjih okoliščin:</w:t>
      </w:r>
    </w:p>
    <w:p w14:paraId="419B24D5" w14:textId="77777777" w:rsidR="00FA5FF1" w:rsidRPr="006A15BB" w:rsidRDefault="00FA5FF1" w:rsidP="00FA5FF1">
      <w:pPr>
        <w:numPr>
          <w:ilvl w:val="0"/>
          <w:numId w:val="60"/>
        </w:numPr>
        <w:rPr>
          <w:rFonts w:ascii="Aptos" w:eastAsia="Aptos" w:hAnsi="Aptos" w:cs="Aptos"/>
          <w:szCs w:val="20"/>
        </w:rPr>
      </w:pPr>
      <w:r w:rsidRPr="006A15BB">
        <w:rPr>
          <w:rFonts w:ascii="Aptos" w:eastAsia="Aptos" w:hAnsi="Aptos" w:cs="Aptos"/>
          <w:szCs w:val="20"/>
        </w:rPr>
        <w:t xml:space="preserve">če je naročnik seznanjen, da je sodišče s pravnomočno odločitvijo ugotovilo kršitev obveznosti delovne, okoljske ali socialne zakonodaje s strani ponudnika ali podizvajalca ali </w:t>
      </w:r>
    </w:p>
    <w:p w14:paraId="77E0C4E9" w14:textId="77777777" w:rsidR="00FA5FF1" w:rsidRPr="006A15BB" w:rsidRDefault="00FA5FF1" w:rsidP="00FA5FF1">
      <w:pPr>
        <w:numPr>
          <w:ilvl w:val="0"/>
          <w:numId w:val="60"/>
        </w:numPr>
        <w:rPr>
          <w:rFonts w:ascii="Aptos" w:eastAsia="Aptos" w:hAnsi="Aptos" w:cs="Aptos"/>
          <w:szCs w:val="20"/>
        </w:rPr>
      </w:pPr>
      <w:r w:rsidRPr="006A15BB">
        <w:rPr>
          <w:rFonts w:ascii="Aptos" w:eastAsia="Aptos" w:hAnsi="Aptos" w:cs="Aptos"/>
          <w:szCs w:val="20"/>
        </w:rPr>
        <w:t>če je naročnik seznanjen, da je pristojni državni organ pri ponudniku ali podizvajalcu v času izvajanja pogodbe ugotovil najmanj dve kršitvi v zvezi s:</w:t>
      </w:r>
    </w:p>
    <w:p w14:paraId="04EF0E11"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plačilom za delo, </w:t>
      </w:r>
    </w:p>
    <w:p w14:paraId="61FB598C"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delovnim časom, </w:t>
      </w:r>
    </w:p>
    <w:p w14:paraId="02A7329E"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počitki, </w:t>
      </w:r>
    </w:p>
    <w:p w14:paraId="634D9A4F"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opravljanjem dela na podlagi pogodb civilnega prava kljub obstoju elementov delovnega razmerja ali v zvezi z zaposlovanjem na črno </w:t>
      </w:r>
    </w:p>
    <w:p w14:paraId="3325AA69" w14:textId="77777777" w:rsidR="00FA5FF1" w:rsidRPr="006A15BB" w:rsidRDefault="00FA5FF1" w:rsidP="00FA5FF1">
      <w:pPr>
        <w:rPr>
          <w:rFonts w:ascii="Aptos" w:eastAsia="Aptos" w:hAnsi="Aptos" w:cs="Aptos"/>
          <w:szCs w:val="20"/>
        </w:rPr>
      </w:pPr>
      <w:r w:rsidRPr="006A15BB">
        <w:rPr>
          <w:rFonts w:ascii="Aptos" w:eastAsia="Aptos" w:hAnsi="Aptos" w:cs="Aptos"/>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4707433A"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CAAF40A"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V primeru izpolnitve okoliščine in pogojev iz prejšnjega odstavka se šteje, da je razvezana z dnem sklenitve nove pogodbe o izvedbi javnega naročila za predmetno naročilo. </w:t>
      </w:r>
    </w:p>
    <w:p w14:paraId="45611A0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3307E39" w14:textId="38157239" w:rsidR="00FA5FF1" w:rsidRPr="006A15BB" w:rsidRDefault="00FA5FF1" w:rsidP="00FA5FF1">
      <w:pPr>
        <w:rPr>
          <w:rFonts w:ascii="Aptos" w:eastAsia="Aptos" w:hAnsi="Aptos" w:cs="Aptos"/>
          <w:szCs w:val="20"/>
        </w:rPr>
      </w:pPr>
      <w:r w:rsidRPr="006A15BB">
        <w:rPr>
          <w:rFonts w:ascii="Aptos" w:eastAsia="Aptos" w:hAnsi="Aptos" w:cs="Aptos"/>
          <w:szCs w:val="20"/>
        </w:rPr>
        <w:t>(3) O datumu sklenitve nove pogodbe bo naročnik obvestil ponudnika.</w:t>
      </w:r>
    </w:p>
    <w:p w14:paraId="76671437"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(4) Če naročnik v roku 30 dni od seznanitve s kršitvijo ne začne novega postopka javnega naročila, se šteje, da je pogodba razvezana trideseti dan od seznanitve s kršitvijo.</w:t>
      </w:r>
    </w:p>
    <w:p w14:paraId="6B7F7512" w14:textId="77777777" w:rsidR="00FA5FF1" w:rsidRPr="006A15BB" w:rsidRDefault="00FA5FF1" w:rsidP="00FA5FF1">
      <w:pPr>
        <w:rPr>
          <w:rFonts w:ascii="Aptos" w:eastAsia="Aptos" w:hAnsi="Aptos" w:cs="Aptos"/>
          <w:szCs w:val="20"/>
        </w:rPr>
      </w:pPr>
    </w:p>
    <w:p w14:paraId="13BB2476" w14:textId="0BC5BD5F"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w:t>
      </w:r>
      <w:r w:rsidR="00BC3B18">
        <w:rPr>
          <w:rFonts w:ascii="Aptos" w:eastAsia="Aptos" w:hAnsi="Aptos" w:cs="Aptos"/>
          <w:b/>
          <w:bCs/>
          <w:szCs w:val="20"/>
        </w:rPr>
        <w:t>5</w:t>
      </w:r>
      <w:r w:rsidRPr="006A15BB">
        <w:rPr>
          <w:rFonts w:ascii="Aptos" w:eastAsia="Aptos" w:hAnsi="Aptos" w:cs="Aptos"/>
          <w:b/>
          <w:bCs/>
          <w:szCs w:val="20"/>
        </w:rPr>
        <w:t>. člen</w:t>
      </w:r>
    </w:p>
    <w:p w14:paraId="0D726C28"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9ABF13A" w14:textId="77777777" w:rsidR="00FA5FF1" w:rsidRPr="006A15BB" w:rsidRDefault="00FA5FF1" w:rsidP="00FA5FF1">
      <w:pPr>
        <w:rPr>
          <w:rFonts w:ascii="Aptos" w:eastAsia="Aptos" w:hAnsi="Aptos" w:cs="Aptos"/>
          <w:szCs w:val="20"/>
        </w:rPr>
      </w:pPr>
      <w:r w:rsidRPr="006A15BB">
        <w:rPr>
          <w:rFonts w:ascii="Aptos" w:eastAsia="Aptos" w:hAnsi="Aptos" w:cs="Aptos"/>
          <w:szCs w:val="20"/>
        </w:rPr>
        <w:t>Pogodba je sestavljena iz naslednjih delov, ki predstavljajo enovito celoto:</w:t>
      </w:r>
    </w:p>
    <w:p w14:paraId="54522ED6"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Osnovna pogodba s komercialnimi pogoji,</w:t>
      </w:r>
    </w:p>
    <w:p w14:paraId="6FDBAFD1"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1 – Ponudbena dokumentacija št……….. z dne …………</w:t>
      </w:r>
    </w:p>
    <w:p w14:paraId="59F4CA3A"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2 – Garancija za dobro izvedbo pogodbenih obveznosti</w:t>
      </w:r>
    </w:p>
    <w:p w14:paraId="1EFF0317"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3 – Dogovor o varovanju poslovne skrivnosti</w:t>
      </w:r>
    </w:p>
    <w:p w14:paraId="38265209" w14:textId="596813C2"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 xml:space="preserve">Priloga 4 – Pogodba o obdelavi </w:t>
      </w:r>
      <w:r w:rsidR="008E3649">
        <w:rPr>
          <w:rFonts w:ascii="Aptos" w:eastAsia="Aptos" w:hAnsi="Aptos" w:cs="Aptos"/>
          <w:szCs w:val="20"/>
        </w:rPr>
        <w:t xml:space="preserve">osebnih </w:t>
      </w:r>
      <w:r w:rsidRPr="006A15BB">
        <w:rPr>
          <w:rFonts w:ascii="Aptos" w:eastAsia="Aptos" w:hAnsi="Aptos" w:cs="Aptos"/>
          <w:szCs w:val="20"/>
        </w:rPr>
        <w:t>podatkov</w:t>
      </w:r>
    </w:p>
    <w:p w14:paraId="31260474"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5 – Vprašalnik za pogodbene obdelovalce osebnih podatkov</w:t>
      </w:r>
    </w:p>
    <w:p w14:paraId="135E7D25" w14:textId="77777777" w:rsidR="00FA5FF1" w:rsidRPr="006A15BB" w:rsidRDefault="00FA5FF1" w:rsidP="00FA5FF1">
      <w:pPr>
        <w:numPr>
          <w:ilvl w:val="0"/>
          <w:numId w:val="58"/>
        </w:numPr>
        <w:rPr>
          <w:rFonts w:ascii="Aptos" w:eastAsia="Aptos" w:hAnsi="Aptos" w:cs="Aptos"/>
          <w:szCs w:val="20"/>
        </w:rPr>
      </w:pPr>
      <w:r w:rsidRPr="006A15BB">
        <w:rPr>
          <w:rFonts w:ascii="Aptos" w:eastAsia="Aptos" w:hAnsi="Aptos" w:cs="Aptos"/>
          <w:szCs w:val="20"/>
        </w:rPr>
        <w:t>Opcijska priloga 1 – Soglasje podizvajalca za neposredna plačila (zgolj v primeru, da ponudnik nastopa s podizvajalci, ki zahtevajo direktna plačila)</w:t>
      </w:r>
    </w:p>
    <w:p w14:paraId="2AF3C105" w14:textId="77777777" w:rsidR="00FA5FF1" w:rsidRPr="006A15BB" w:rsidRDefault="00FA5FF1" w:rsidP="00FA5FF1">
      <w:pPr>
        <w:numPr>
          <w:ilvl w:val="0"/>
          <w:numId w:val="58"/>
        </w:numPr>
        <w:rPr>
          <w:rFonts w:ascii="Aptos" w:eastAsia="Aptos" w:hAnsi="Aptos" w:cs="Aptos"/>
          <w:szCs w:val="20"/>
        </w:rPr>
      </w:pPr>
      <w:r w:rsidRPr="006A15BB">
        <w:rPr>
          <w:rFonts w:ascii="Aptos" w:eastAsia="Aptos" w:hAnsi="Aptos" w:cs="Aptos"/>
          <w:szCs w:val="20"/>
        </w:rPr>
        <w:t>Opcijska priloga 2 – Pravni akt o skupni izvedbi javnega naročila (zgolj v primeru, da ponudnik nastopa v skupni ponudbi)</w:t>
      </w:r>
    </w:p>
    <w:p w14:paraId="6440A8B8"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1F9574C3" w14:textId="77777777" w:rsidR="00FA5FF1" w:rsidRPr="006A15BB" w:rsidRDefault="00FA5FF1" w:rsidP="00FA5FF1">
      <w:pPr>
        <w:rPr>
          <w:rFonts w:ascii="Aptos" w:eastAsia="Aptos" w:hAnsi="Aptos" w:cs="Aptos"/>
          <w:szCs w:val="20"/>
        </w:rPr>
      </w:pPr>
    </w:p>
    <w:p w14:paraId="43AD0F1E" w14:textId="77777777" w:rsidR="00FA5FF1" w:rsidRPr="006A15BB" w:rsidRDefault="00FA5FF1" w:rsidP="00FA5FF1">
      <w:pPr>
        <w:rPr>
          <w:rFonts w:ascii="Aptos" w:eastAsia="Aptos" w:hAnsi="Aptos" w:cs="Aptos"/>
          <w:szCs w:val="20"/>
        </w:rPr>
      </w:pPr>
      <w:r w:rsidRPr="006A15BB">
        <w:rPr>
          <w:rFonts w:ascii="Aptos" w:eastAsia="Aptos" w:hAnsi="Aptos" w:cs="Aptos"/>
          <w:szCs w:val="20"/>
        </w:rPr>
        <w:t>Pogodba je sestavljena v petih izvodih, od katerih prejme naročnik tri izvode, ponudnik pa dva izvoda.</w:t>
      </w:r>
    </w:p>
    <w:p w14:paraId="6129C72A" w14:textId="389137D2" w:rsidR="00FA5FF1" w:rsidRPr="006A15BB" w:rsidRDefault="00FA5FF1" w:rsidP="00FA5FF1">
      <w:pPr>
        <w:rPr>
          <w:rFonts w:ascii="Aptos" w:eastAsia="Aptos" w:hAnsi="Aptos" w:cs="Aptos"/>
          <w:szCs w:val="20"/>
        </w:rPr>
      </w:pPr>
      <w:r w:rsidRPr="006A15BB">
        <w:rPr>
          <w:rFonts w:ascii="Aptos" w:eastAsia="Aptos" w:hAnsi="Aptos" w:cs="Aptos"/>
          <w:szCs w:val="20"/>
        </w:rPr>
        <w:t xml:space="preserve">PODPIS IN ŽIG POOBLAŠČENIH PREDSTAVNIKOV NAROČNIKA IN PONUDNIKA – POGODBA ŠT. </w:t>
      </w:r>
      <w:r w:rsidR="00811846">
        <w:rPr>
          <w:rFonts w:ascii="Aptos" w:eastAsia="Aptos" w:hAnsi="Aptos" w:cs="Aptos"/>
          <w:szCs w:val="20"/>
        </w:rPr>
        <w:t>JN-S0763</w:t>
      </w:r>
      <w:r w:rsidRPr="006A15BB">
        <w:rPr>
          <w:rFonts w:ascii="Aptos" w:eastAsia="Aptos" w:hAnsi="Aptos" w:cs="Aptos"/>
          <w:szCs w:val="20"/>
        </w:rPr>
        <w:t xml:space="preserve"> – Prenova poslovno informacijskega sistema RTV Slovenija.</w:t>
      </w:r>
    </w:p>
    <w:p w14:paraId="1ACA8B3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1E2F63B5" w14:textId="02AB452B" w:rsidR="00AB43E0" w:rsidRPr="00E00BE2" w:rsidRDefault="00AB43E0" w:rsidP="00AB43E0">
      <w:pPr>
        <w:tabs>
          <w:tab w:val="center" w:pos="2268"/>
          <w:tab w:val="center" w:pos="6804"/>
        </w:tabs>
        <w:rPr>
          <w:rFonts w:ascii="Aptos" w:hAnsi="Aptos" w:cs="Arial"/>
          <w:szCs w:val="20"/>
        </w:rPr>
      </w:pPr>
      <w:r w:rsidRPr="00E00BE2">
        <w:rPr>
          <w:rFonts w:ascii="Aptos" w:hAnsi="Aptos" w:cs="Arial"/>
          <w:szCs w:val="20"/>
        </w:rPr>
        <w:t>Ljubljana, dne ………………..</w:t>
      </w:r>
      <w:r w:rsidRPr="00E00BE2">
        <w:rPr>
          <w:rFonts w:ascii="Aptos" w:hAnsi="Aptos" w:cs="Arial"/>
          <w:szCs w:val="20"/>
        </w:rPr>
        <w:tab/>
      </w:r>
      <w:r>
        <w:rPr>
          <w:rFonts w:ascii="Aptos" w:hAnsi="Aptos" w:cs="Arial"/>
          <w:szCs w:val="20"/>
        </w:rPr>
        <w:t>…………….</w:t>
      </w:r>
      <w:r w:rsidRPr="00E00BE2">
        <w:rPr>
          <w:rFonts w:ascii="Aptos" w:hAnsi="Aptos" w:cs="Arial"/>
          <w:szCs w:val="20"/>
        </w:rPr>
        <w:t>, dne ………………..</w:t>
      </w:r>
    </w:p>
    <w:p w14:paraId="1B10D71F" w14:textId="77777777" w:rsidR="00AB43E0" w:rsidRPr="00E00BE2" w:rsidRDefault="00AB43E0" w:rsidP="00AB43E0">
      <w:pPr>
        <w:tabs>
          <w:tab w:val="center" w:pos="2268"/>
          <w:tab w:val="center" w:pos="6804"/>
        </w:tabs>
        <w:rPr>
          <w:rFonts w:ascii="Aptos" w:hAnsi="Aptos" w:cs="Arial"/>
          <w:szCs w:val="20"/>
        </w:rPr>
      </w:pPr>
    </w:p>
    <w:p w14:paraId="701974DC" w14:textId="77777777" w:rsidR="00AB43E0" w:rsidRPr="00E00BE2" w:rsidRDefault="00AB43E0" w:rsidP="00AB43E0">
      <w:pPr>
        <w:tabs>
          <w:tab w:val="center" w:pos="1985"/>
          <w:tab w:val="center" w:pos="7088"/>
        </w:tabs>
        <w:spacing w:after="160" w:line="278" w:lineRule="auto"/>
        <w:jc w:val="left"/>
        <w:rPr>
          <w:rFonts w:ascii="Aptos" w:eastAsia="Aptos" w:hAnsi="Aptos"/>
          <w:kern w:val="2"/>
          <w:szCs w:val="16"/>
          <w14:ligatures w14:val="standardContextual"/>
        </w:rPr>
      </w:pPr>
      <w:r w:rsidRPr="00E00BE2">
        <w:rPr>
          <w:rFonts w:ascii="Aptos" w:eastAsia="Aptos" w:hAnsi="Aptos"/>
          <w:kern w:val="2"/>
          <w:sz w:val="24"/>
          <w:szCs w:val="20"/>
          <w14:ligatures w14:val="standardContextual"/>
        </w:rPr>
        <w:tab/>
      </w:r>
      <w:r w:rsidRPr="00E00BE2">
        <w:rPr>
          <w:rFonts w:ascii="Aptos" w:eastAsia="Aptos" w:hAnsi="Aptos"/>
          <w:kern w:val="2"/>
          <w:szCs w:val="16"/>
          <w14:ligatures w14:val="standardContextual"/>
        </w:rPr>
        <w:t xml:space="preserve">NAROČNIK: </w:t>
      </w:r>
      <w:r w:rsidRPr="00E00BE2">
        <w:rPr>
          <w:rFonts w:ascii="Aptos" w:eastAsia="Aptos" w:hAnsi="Aptos"/>
          <w:kern w:val="2"/>
          <w:szCs w:val="16"/>
          <w14:ligatures w14:val="standardContextual"/>
        </w:rPr>
        <w:tab/>
        <w:t xml:space="preserve">PONUDNIK: </w:t>
      </w:r>
    </w:p>
    <w:p w14:paraId="1BA50965" w14:textId="0BEF3B45" w:rsidR="00AB43E0" w:rsidRPr="00E00BE2" w:rsidRDefault="00AB43E0" w:rsidP="00AB43E0">
      <w:pPr>
        <w:tabs>
          <w:tab w:val="center" w:pos="1985"/>
          <w:tab w:val="center" w:pos="7088"/>
        </w:tabs>
        <w:spacing w:after="160"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Radiotelevizija Slovenija, Javni zavod </w:t>
      </w:r>
      <w:r w:rsidRPr="00E00BE2">
        <w:rPr>
          <w:rFonts w:ascii="Aptos" w:eastAsia="Aptos" w:hAnsi="Aptos"/>
          <w:kern w:val="2"/>
          <w:szCs w:val="16"/>
          <w14:ligatures w14:val="standardContextual"/>
        </w:rPr>
        <w:tab/>
      </w:r>
      <w:r>
        <w:rPr>
          <w:rFonts w:ascii="Aptos" w:eastAsia="Aptos" w:hAnsi="Aptos"/>
          <w:kern w:val="2"/>
          <w:szCs w:val="16"/>
          <w14:ligatures w14:val="standardContextual"/>
        </w:rPr>
        <w:t>…………………………..</w:t>
      </w:r>
      <w:r w:rsidRPr="00E00BE2">
        <w:rPr>
          <w:rFonts w:ascii="Aptos" w:eastAsia="Aptos" w:hAnsi="Aptos"/>
          <w:kern w:val="2"/>
          <w:szCs w:val="16"/>
          <w14:ligatures w14:val="standardContextual"/>
        </w:rPr>
        <w:t xml:space="preserve"> </w:t>
      </w:r>
    </w:p>
    <w:p w14:paraId="256629B5" w14:textId="77777777" w:rsidR="00AB43E0" w:rsidRPr="00E00BE2" w:rsidRDefault="00AB43E0" w:rsidP="00AB43E0">
      <w:pPr>
        <w:tabs>
          <w:tab w:val="center" w:pos="1985"/>
          <w:tab w:val="center" w:pos="7088"/>
        </w:tabs>
        <w:spacing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Uprava Javnega zavoda </w:t>
      </w:r>
    </w:p>
    <w:p w14:paraId="5B5AB934" w14:textId="77777777" w:rsidR="00AB43E0" w:rsidRPr="00E00BE2" w:rsidRDefault="00AB43E0" w:rsidP="00AB43E0">
      <w:pPr>
        <w:tabs>
          <w:tab w:val="center" w:pos="1985"/>
          <w:tab w:val="center" w:pos="7088"/>
        </w:tabs>
        <w:spacing w:after="160"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Radiotelevizije Slovenija </w:t>
      </w:r>
    </w:p>
    <w:p w14:paraId="427FDF6D" w14:textId="2D670C29" w:rsidR="00AB43E0" w:rsidRPr="00E00BE2" w:rsidRDefault="00AB43E0" w:rsidP="00AB43E0">
      <w:pPr>
        <w:tabs>
          <w:tab w:val="center" w:pos="1985"/>
          <w:tab w:val="center" w:pos="7088"/>
        </w:tabs>
        <w:spacing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Predsednica uprave RTV Slovenija </w:t>
      </w:r>
      <w:r>
        <w:rPr>
          <w:rFonts w:ascii="Aptos" w:eastAsia="Aptos" w:hAnsi="Aptos"/>
          <w:kern w:val="2"/>
          <w:szCs w:val="16"/>
          <w14:ligatures w14:val="standardContextual"/>
        </w:rPr>
        <w:tab/>
        <w:t>……………………</w:t>
      </w:r>
      <w:r w:rsidRPr="00E00BE2">
        <w:rPr>
          <w:rFonts w:ascii="Aptos" w:eastAsia="Aptos" w:hAnsi="Aptos"/>
          <w:kern w:val="2"/>
          <w:szCs w:val="16"/>
          <w14:ligatures w14:val="standardContextual"/>
        </w:rPr>
        <w:tab/>
        <w:t xml:space="preserve"> </w:t>
      </w:r>
    </w:p>
    <w:p w14:paraId="3EAB22C7" w14:textId="034FDD99" w:rsidR="00AB43E0" w:rsidRPr="00E00BE2" w:rsidRDefault="00AB43E0" w:rsidP="00AB43E0">
      <w:pPr>
        <w:tabs>
          <w:tab w:val="center" w:pos="1985"/>
          <w:tab w:val="center" w:pos="7088"/>
        </w:tabs>
        <w:spacing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Natalija Gorščak </w:t>
      </w:r>
      <w:r w:rsidRPr="00E00BE2">
        <w:rPr>
          <w:rFonts w:ascii="Aptos" w:eastAsia="Aptos" w:hAnsi="Aptos"/>
          <w:kern w:val="2"/>
          <w:szCs w:val="16"/>
          <w14:ligatures w14:val="standardContextual"/>
        </w:rPr>
        <w:tab/>
      </w:r>
      <w:r>
        <w:rPr>
          <w:rFonts w:ascii="Aptos" w:eastAsia="Aptos" w:hAnsi="Aptos"/>
          <w:kern w:val="2"/>
          <w:szCs w:val="16"/>
          <w14:ligatures w14:val="standardContextual"/>
        </w:rPr>
        <w:t>……………………………..</w:t>
      </w:r>
      <w:r w:rsidRPr="00E00BE2">
        <w:rPr>
          <w:rFonts w:ascii="Aptos" w:eastAsia="Aptos" w:hAnsi="Aptos"/>
          <w:kern w:val="2"/>
          <w:szCs w:val="16"/>
          <w14:ligatures w14:val="standardContextual"/>
        </w:rPr>
        <w:t xml:space="preserve"> </w:t>
      </w:r>
    </w:p>
    <w:p w14:paraId="4661FF63" w14:textId="77777777" w:rsidR="00AB43E0" w:rsidRPr="00E00BE2" w:rsidRDefault="00AB43E0" w:rsidP="00AB43E0">
      <w:pPr>
        <w:tabs>
          <w:tab w:val="center" w:pos="1985"/>
          <w:tab w:val="center" w:pos="7088"/>
        </w:tabs>
        <w:spacing w:before="240" w:after="160"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 </w:t>
      </w:r>
      <w:r w:rsidRPr="00E00BE2">
        <w:rPr>
          <w:rFonts w:ascii="Aptos" w:eastAsia="Aptos" w:hAnsi="Aptos"/>
          <w:kern w:val="2"/>
          <w:szCs w:val="16"/>
          <w14:ligatures w14:val="standardContextual"/>
        </w:rPr>
        <w:tab/>
        <w:t xml:space="preserve">……………………………. </w:t>
      </w:r>
    </w:p>
    <w:p w14:paraId="388F63AA" w14:textId="77777777" w:rsidR="00AB43E0" w:rsidRPr="00E00BE2" w:rsidRDefault="00AB43E0" w:rsidP="00AB43E0">
      <w:pPr>
        <w:tabs>
          <w:tab w:val="center" w:pos="1985"/>
          <w:tab w:val="center" w:pos="7088"/>
        </w:tabs>
        <w:spacing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Članica uprave RTV Slovenija </w:t>
      </w:r>
    </w:p>
    <w:p w14:paraId="6FEF3D68" w14:textId="77777777" w:rsidR="00AB43E0" w:rsidRPr="00E00BE2" w:rsidRDefault="00AB43E0" w:rsidP="00AB43E0">
      <w:pPr>
        <w:tabs>
          <w:tab w:val="center" w:pos="1985"/>
          <w:tab w:val="center" w:pos="7088"/>
        </w:tabs>
        <w:spacing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Nevenka Črnko </w:t>
      </w:r>
    </w:p>
    <w:p w14:paraId="4813B804" w14:textId="77777777" w:rsidR="00AB43E0" w:rsidRPr="00E00BE2" w:rsidRDefault="00AB43E0" w:rsidP="00AB43E0">
      <w:pPr>
        <w:tabs>
          <w:tab w:val="center" w:pos="1985"/>
          <w:tab w:val="center" w:pos="7088"/>
        </w:tabs>
        <w:spacing w:before="240" w:after="160"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 </w:t>
      </w:r>
    </w:p>
    <w:p w14:paraId="37874766" w14:textId="77777777" w:rsidR="00AB43E0" w:rsidRPr="00E00BE2" w:rsidRDefault="00AB43E0" w:rsidP="00AB43E0">
      <w:pPr>
        <w:tabs>
          <w:tab w:val="center" w:pos="1985"/>
          <w:tab w:val="center" w:pos="7088"/>
        </w:tabs>
        <w:spacing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Član uprave RTV Slovenija </w:t>
      </w:r>
    </w:p>
    <w:p w14:paraId="5BCAD4A4" w14:textId="77777777" w:rsidR="00AB43E0" w:rsidRPr="00E00BE2" w:rsidRDefault="00AB43E0" w:rsidP="00AB43E0">
      <w:pPr>
        <w:tabs>
          <w:tab w:val="center" w:pos="1985"/>
          <w:tab w:val="center" w:pos="7088"/>
        </w:tabs>
        <w:spacing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Luka Rupnik </w:t>
      </w:r>
    </w:p>
    <w:p w14:paraId="0F4C8773" w14:textId="77777777" w:rsidR="00AB43E0" w:rsidRPr="00E00BE2" w:rsidRDefault="00AB43E0" w:rsidP="00AB43E0">
      <w:pPr>
        <w:tabs>
          <w:tab w:val="center" w:pos="1985"/>
          <w:tab w:val="center" w:pos="7088"/>
        </w:tabs>
        <w:spacing w:before="240" w:after="160"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 </w:t>
      </w:r>
    </w:p>
    <w:p w14:paraId="05F50186" w14:textId="77777777" w:rsidR="00AB43E0" w:rsidRPr="00E00BE2" w:rsidRDefault="00AB43E0" w:rsidP="00AB43E0">
      <w:pPr>
        <w:tabs>
          <w:tab w:val="center" w:pos="1985"/>
          <w:tab w:val="center" w:pos="7088"/>
        </w:tabs>
        <w:spacing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Član uprave RTV Slovenija / </w:t>
      </w:r>
    </w:p>
    <w:p w14:paraId="234834BE" w14:textId="77777777" w:rsidR="00AB43E0" w:rsidRPr="00E00BE2" w:rsidRDefault="00AB43E0" w:rsidP="00AB43E0">
      <w:pPr>
        <w:tabs>
          <w:tab w:val="center" w:pos="1985"/>
          <w:tab w:val="center" w:pos="7088"/>
        </w:tabs>
        <w:spacing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Delavski direktor </w:t>
      </w:r>
    </w:p>
    <w:p w14:paraId="241C264E" w14:textId="77777777" w:rsidR="00AB43E0" w:rsidRPr="00E00BE2" w:rsidRDefault="00AB43E0" w:rsidP="00AB43E0">
      <w:pPr>
        <w:tabs>
          <w:tab w:val="center" w:pos="1985"/>
          <w:tab w:val="center" w:pos="7088"/>
        </w:tabs>
        <w:spacing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Franci Pavšer </w:t>
      </w:r>
    </w:p>
    <w:p w14:paraId="66F64A89" w14:textId="77777777" w:rsidR="00AB43E0" w:rsidRPr="00E00BE2" w:rsidRDefault="00AB43E0" w:rsidP="00AB43E0">
      <w:pPr>
        <w:tabs>
          <w:tab w:val="center" w:pos="1985"/>
          <w:tab w:val="center" w:pos="7088"/>
        </w:tabs>
        <w:spacing w:before="240" w:after="160"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 </w:t>
      </w:r>
    </w:p>
    <w:p w14:paraId="11965F8F" w14:textId="77777777" w:rsidR="00AB43E0" w:rsidRPr="00E00BE2" w:rsidRDefault="00AB43E0" w:rsidP="00AB43E0">
      <w:pPr>
        <w:tabs>
          <w:tab w:val="center" w:pos="1985"/>
          <w:tab w:val="center" w:pos="7088"/>
        </w:tabs>
        <w:spacing w:after="160" w:line="278" w:lineRule="auto"/>
        <w:jc w:val="left"/>
        <w:rPr>
          <w:rFonts w:ascii="Aptos" w:eastAsia="Aptos" w:hAnsi="Aptos"/>
          <w:kern w:val="2"/>
          <w:szCs w:val="16"/>
          <w14:ligatures w14:val="standardContextual"/>
        </w:rPr>
      </w:pPr>
      <w:r w:rsidRPr="00E00BE2">
        <w:rPr>
          <w:rFonts w:ascii="Aptos" w:eastAsia="Aptos" w:hAnsi="Aptos"/>
          <w:kern w:val="2"/>
          <w:szCs w:val="16"/>
          <w14:ligatures w14:val="standardContextual"/>
        </w:rPr>
        <w:tab/>
        <w:t xml:space="preserve">Žig </w:t>
      </w:r>
      <w:r w:rsidRPr="00E00BE2">
        <w:rPr>
          <w:rFonts w:ascii="Aptos" w:eastAsia="Aptos" w:hAnsi="Aptos"/>
          <w:kern w:val="2"/>
          <w:szCs w:val="16"/>
          <w14:ligatures w14:val="standardContextual"/>
        </w:rPr>
        <w:tab/>
        <w:t xml:space="preserve">Žig </w:t>
      </w:r>
    </w:p>
    <w:p w14:paraId="358FFE6F" w14:textId="77777777" w:rsidR="00AB43E0" w:rsidRDefault="00AB43E0" w:rsidP="00F8142A">
      <w:pPr>
        <w:jc w:val="right"/>
        <w:rPr>
          <w:rFonts w:ascii="Aptos" w:hAnsi="Aptos"/>
          <w:b/>
        </w:rPr>
      </w:pPr>
    </w:p>
    <w:p w14:paraId="30531EA2" w14:textId="77777777" w:rsidR="00AB43E0" w:rsidRDefault="00AB43E0" w:rsidP="00F8142A">
      <w:pPr>
        <w:jc w:val="right"/>
        <w:rPr>
          <w:rFonts w:ascii="Aptos" w:hAnsi="Aptos"/>
          <w:b/>
        </w:rPr>
      </w:pPr>
    </w:p>
    <w:p w14:paraId="2A9E880B" w14:textId="77777777" w:rsidR="00AB43E0" w:rsidRDefault="00AB43E0" w:rsidP="00F8142A">
      <w:pPr>
        <w:jc w:val="right"/>
        <w:rPr>
          <w:rFonts w:ascii="Aptos" w:hAnsi="Aptos"/>
          <w:b/>
        </w:rPr>
      </w:pPr>
    </w:p>
    <w:p w14:paraId="7D174BD6" w14:textId="2FB7339C" w:rsidR="00F8142A" w:rsidRPr="006A15BB" w:rsidRDefault="00F8142A" w:rsidP="00F8142A">
      <w:pPr>
        <w:jc w:val="right"/>
        <w:rPr>
          <w:rFonts w:ascii="Aptos" w:hAnsi="Aptos"/>
          <w:b/>
        </w:rPr>
      </w:pPr>
      <w:r w:rsidRPr="006A15BB">
        <w:rPr>
          <w:rFonts w:ascii="Aptos" w:hAnsi="Aptos"/>
          <w:b/>
        </w:rPr>
        <w:t>OBR-</w:t>
      </w:r>
      <w:r w:rsidR="005130E5">
        <w:rPr>
          <w:rFonts w:ascii="Aptos" w:hAnsi="Aptos"/>
          <w:b/>
        </w:rPr>
        <w:t>9</w:t>
      </w:r>
    </w:p>
    <w:p w14:paraId="01C5402A" w14:textId="77777777" w:rsidR="00F8142A" w:rsidRPr="006A15BB" w:rsidRDefault="00F8142A" w:rsidP="00F8142A">
      <w:pPr>
        <w:jc w:val="left"/>
        <w:rPr>
          <w:rFonts w:ascii="Aptos" w:hAnsi="Aptos"/>
          <w:b/>
        </w:rPr>
      </w:pPr>
      <w:r w:rsidRPr="006A15BB">
        <w:rPr>
          <w:rFonts w:ascii="Aptos" w:hAnsi="Aptos"/>
        </w:rPr>
        <w:lastRenderedPageBreak/>
        <w:t>Ponudnik ..................................................</w:t>
      </w:r>
    </w:p>
    <w:p w14:paraId="073B42A2" w14:textId="77777777" w:rsidR="00F8142A" w:rsidRPr="006A15BB" w:rsidRDefault="00F8142A" w:rsidP="00F8142A">
      <w:pPr>
        <w:rPr>
          <w:rFonts w:ascii="Aptos" w:hAnsi="Aptos"/>
          <w:i/>
        </w:rPr>
      </w:pPr>
    </w:p>
    <w:p w14:paraId="213B33CB" w14:textId="29CBD84A" w:rsidR="00F8142A" w:rsidRPr="006A15BB" w:rsidRDefault="00F8142A" w:rsidP="00FE0E13">
      <w:pPr>
        <w:spacing w:line="360" w:lineRule="auto"/>
        <w:rPr>
          <w:rFonts w:ascii="Aptos" w:hAnsi="Aptos"/>
        </w:rPr>
      </w:pPr>
      <w:r w:rsidRPr="006A15BB">
        <w:rPr>
          <w:rFonts w:ascii="Aptos" w:hAnsi="Aptos"/>
        </w:rPr>
        <w:t>Naslov ......................................................</w:t>
      </w:r>
    </w:p>
    <w:p w14:paraId="773EBC20" w14:textId="77777777" w:rsidR="00F8142A" w:rsidRPr="006A15BB" w:rsidRDefault="00F8142A" w:rsidP="00F8142A">
      <w:pPr>
        <w:rPr>
          <w:rFonts w:ascii="Aptos" w:hAnsi="Aptos"/>
        </w:rPr>
      </w:pPr>
    </w:p>
    <w:p w14:paraId="3CC41894" w14:textId="77777777" w:rsidR="00F8142A" w:rsidRPr="006A15BB" w:rsidRDefault="00F8142A" w:rsidP="00F8142A">
      <w:pPr>
        <w:rPr>
          <w:rFonts w:ascii="Aptos" w:hAnsi="Aptos"/>
        </w:rPr>
      </w:pPr>
    </w:p>
    <w:p w14:paraId="49EFB078" w14:textId="0FAAA3EA" w:rsidR="00F8142A" w:rsidRPr="006A15BB" w:rsidRDefault="00F8142A" w:rsidP="00F8142A">
      <w:pPr>
        <w:pStyle w:val="Naslov2"/>
        <w:numPr>
          <w:ilvl w:val="0"/>
          <w:numId w:val="0"/>
        </w:numPr>
        <w:jc w:val="center"/>
        <w:rPr>
          <w:rFonts w:ascii="Aptos" w:hAnsi="Aptos"/>
          <w:b/>
        </w:rPr>
      </w:pPr>
      <w:bookmarkStart w:id="209" w:name="_Toc226535258"/>
      <w:r w:rsidRPr="006A15BB">
        <w:rPr>
          <w:rFonts w:ascii="Aptos" w:hAnsi="Aptos"/>
          <w:b/>
        </w:rPr>
        <w:t>Izjava o predložitvi garancije za dobro izvedbo pogodbenih obveznosti</w:t>
      </w:r>
      <w:bookmarkEnd w:id="209"/>
    </w:p>
    <w:p w14:paraId="0B51C91C" w14:textId="33CF0100" w:rsidR="00F8142A" w:rsidRPr="006A15BB" w:rsidRDefault="00F8142A" w:rsidP="00F8142A">
      <w:pPr>
        <w:jc w:val="center"/>
        <w:rPr>
          <w:rFonts w:ascii="Aptos" w:eastAsia="Calibri" w:hAnsi="Aptos" w:cs="Arial"/>
          <w:b/>
          <w:szCs w:val="20"/>
        </w:rPr>
      </w:pPr>
      <w:r w:rsidRPr="006A15BB">
        <w:rPr>
          <w:rFonts w:ascii="Aptos" w:eastAsia="Calibri" w:hAnsi="Aptos" w:cs="Arial"/>
          <w:b/>
          <w:szCs w:val="20"/>
        </w:rPr>
        <w:t xml:space="preserve">JAVNO NAROČILO </w:t>
      </w:r>
      <w:r w:rsidR="00811846">
        <w:rPr>
          <w:rFonts w:ascii="Aptos" w:eastAsia="Calibri" w:hAnsi="Aptos" w:cs="Arial"/>
          <w:b/>
          <w:szCs w:val="20"/>
        </w:rPr>
        <w:t>JN-S0763</w:t>
      </w:r>
    </w:p>
    <w:p w14:paraId="5B9CDEA8" w14:textId="77777777" w:rsidR="00F8142A" w:rsidRPr="006A15BB" w:rsidRDefault="00F8142A" w:rsidP="00F8142A">
      <w:pPr>
        <w:rPr>
          <w:rFonts w:ascii="Aptos" w:hAnsi="Aptos"/>
        </w:rPr>
      </w:pPr>
    </w:p>
    <w:p w14:paraId="2C16C8AC" w14:textId="77777777" w:rsidR="00F8142A" w:rsidRPr="006A15BB" w:rsidRDefault="00F8142A" w:rsidP="00F8142A">
      <w:pPr>
        <w:rPr>
          <w:rFonts w:ascii="Aptos" w:hAnsi="Aptos"/>
          <w:b/>
          <w:u w:val="single"/>
        </w:rPr>
      </w:pPr>
    </w:p>
    <w:p w14:paraId="6DE78245" w14:textId="1950BCDD" w:rsidR="00F8142A" w:rsidRPr="006A15BB" w:rsidRDefault="00F8142A" w:rsidP="000F28D2">
      <w:pPr>
        <w:tabs>
          <w:tab w:val="left" w:pos="0"/>
        </w:tabs>
        <w:spacing w:line="280" w:lineRule="exact"/>
        <w:rPr>
          <w:rFonts w:ascii="Aptos" w:hAnsi="Aptos"/>
        </w:rPr>
      </w:pPr>
      <w:r w:rsidRPr="006A15BB">
        <w:rPr>
          <w:rFonts w:ascii="Aptos" w:hAnsi="Aptos"/>
        </w:rPr>
        <w:t>Pod kazensko in materialno odgovornostjo izjavljamo, da bomo v primeru sklenitve pogodbe z naročnikom</w:t>
      </w:r>
      <w:r w:rsidR="000F28D2" w:rsidRPr="006A15BB">
        <w:rPr>
          <w:rFonts w:ascii="Aptos" w:hAnsi="Aptos"/>
        </w:rPr>
        <w:t xml:space="preserve"> </w:t>
      </w:r>
      <w:r w:rsidRPr="006A15BB">
        <w:rPr>
          <w:rFonts w:ascii="Aptos" w:hAnsi="Aptos"/>
          <w:bCs/>
          <w:iCs/>
          <w:noProof/>
        </w:rPr>
        <w:t xml:space="preserve">najpozneje v roku 10 dni, kot pogoj za veljavnost pogodbe, izročili naročniku bančno garancijo za dobro izvedbo pogodbenih obveznosti (izdano s strani banke ali zavarovalnice) v višini 10 % pogodbene vrednosti z vključenim DDV, nepreklicno, brezpogojno in plačljivo na prvi poziv naročnika, veljavno do </w:t>
      </w:r>
      <w:r w:rsidRPr="006A15BB">
        <w:rPr>
          <w:rFonts w:ascii="Aptos" w:hAnsi="Aptos"/>
          <w:b/>
          <w:iCs/>
          <w:noProof/>
        </w:rPr>
        <w:t>31. 12. 2026</w:t>
      </w:r>
      <w:r w:rsidRPr="006A15BB">
        <w:rPr>
          <w:rFonts w:ascii="Aptos" w:hAnsi="Aptos"/>
          <w:bCs/>
          <w:iCs/>
          <w:noProof/>
        </w:rPr>
        <w:t>.</w:t>
      </w:r>
    </w:p>
    <w:p w14:paraId="657D92FD" w14:textId="77777777" w:rsidR="00F8142A" w:rsidRPr="006A15BB" w:rsidRDefault="00F8142A" w:rsidP="000F28D2">
      <w:pPr>
        <w:spacing w:line="280" w:lineRule="exact"/>
        <w:rPr>
          <w:rFonts w:ascii="Aptos" w:hAnsi="Aptos"/>
          <w:bCs/>
          <w:iCs/>
          <w:noProof/>
        </w:rPr>
      </w:pPr>
    </w:p>
    <w:p w14:paraId="0B660265" w14:textId="1FAAD189" w:rsidR="00F8142A" w:rsidRPr="006A15BB" w:rsidRDefault="00F8142A" w:rsidP="000F28D2">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2027 do 31. 12. 2027</w:t>
      </w:r>
      <w:r w:rsidRPr="006A15BB">
        <w:rPr>
          <w:rFonts w:ascii="Aptos" w:hAnsi="Aptos"/>
          <w:bCs/>
          <w:iCs/>
          <w:noProof/>
        </w:rPr>
        <w:t>.</w:t>
      </w:r>
    </w:p>
    <w:p w14:paraId="6964BD72" w14:textId="77777777" w:rsidR="004210E6" w:rsidRPr="006A15BB" w:rsidRDefault="004210E6" w:rsidP="000F28D2">
      <w:pPr>
        <w:spacing w:line="280" w:lineRule="exact"/>
        <w:rPr>
          <w:rFonts w:ascii="Aptos" w:hAnsi="Aptos"/>
          <w:bCs/>
          <w:iCs/>
          <w:noProof/>
        </w:rPr>
      </w:pPr>
    </w:p>
    <w:p w14:paraId="36C4B137" w14:textId="0E310029"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w:t>
      </w:r>
      <w:r w:rsidR="003F14BF" w:rsidRPr="006A15BB">
        <w:rPr>
          <w:rFonts w:ascii="Aptos" w:hAnsi="Aptos"/>
          <w:b/>
          <w:iCs/>
          <w:noProof/>
        </w:rPr>
        <w:t>8</w:t>
      </w:r>
      <w:r w:rsidRPr="006A15BB">
        <w:rPr>
          <w:rFonts w:ascii="Aptos" w:hAnsi="Aptos"/>
          <w:b/>
          <w:iCs/>
          <w:noProof/>
        </w:rPr>
        <w:t xml:space="preserve"> do 31. 12. 202</w:t>
      </w:r>
      <w:r w:rsidR="003F14BF" w:rsidRPr="006A15BB">
        <w:rPr>
          <w:rFonts w:ascii="Aptos" w:hAnsi="Aptos"/>
          <w:b/>
          <w:iCs/>
          <w:noProof/>
        </w:rPr>
        <w:t>8</w:t>
      </w:r>
      <w:r w:rsidRPr="006A15BB">
        <w:rPr>
          <w:rFonts w:ascii="Aptos" w:hAnsi="Aptos"/>
          <w:bCs/>
          <w:iCs/>
          <w:noProof/>
        </w:rPr>
        <w:t>.</w:t>
      </w:r>
    </w:p>
    <w:p w14:paraId="04150DF2" w14:textId="77777777" w:rsidR="004210E6" w:rsidRPr="006A15BB" w:rsidRDefault="004210E6" w:rsidP="000F28D2">
      <w:pPr>
        <w:spacing w:line="280" w:lineRule="exact"/>
        <w:rPr>
          <w:rFonts w:ascii="Aptos" w:hAnsi="Aptos"/>
          <w:bCs/>
          <w:iCs/>
          <w:noProof/>
        </w:rPr>
      </w:pPr>
    </w:p>
    <w:p w14:paraId="48863FC9" w14:textId="7A5F1A06"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w:t>
      </w:r>
      <w:r w:rsidR="003F14BF" w:rsidRPr="006A15BB">
        <w:rPr>
          <w:rFonts w:ascii="Aptos" w:hAnsi="Aptos"/>
          <w:b/>
          <w:iCs/>
          <w:noProof/>
        </w:rPr>
        <w:t>9</w:t>
      </w:r>
      <w:r w:rsidRPr="006A15BB">
        <w:rPr>
          <w:rFonts w:ascii="Aptos" w:hAnsi="Aptos"/>
          <w:b/>
          <w:iCs/>
          <w:noProof/>
        </w:rPr>
        <w:t xml:space="preserve"> do 31. 12. 202</w:t>
      </w:r>
      <w:r w:rsidR="003F14BF" w:rsidRPr="006A15BB">
        <w:rPr>
          <w:rFonts w:ascii="Aptos" w:hAnsi="Aptos"/>
          <w:b/>
          <w:iCs/>
          <w:noProof/>
        </w:rPr>
        <w:t>9</w:t>
      </w:r>
      <w:r w:rsidRPr="006A15BB">
        <w:rPr>
          <w:rFonts w:ascii="Aptos" w:hAnsi="Aptos"/>
          <w:bCs/>
          <w:iCs/>
          <w:noProof/>
        </w:rPr>
        <w:t>.</w:t>
      </w:r>
    </w:p>
    <w:p w14:paraId="2FD33D3B" w14:textId="77777777" w:rsidR="003F14BF" w:rsidRPr="006A15BB" w:rsidRDefault="003F14BF" w:rsidP="004210E6">
      <w:pPr>
        <w:spacing w:line="280" w:lineRule="exact"/>
        <w:rPr>
          <w:rFonts w:ascii="Aptos" w:hAnsi="Aptos"/>
          <w:bCs/>
          <w:iCs/>
          <w:noProof/>
        </w:rPr>
      </w:pPr>
    </w:p>
    <w:p w14:paraId="6149CD65" w14:textId="745FF430"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w:t>
      </w:r>
      <w:r w:rsidR="003F14BF" w:rsidRPr="006A15BB">
        <w:rPr>
          <w:rFonts w:ascii="Aptos" w:hAnsi="Aptos"/>
          <w:b/>
          <w:iCs/>
          <w:noProof/>
        </w:rPr>
        <w:t>30</w:t>
      </w:r>
      <w:r w:rsidRPr="006A15BB">
        <w:rPr>
          <w:rFonts w:ascii="Aptos" w:hAnsi="Aptos"/>
          <w:b/>
          <w:iCs/>
          <w:noProof/>
        </w:rPr>
        <w:t xml:space="preserve"> do 31. 12. 20</w:t>
      </w:r>
      <w:r w:rsidR="003F14BF" w:rsidRPr="006A15BB">
        <w:rPr>
          <w:rFonts w:ascii="Aptos" w:hAnsi="Aptos"/>
          <w:b/>
          <w:iCs/>
          <w:noProof/>
        </w:rPr>
        <w:t>30</w:t>
      </w:r>
      <w:r w:rsidRPr="006A15BB">
        <w:rPr>
          <w:rFonts w:ascii="Aptos" w:hAnsi="Aptos"/>
          <w:bCs/>
          <w:iCs/>
          <w:noProof/>
        </w:rPr>
        <w:t>.</w:t>
      </w:r>
    </w:p>
    <w:p w14:paraId="33E55EC5" w14:textId="77777777" w:rsidR="003F14BF" w:rsidRPr="006A15BB" w:rsidRDefault="003F14BF" w:rsidP="004210E6">
      <w:pPr>
        <w:spacing w:line="280" w:lineRule="exact"/>
        <w:rPr>
          <w:rFonts w:ascii="Aptos" w:hAnsi="Aptos"/>
          <w:bCs/>
          <w:iCs/>
          <w:noProof/>
        </w:rPr>
      </w:pPr>
    </w:p>
    <w:p w14:paraId="6759918D" w14:textId="21814C05"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w:t>
      </w:r>
      <w:r w:rsidR="003F14BF" w:rsidRPr="006A15BB">
        <w:rPr>
          <w:rFonts w:ascii="Aptos" w:hAnsi="Aptos"/>
          <w:b/>
          <w:iCs/>
          <w:noProof/>
        </w:rPr>
        <w:t>31</w:t>
      </w:r>
      <w:r w:rsidRPr="006A15BB">
        <w:rPr>
          <w:rFonts w:ascii="Aptos" w:hAnsi="Aptos"/>
          <w:b/>
          <w:iCs/>
          <w:noProof/>
        </w:rPr>
        <w:t xml:space="preserve"> do 31. 12. 20</w:t>
      </w:r>
      <w:r w:rsidR="003F14BF" w:rsidRPr="006A15BB">
        <w:rPr>
          <w:rFonts w:ascii="Aptos" w:hAnsi="Aptos"/>
          <w:b/>
          <w:iCs/>
          <w:noProof/>
        </w:rPr>
        <w:t>31</w:t>
      </w:r>
      <w:r w:rsidRPr="006A15BB">
        <w:rPr>
          <w:rFonts w:ascii="Aptos" w:hAnsi="Aptos"/>
          <w:bCs/>
          <w:iCs/>
          <w:noProof/>
        </w:rPr>
        <w:t>.</w:t>
      </w:r>
    </w:p>
    <w:p w14:paraId="65FB1E6D" w14:textId="77777777" w:rsidR="003F14BF" w:rsidRPr="006A15BB" w:rsidRDefault="003F14BF" w:rsidP="004210E6">
      <w:pPr>
        <w:spacing w:line="280" w:lineRule="exact"/>
        <w:rPr>
          <w:rFonts w:ascii="Aptos" w:hAnsi="Aptos"/>
          <w:bCs/>
          <w:iCs/>
          <w:noProof/>
        </w:rPr>
      </w:pPr>
    </w:p>
    <w:p w14:paraId="08BF3F99" w14:textId="77777777" w:rsidR="000F28D2" w:rsidRPr="006A15BB" w:rsidRDefault="000F28D2" w:rsidP="00F8142A">
      <w:pPr>
        <w:rPr>
          <w:rFonts w:ascii="Aptos" w:hAnsi="Aptos"/>
          <w:bCs/>
          <w:iCs/>
          <w:noProof/>
        </w:rPr>
      </w:pPr>
    </w:p>
    <w:p w14:paraId="155D2117" w14:textId="77777777" w:rsidR="00264F5D" w:rsidRPr="006A15BB" w:rsidRDefault="00264F5D" w:rsidP="00F8142A">
      <w:pPr>
        <w:rPr>
          <w:rFonts w:ascii="Aptos" w:hAnsi="Aptos"/>
          <w:bCs/>
          <w:iCs/>
          <w:noProof/>
        </w:rPr>
      </w:pPr>
    </w:p>
    <w:p w14:paraId="04F17001" w14:textId="77777777" w:rsidR="008400AE" w:rsidRDefault="008400AE" w:rsidP="00F8142A">
      <w:pPr>
        <w:rPr>
          <w:rFonts w:ascii="Aptos" w:hAnsi="Aptos"/>
          <w:b/>
          <w:u w:val="single"/>
        </w:rPr>
      </w:pPr>
    </w:p>
    <w:p w14:paraId="748CDA94" w14:textId="77777777" w:rsidR="00FE0E13" w:rsidRDefault="00FE0E13" w:rsidP="00F8142A">
      <w:pPr>
        <w:rPr>
          <w:rFonts w:ascii="Aptos" w:hAnsi="Aptos"/>
          <w:b/>
          <w:u w:val="single"/>
        </w:rPr>
      </w:pPr>
    </w:p>
    <w:p w14:paraId="54FFA11D" w14:textId="77777777" w:rsidR="00FE0E13" w:rsidRDefault="00FE0E13" w:rsidP="00F8142A">
      <w:pPr>
        <w:rPr>
          <w:rFonts w:ascii="Aptos" w:hAnsi="Aptos"/>
          <w:b/>
          <w:u w:val="single"/>
        </w:rPr>
      </w:pPr>
    </w:p>
    <w:p w14:paraId="2338D302" w14:textId="77777777" w:rsidR="009D570E" w:rsidRDefault="009D570E" w:rsidP="00F8142A">
      <w:pPr>
        <w:rPr>
          <w:rFonts w:ascii="Aptos" w:hAnsi="Aptos"/>
          <w:b/>
          <w:u w:val="single"/>
        </w:rPr>
      </w:pPr>
    </w:p>
    <w:p w14:paraId="737835A6" w14:textId="77777777" w:rsidR="008D32E2" w:rsidRPr="006A15BB" w:rsidRDefault="008D32E2" w:rsidP="00F8142A">
      <w:pPr>
        <w:rPr>
          <w:rFonts w:ascii="Aptos" w:hAnsi="Aptos"/>
          <w:b/>
          <w:u w:val="single"/>
        </w:rPr>
      </w:pPr>
    </w:p>
    <w:p w14:paraId="227BE9D5" w14:textId="77777777" w:rsidR="00F8142A" w:rsidRPr="006A15BB" w:rsidRDefault="00F8142A" w:rsidP="00F8142A">
      <w:pPr>
        <w:rPr>
          <w:rFonts w:ascii="Aptos" w:hAnsi="Aptos"/>
          <w:b/>
          <w:u w:val="single"/>
        </w:rPr>
      </w:pPr>
    </w:p>
    <w:p w14:paraId="06C651CC"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13CA22E" w14:textId="77777777" w:rsidR="00F8142A" w:rsidRPr="006A15BB" w:rsidRDefault="00F8142A" w:rsidP="00F8142A">
      <w:pPr>
        <w:spacing w:line="360" w:lineRule="auto"/>
        <w:ind w:left="4956" w:firstLine="708"/>
        <w:jc w:val="center"/>
        <w:rPr>
          <w:rFonts w:ascii="Aptos" w:hAnsi="Aptos"/>
        </w:rPr>
      </w:pPr>
      <w:r w:rsidRPr="006A15BB">
        <w:rPr>
          <w:rFonts w:ascii="Aptos" w:hAnsi="Aptos"/>
        </w:rPr>
        <w:t>oz. prokurista:</w:t>
      </w:r>
    </w:p>
    <w:p w14:paraId="0E26727D" w14:textId="77777777" w:rsidR="00F8142A" w:rsidRPr="006A15BB" w:rsidRDefault="00F8142A" w:rsidP="00F8142A">
      <w:pPr>
        <w:spacing w:line="360" w:lineRule="auto"/>
        <w:jc w:val="center"/>
        <w:rPr>
          <w:rFonts w:ascii="Aptos" w:hAnsi="Aptos"/>
        </w:rPr>
      </w:pPr>
    </w:p>
    <w:p w14:paraId="7402EC97" w14:textId="77777777" w:rsidR="00F8142A" w:rsidRPr="006A15BB" w:rsidRDefault="00F8142A" w:rsidP="00F8142A">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4153678E" w14:textId="65E811FE" w:rsidR="00517350" w:rsidRPr="006A15BB" w:rsidRDefault="00D41BA3" w:rsidP="00A0643F">
      <w:pPr>
        <w:pStyle w:val="BESEDILO"/>
        <w:jc w:val="right"/>
        <w:rPr>
          <w:rFonts w:ascii="Aptos" w:hAnsi="Aptos"/>
          <w:b/>
          <w:noProof/>
        </w:rPr>
      </w:pPr>
      <w:r w:rsidRPr="006A15BB">
        <w:rPr>
          <w:rFonts w:ascii="Aptos" w:hAnsi="Aptos"/>
          <w:b/>
          <w:noProof/>
        </w:rPr>
        <w:lastRenderedPageBreak/>
        <w:t>OBR-</w:t>
      </w:r>
      <w:r w:rsidR="005130E5">
        <w:rPr>
          <w:rFonts w:ascii="Aptos" w:hAnsi="Aptos"/>
          <w:b/>
          <w:noProof/>
        </w:rPr>
        <w:t>10</w:t>
      </w:r>
    </w:p>
    <w:p w14:paraId="3DCAA4F4" w14:textId="77777777" w:rsidR="00517350" w:rsidRPr="006A15BB" w:rsidRDefault="00517350" w:rsidP="00167F8E">
      <w:pPr>
        <w:pStyle w:val="BESEDILO"/>
        <w:rPr>
          <w:rFonts w:ascii="Aptos" w:hAnsi="Aptos"/>
          <w:noProof/>
        </w:rPr>
      </w:pPr>
    </w:p>
    <w:p w14:paraId="0A20DA7E" w14:textId="1158E4DB" w:rsidR="00167F8E" w:rsidRPr="006A15BB" w:rsidRDefault="00517350" w:rsidP="00167F8E">
      <w:pPr>
        <w:pStyle w:val="BESEDILO"/>
        <w:rPr>
          <w:rFonts w:ascii="Aptos" w:hAnsi="Aptos"/>
          <w:i/>
          <w:noProof/>
        </w:rPr>
      </w:pPr>
      <w:r w:rsidRPr="006A15BB">
        <w:rPr>
          <w:rFonts w:ascii="Aptos" w:hAnsi="Aptos"/>
          <w:noProof/>
        </w:rPr>
        <w:t>Naziv:</w:t>
      </w:r>
      <w:r w:rsidR="00167F8E" w:rsidRPr="006A15BB">
        <w:rPr>
          <w:rFonts w:ascii="Aptos" w:hAnsi="Aptos"/>
          <w:noProof/>
        </w:rPr>
        <w:t xml:space="preserve"> ..................................................</w:t>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p>
    <w:p w14:paraId="296AD962" w14:textId="1A50513F" w:rsidR="00167F8E" w:rsidRPr="006A15BB" w:rsidRDefault="00167F8E" w:rsidP="00167F8E">
      <w:pPr>
        <w:pStyle w:val="BESEDILO"/>
        <w:rPr>
          <w:rFonts w:ascii="Aptos" w:hAnsi="Aptos"/>
          <w:noProof/>
        </w:rPr>
      </w:pPr>
      <w:r w:rsidRPr="006A15BB">
        <w:rPr>
          <w:rFonts w:ascii="Aptos" w:hAnsi="Aptos"/>
          <w:noProof/>
        </w:rPr>
        <w:t>Naslov</w:t>
      </w:r>
      <w:r w:rsidR="00517350" w:rsidRPr="006A15BB">
        <w:rPr>
          <w:rFonts w:ascii="Aptos" w:hAnsi="Aptos"/>
          <w:noProof/>
        </w:rPr>
        <w:t>:</w:t>
      </w:r>
      <w:r w:rsidRPr="006A15BB">
        <w:rPr>
          <w:rFonts w:ascii="Aptos" w:hAnsi="Aptos"/>
          <w:noProof/>
        </w:rPr>
        <w:t xml:space="preserve"> .......................................................</w:t>
      </w:r>
    </w:p>
    <w:p w14:paraId="032254A1" w14:textId="77777777" w:rsidR="00167F8E" w:rsidRPr="006A15BB" w:rsidRDefault="00167F8E" w:rsidP="00167F8E">
      <w:pPr>
        <w:pStyle w:val="BESEDILO"/>
        <w:rPr>
          <w:rFonts w:ascii="Aptos" w:hAnsi="Aptos"/>
          <w:noProof/>
        </w:rPr>
      </w:pPr>
    </w:p>
    <w:p w14:paraId="68D0F0EB" w14:textId="77777777" w:rsidR="00167F8E" w:rsidRPr="006A15BB" w:rsidRDefault="00167F8E" w:rsidP="00167F8E">
      <w:pPr>
        <w:pStyle w:val="BESEDILO"/>
        <w:rPr>
          <w:rFonts w:ascii="Aptos" w:hAnsi="Aptos"/>
          <w:noProof/>
        </w:rPr>
      </w:pPr>
    </w:p>
    <w:p w14:paraId="32B76840" w14:textId="77777777" w:rsidR="00167F8E" w:rsidRPr="006A15BB" w:rsidRDefault="00167F8E" w:rsidP="00167F8E">
      <w:pPr>
        <w:pStyle w:val="BESEDILO"/>
        <w:rPr>
          <w:rFonts w:ascii="Aptos" w:hAnsi="Aptos"/>
          <w:noProof/>
        </w:rPr>
      </w:pPr>
    </w:p>
    <w:p w14:paraId="412722E9" w14:textId="77777777" w:rsidR="00167F8E" w:rsidRPr="006A15BB" w:rsidRDefault="00167F8E" w:rsidP="00167F8E">
      <w:pPr>
        <w:pStyle w:val="BESEDILO"/>
        <w:rPr>
          <w:rFonts w:ascii="Aptos" w:hAnsi="Aptos"/>
          <w:noProof/>
        </w:rPr>
      </w:pPr>
    </w:p>
    <w:p w14:paraId="15731F50" w14:textId="77777777" w:rsidR="00167F8E" w:rsidRPr="006A15BB" w:rsidRDefault="00167F8E" w:rsidP="00167F8E">
      <w:pPr>
        <w:pStyle w:val="BESEDILO"/>
        <w:rPr>
          <w:rFonts w:ascii="Aptos" w:hAnsi="Aptos"/>
          <w:noProof/>
        </w:rPr>
      </w:pPr>
    </w:p>
    <w:p w14:paraId="7C84EB4B" w14:textId="342F01EB" w:rsidR="00167F8E" w:rsidRPr="006A15BB" w:rsidRDefault="00BD730A" w:rsidP="00167F8E">
      <w:pPr>
        <w:pStyle w:val="Naslov2"/>
        <w:numPr>
          <w:ilvl w:val="0"/>
          <w:numId w:val="0"/>
        </w:numPr>
        <w:jc w:val="center"/>
        <w:rPr>
          <w:rFonts w:ascii="Aptos" w:hAnsi="Aptos"/>
          <w:b/>
          <w:noProof/>
        </w:rPr>
      </w:pPr>
      <w:bookmarkStart w:id="210" w:name="_Toc360107197"/>
      <w:bookmarkStart w:id="211" w:name="_Toc370472202"/>
      <w:bookmarkStart w:id="212" w:name="_Toc435370625"/>
      <w:bookmarkStart w:id="213" w:name="_Toc128383664"/>
      <w:bookmarkStart w:id="214" w:name="_Toc226535259"/>
      <w:r w:rsidRPr="006A15BB">
        <w:rPr>
          <w:rFonts w:ascii="Aptos" w:hAnsi="Aptos"/>
          <w:b/>
          <w:noProof/>
        </w:rPr>
        <w:t>Izjava o posredovanju podatkov o razkritju lastništva ponudnika</w:t>
      </w:r>
      <w:bookmarkEnd w:id="210"/>
      <w:bookmarkEnd w:id="211"/>
      <w:bookmarkEnd w:id="212"/>
      <w:bookmarkEnd w:id="213"/>
      <w:bookmarkEnd w:id="214"/>
    </w:p>
    <w:p w14:paraId="12439509" w14:textId="62C127D8" w:rsidR="00167F8E" w:rsidRPr="006A15BB" w:rsidRDefault="00167F8E" w:rsidP="00B6123A">
      <w:pPr>
        <w:pStyle w:val="BESEDILO"/>
        <w:jc w:val="center"/>
        <w:rPr>
          <w:rFonts w:ascii="Aptos" w:hAnsi="Aptos"/>
          <w:b/>
          <w:noProof/>
        </w:rPr>
      </w:pPr>
      <w:r w:rsidRPr="006A15BB">
        <w:rPr>
          <w:rFonts w:ascii="Aptos" w:hAnsi="Aptos"/>
          <w:b/>
          <w:noProof/>
        </w:rPr>
        <w:t xml:space="preserve">ZA JAVNO NAROČILO </w:t>
      </w:r>
      <w:r w:rsidR="00811846">
        <w:rPr>
          <w:rFonts w:ascii="Aptos" w:hAnsi="Aptos"/>
          <w:b/>
          <w:noProof/>
        </w:rPr>
        <w:t>JN-S0763</w:t>
      </w:r>
    </w:p>
    <w:p w14:paraId="45B92641" w14:textId="77777777" w:rsidR="00167F8E" w:rsidRPr="006A15BB" w:rsidRDefault="00167F8E" w:rsidP="00167F8E">
      <w:pPr>
        <w:pStyle w:val="BESEDILO"/>
        <w:rPr>
          <w:rFonts w:ascii="Aptos" w:hAnsi="Aptos"/>
          <w:b/>
          <w:noProof/>
          <w:u w:val="single"/>
        </w:rPr>
      </w:pPr>
    </w:p>
    <w:p w14:paraId="6AFD56FD" w14:textId="77777777" w:rsidR="00167F8E" w:rsidRPr="006A15BB" w:rsidRDefault="00167F8E" w:rsidP="00167F8E">
      <w:pPr>
        <w:pStyle w:val="BESEDILO"/>
        <w:rPr>
          <w:rFonts w:ascii="Aptos" w:hAnsi="Aptos"/>
          <w:b/>
          <w:noProof/>
          <w:u w:val="single"/>
        </w:rPr>
      </w:pPr>
    </w:p>
    <w:p w14:paraId="13FF1DC6" w14:textId="77777777" w:rsidR="00167F8E" w:rsidRPr="006A15BB" w:rsidRDefault="00167F8E" w:rsidP="00167F8E">
      <w:pPr>
        <w:pStyle w:val="BESEDILO"/>
        <w:rPr>
          <w:rFonts w:ascii="Aptos" w:hAnsi="Aptos"/>
          <w:b/>
          <w:noProof/>
          <w:u w:val="single"/>
        </w:rPr>
      </w:pPr>
    </w:p>
    <w:p w14:paraId="3D260421" w14:textId="77777777" w:rsidR="00167F8E" w:rsidRPr="006A15BB" w:rsidRDefault="00167F8E" w:rsidP="00167F8E">
      <w:pPr>
        <w:pStyle w:val="BESEDILO"/>
        <w:rPr>
          <w:rFonts w:ascii="Aptos" w:hAnsi="Aptos"/>
          <w:b/>
          <w:noProof/>
          <w:u w:val="single"/>
        </w:rPr>
      </w:pPr>
    </w:p>
    <w:p w14:paraId="76793F99" w14:textId="77777777" w:rsidR="00167F8E" w:rsidRPr="006A15BB" w:rsidRDefault="00167F8E" w:rsidP="00167F8E">
      <w:pPr>
        <w:pStyle w:val="BESEDILO"/>
        <w:rPr>
          <w:rFonts w:ascii="Aptos" w:hAnsi="Aptos"/>
          <w:b/>
          <w:noProof/>
          <w:u w:val="single"/>
        </w:rPr>
      </w:pPr>
    </w:p>
    <w:p w14:paraId="2489DA14" w14:textId="77777777" w:rsidR="00167F8E" w:rsidRPr="006A15BB" w:rsidRDefault="00167F8E" w:rsidP="00167F8E">
      <w:pPr>
        <w:pStyle w:val="BESEDILO"/>
        <w:rPr>
          <w:rFonts w:ascii="Aptos" w:hAnsi="Aptos"/>
          <w:b/>
          <w:noProof/>
          <w:u w:val="single"/>
        </w:rPr>
      </w:pPr>
    </w:p>
    <w:p w14:paraId="577FF0BB" w14:textId="77777777" w:rsidR="00167F8E" w:rsidRPr="006A15BB" w:rsidRDefault="00167F8E" w:rsidP="00167F8E">
      <w:pPr>
        <w:pStyle w:val="BESEDILO"/>
        <w:rPr>
          <w:rFonts w:ascii="Aptos" w:hAnsi="Aptos"/>
          <w:noProof/>
        </w:rPr>
      </w:pPr>
      <w:r w:rsidRPr="006A15BB">
        <w:rPr>
          <w:rFonts w:ascii="Aptos" w:hAnsi="Aptos"/>
          <w:noProof/>
        </w:rPr>
        <w:t xml:space="preserve">Pod kazensko in materialno odgovornostjo izjavljamo, da bomo naročniku v roku osmih dni od prejema poziva naročnika posredovali </w:t>
      </w:r>
      <w:r w:rsidRPr="006A15BB">
        <w:rPr>
          <w:rFonts w:ascii="Aptos" w:hAnsi="Aptos"/>
          <w:b/>
          <w:i/>
          <w:noProof/>
        </w:rPr>
        <w:t>Izjavo o udeležbi fizičnih in pravnih oseb v lastništvu ponudnika</w:t>
      </w:r>
      <w:r w:rsidRPr="006A15BB">
        <w:rPr>
          <w:rFonts w:ascii="Aptos" w:hAnsi="Aptos"/>
          <w:b/>
          <w:noProof/>
        </w:rPr>
        <w:t>,</w:t>
      </w:r>
      <w:r w:rsidRPr="006A15BB">
        <w:rPr>
          <w:rFonts w:ascii="Aptos" w:hAnsi="Aptos"/>
          <w:noProof/>
        </w:rPr>
        <w:t xml:space="preserve"> ki je priložena v </w:t>
      </w:r>
      <w:r w:rsidR="0037438C" w:rsidRPr="006A15BB">
        <w:rPr>
          <w:rFonts w:ascii="Aptos" w:hAnsi="Aptos"/>
          <w:noProof/>
        </w:rPr>
        <w:t xml:space="preserve">nadaljevanju </w:t>
      </w:r>
      <w:r w:rsidRPr="006A15BB">
        <w:rPr>
          <w:rFonts w:ascii="Aptos" w:hAnsi="Aptos"/>
          <w:noProof/>
        </w:rPr>
        <w:t xml:space="preserve">te </w:t>
      </w:r>
      <w:r w:rsidR="00FB71C0" w:rsidRPr="006A15BB">
        <w:rPr>
          <w:rFonts w:ascii="Aptos" w:hAnsi="Aptos" w:cs="Arial"/>
          <w:noProof/>
        </w:rPr>
        <w:t>dokumentacije v zvezi z oddajo javnega naročila</w:t>
      </w:r>
      <w:r w:rsidRPr="006A15BB">
        <w:rPr>
          <w:rFonts w:ascii="Aptos" w:hAnsi="Aptos"/>
          <w:noProof/>
        </w:rPr>
        <w:t>.</w:t>
      </w:r>
    </w:p>
    <w:p w14:paraId="62430A00" w14:textId="77777777" w:rsidR="00167F8E" w:rsidRPr="006A15BB" w:rsidRDefault="00167F8E" w:rsidP="00167F8E">
      <w:pPr>
        <w:pStyle w:val="BESEDILO"/>
        <w:rPr>
          <w:rFonts w:ascii="Aptos" w:hAnsi="Aptos"/>
          <w:noProof/>
        </w:rPr>
      </w:pPr>
    </w:p>
    <w:p w14:paraId="40E39A8F" w14:textId="77777777" w:rsidR="00167F8E" w:rsidRPr="006A15BB" w:rsidRDefault="00167F8E" w:rsidP="00167F8E">
      <w:pPr>
        <w:pStyle w:val="BESEDILO"/>
        <w:rPr>
          <w:rFonts w:ascii="Aptos" w:hAnsi="Aptos"/>
          <w:noProof/>
        </w:rPr>
      </w:pPr>
    </w:p>
    <w:p w14:paraId="76AD43C0" w14:textId="77777777" w:rsidR="00167F8E" w:rsidRPr="006A15BB" w:rsidRDefault="00167F8E" w:rsidP="00167F8E">
      <w:pPr>
        <w:pStyle w:val="BESEDILO"/>
        <w:rPr>
          <w:rFonts w:ascii="Aptos" w:hAnsi="Aptos"/>
          <w:noProof/>
        </w:rPr>
      </w:pPr>
    </w:p>
    <w:p w14:paraId="700D1ADA" w14:textId="77777777" w:rsidR="00167F8E" w:rsidRPr="006A15BB" w:rsidRDefault="00167F8E" w:rsidP="00167F8E">
      <w:pPr>
        <w:pStyle w:val="BESEDILO"/>
        <w:rPr>
          <w:rFonts w:ascii="Aptos" w:hAnsi="Aptos"/>
          <w:noProof/>
        </w:rPr>
      </w:pPr>
    </w:p>
    <w:p w14:paraId="41CC1202" w14:textId="77777777" w:rsidR="00167F8E" w:rsidRPr="006A15BB" w:rsidRDefault="00167F8E" w:rsidP="00167F8E">
      <w:pPr>
        <w:pStyle w:val="BESEDILO"/>
        <w:rPr>
          <w:rFonts w:ascii="Aptos" w:hAnsi="Aptos"/>
          <w:noProof/>
        </w:rPr>
      </w:pPr>
    </w:p>
    <w:p w14:paraId="4CDBB775" w14:textId="77777777" w:rsidR="00167F8E" w:rsidRPr="006A15BB" w:rsidRDefault="00167F8E" w:rsidP="00167F8E">
      <w:pPr>
        <w:pStyle w:val="BESEDILO"/>
        <w:rPr>
          <w:rFonts w:ascii="Aptos" w:hAnsi="Aptos"/>
          <w:noProof/>
        </w:rPr>
      </w:pPr>
    </w:p>
    <w:p w14:paraId="2419F074" w14:textId="77777777" w:rsidR="00167F8E" w:rsidRPr="006A15BB" w:rsidRDefault="00167F8E" w:rsidP="00167F8E">
      <w:pPr>
        <w:pStyle w:val="BESEDILO"/>
        <w:rPr>
          <w:rFonts w:ascii="Aptos" w:hAnsi="Aptos"/>
          <w:noProof/>
        </w:rPr>
      </w:pPr>
    </w:p>
    <w:p w14:paraId="122A49AA" w14:textId="77777777" w:rsidR="00167F8E" w:rsidRPr="006A15BB" w:rsidRDefault="00167F8E" w:rsidP="00167F8E">
      <w:pPr>
        <w:pStyle w:val="BESEDILO"/>
        <w:rPr>
          <w:rFonts w:ascii="Aptos" w:hAnsi="Aptos"/>
          <w:noProof/>
        </w:rPr>
      </w:pPr>
    </w:p>
    <w:p w14:paraId="7B58C915" w14:textId="77777777" w:rsidR="00167F8E" w:rsidRPr="006A15BB" w:rsidRDefault="00167F8E" w:rsidP="00167F8E">
      <w:pPr>
        <w:pStyle w:val="BESEDILO"/>
        <w:rPr>
          <w:rFonts w:ascii="Aptos" w:hAnsi="Aptos"/>
          <w:noProof/>
        </w:rPr>
      </w:pPr>
    </w:p>
    <w:p w14:paraId="18273207" w14:textId="77777777" w:rsidR="00167F8E" w:rsidRPr="006A15BB" w:rsidRDefault="00167F8E" w:rsidP="00167F8E">
      <w:pPr>
        <w:pStyle w:val="BESEDILO"/>
        <w:rPr>
          <w:rFonts w:ascii="Aptos" w:hAnsi="Aptos"/>
          <w:noProof/>
        </w:rPr>
      </w:pPr>
    </w:p>
    <w:p w14:paraId="32B6F2B6" w14:textId="77777777" w:rsidR="00167F8E" w:rsidRPr="006A15BB" w:rsidRDefault="00167F8E" w:rsidP="00167F8E">
      <w:pPr>
        <w:pStyle w:val="BESEDILO"/>
        <w:rPr>
          <w:rFonts w:ascii="Aptos" w:hAnsi="Aptos"/>
          <w:noProof/>
        </w:rPr>
      </w:pPr>
    </w:p>
    <w:p w14:paraId="2F8A047D" w14:textId="77777777" w:rsidR="00167F8E" w:rsidRPr="006A15BB" w:rsidRDefault="00167F8E" w:rsidP="00167F8E">
      <w:pPr>
        <w:pStyle w:val="BESEDILO"/>
        <w:rPr>
          <w:rFonts w:ascii="Aptos" w:hAnsi="Aptos"/>
          <w:noProof/>
        </w:rPr>
      </w:pPr>
    </w:p>
    <w:p w14:paraId="5CDAF71D" w14:textId="77777777" w:rsidR="00167F8E" w:rsidRPr="006A15BB" w:rsidRDefault="00167F8E" w:rsidP="00167F8E">
      <w:pPr>
        <w:pStyle w:val="BESEDILO"/>
        <w:rPr>
          <w:rFonts w:ascii="Aptos" w:hAnsi="Aptos"/>
          <w:noProof/>
        </w:rPr>
      </w:pPr>
    </w:p>
    <w:p w14:paraId="57470D38" w14:textId="77777777" w:rsidR="00167F8E" w:rsidRPr="006A15BB" w:rsidRDefault="00167F8E" w:rsidP="00167F8E">
      <w:pPr>
        <w:pStyle w:val="BESEDILO"/>
        <w:rPr>
          <w:rFonts w:ascii="Aptos" w:hAnsi="Aptos"/>
          <w:noProof/>
        </w:rPr>
      </w:pPr>
    </w:p>
    <w:p w14:paraId="5BD2F695" w14:textId="577BBD65" w:rsidR="00167F8E" w:rsidRPr="006A15BB" w:rsidRDefault="00167F8E" w:rsidP="00167F8E">
      <w:pPr>
        <w:pStyle w:val="BESEDILO"/>
        <w:rPr>
          <w:rFonts w:ascii="Aptos" w:hAnsi="Aptos"/>
          <w:noProof/>
        </w:rPr>
      </w:pPr>
    </w:p>
    <w:p w14:paraId="411D9E90" w14:textId="2858D01B" w:rsidR="00705239" w:rsidRPr="006A15BB" w:rsidRDefault="00705239" w:rsidP="00167F8E">
      <w:pPr>
        <w:pStyle w:val="BESEDILO"/>
        <w:rPr>
          <w:rFonts w:ascii="Aptos" w:hAnsi="Aptos"/>
          <w:noProof/>
        </w:rPr>
      </w:pPr>
    </w:p>
    <w:p w14:paraId="723474D2" w14:textId="61729466" w:rsidR="00705239" w:rsidRPr="006A15BB" w:rsidRDefault="00705239" w:rsidP="00167F8E">
      <w:pPr>
        <w:pStyle w:val="BESEDILO"/>
        <w:rPr>
          <w:rFonts w:ascii="Aptos" w:hAnsi="Aptos"/>
          <w:noProof/>
        </w:rPr>
      </w:pPr>
    </w:p>
    <w:p w14:paraId="03B3ED7E" w14:textId="28AAA57C" w:rsidR="00705239" w:rsidRPr="006A15BB" w:rsidRDefault="00705239" w:rsidP="00167F8E">
      <w:pPr>
        <w:pStyle w:val="BESEDILO"/>
        <w:rPr>
          <w:rFonts w:ascii="Aptos" w:hAnsi="Aptos"/>
          <w:noProof/>
        </w:rPr>
      </w:pPr>
    </w:p>
    <w:p w14:paraId="359B4E0E" w14:textId="220E37EB" w:rsidR="00705239" w:rsidRPr="006A15BB" w:rsidRDefault="00705239" w:rsidP="00167F8E">
      <w:pPr>
        <w:pStyle w:val="BESEDILO"/>
        <w:rPr>
          <w:rFonts w:ascii="Aptos" w:hAnsi="Aptos"/>
          <w:noProof/>
        </w:rPr>
      </w:pPr>
    </w:p>
    <w:p w14:paraId="110A2FF2" w14:textId="4EBB9600" w:rsidR="00705239" w:rsidRPr="006A15BB" w:rsidRDefault="00705239" w:rsidP="00167F8E">
      <w:pPr>
        <w:pStyle w:val="BESEDILO"/>
        <w:rPr>
          <w:rFonts w:ascii="Aptos" w:hAnsi="Aptos"/>
          <w:noProof/>
        </w:rPr>
      </w:pPr>
    </w:p>
    <w:p w14:paraId="0D766062" w14:textId="77777777" w:rsidR="00781B3B" w:rsidRPr="006A15BB" w:rsidRDefault="00781B3B" w:rsidP="00167F8E">
      <w:pPr>
        <w:pStyle w:val="BESEDILO"/>
        <w:rPr>
          <w:rFonts w:ascii="Aptos" w:hAnsi="Aptos"/>
          <w:noProof/>
        </w:rPr>
      </w:pPr>
    </w:p>
    <w:p w14:paraId="42EBF7F5" w14:textId="77777777" w:rsidR="00705239" w:rsidRPr="006A15BB" w:rsidRDefault="00705239" w:rsidP="00167F8E">
      <w:pPr>
        <w:pStyle w:val="BESEDILO"/>
        <w:rPr>
          <w:rFonts w:ascii="Aptos" w:hAnsi="Aptos"/>
          <w:noProof/>
        </w:rPr>
      </w:pPr>
    </w:p>
    <w:p w14:paraId="474A98C8" w14:textId="44F4E43A" w:rsidR="00167F8E" w:rsidRPr="006A15BB" w:rsidRDefault="00167F8E" w:rsidP="00167F8E">
      <w:pPr>
        <w:pStyle w:val="BESEDILO"/>
        <w:rPr>
          <w:rFonts w:ascii="Aptos" w:hAnsi="Aptos"/>
          <w:noProof/>
        </w:rPr>
      </w:pPr>
    </w:p>
    <w:p w14:paraId="01E46F3F" w14:textId="338C8620" w:rsidR="00A0643F" w:rsidRPr="006A15BB" w:rsidRDefault="00A0643F" w:rsidP="00167F8E">
      <w:pPr>
        <w:pStyle w:val="BESEDILO"/>
        <w:rPr>
          <w:rFonts w:ascii="Aptos" w:hAnsi="Aptos"/>
          <w:noProof/>
        </w:rPr>
      </w:pPr>
    </w:p>
    <w:p w14:paraId="310242FC" w14:textId="3ED0815B" w:rsidR="00A0643F" w:rsidRPr="006A15BB" w:rsidRDefault="00A0643F" w:rsidP="00167F8E">
      <w:pPr>
        <w:pStyle w:val="BESEDILO"/>
        <w:rPr>
          <w:rFonts w:ascii="Aptos" w:hAnsi="Aptos"/>
          <w:noProof/>
        </w:rPr>
      </w:pPr>
    </w:p>
    <w:p w14:paraId="5FFF68A8" w14:textId="645EE4BF" w:rsidR="00A0643F" w:rsidRPr="006A15BB" w:rsidRDefault="00A0643F" w:rsidP="00167F8E">
      <w:pPr>
        <w:pStyle w:val="BESEDILO"/>
        <w:rPr>
          <w:rFonts w:ascii="Aptos" w:hAnsi="Aptos"/>
          <w:noProof/>
        </w:rPr>
      </w:pPr>
    </w:p>
    <w:p w14:paraId="277A6CEC" w14:textId="1EB1650A" w:rsidR="00A0643F" w:rsidRPr="006A15BB" w:rsidRDefault="00A0643F" w:rsidP="00167F8E">
      <w:pPr>
        <w:pStyle w:val="BESEDILO"/>
        <w:rPr>
          <w:rFonts w:ascii="Aptos" w:hAnsi="Aptos"/>
          <w:noProof/>
        </w:rPr>
      </w:pPr>
    </w:p>
    <w:p w14:paraId="167DF92B" w14:textId="79CC9380" w:rsidR="00A0643F" w:rsidRPr="006A15BB" w:rsidRDefault="00A0643F" w:rsidP="00167F8E">
      <w:pPr>
        <w:pStyle w:val="BESEDILO"/>
        <w:rPr>
          <w:rFonts w:ascii="Aptos" w:hAnsi="Aptos"/>
          <w:noProof/>
        </w:rPr>
      </w:pPr>
    </w:p>
    <w:p w14:paraId="38438E23" w14:textId="12B09947" w:rsidR="00A0643F" w:rsidRPr="006A15BB" w:rsidRDefault="00A0643F" w:rsidP="00167F8E">
      <w:pPr>
        <w:pStyle w:val="BESEDILO"/>
        <w:rPr>
          <w:rFonts w:ascii="Aptos" w:hAnsi="Aptos"/>
          <w:noProof/>
        </w:rPr>
      </w:pPr>
    </w:p>
    <w:p w14:paraId="177B9724" w14:textId="77777777" w:rsidR="00A0643F" w:rsidRPr="006A15BB" w:rsidRDefault="00A0643F" w:rsidP="00167F8E">
      <w:pPr>
        <w:pStyle w:val="BESEDILO"/>
        <w:rPr>
          <w:rFonts w:ascii="Aptos" w:hAnsi="Aptos"/>
          <w:noProof/>
        </w:rPr>
      </w:pPr>
    </w:p>
    <w:p w14:paraId="24D051F9" w14:textId="77777777" w:rsidR="00F8142A" w:rsidRPr="006A15BB" w:rsidRDefault="00F8142A" w:rsidP="00167F8E">
      <w:pPr>
        <w:pStyle w:val="BESEDILO"/>
        <w:rPr>
          <w:rFonts w:ascii="Aptos" w:hAnsi="Aptos"/>
          <w:noProof/>
        </w:rPr>
      </w:pPr>
    </w:p>
    <w:p w14:paraId="13D404A7" w14:textId="77777777" w:rsidR="00167F8E" w:rsidRPr="006A15BB" w:rsidRDefault="00167F8E" w:rsidP="00167F8E">
      <w:pPr>
        <w:pStyle w:val="BESEDILO"/>
        <w:rPr>
          <w:rFonts w:ascii="Aptos" w:hAnsi="Aptos"/>
          <w:noProof/>
        </w:rPr>
      </w:pPr>
    </w:p>
    <w:p w14:paraId="47C345E5" w14:textId="4BCEB02D" w:rsidR="00167F8E" w:rsidRPr="006A15BB" w:rsidRDefault="00167F8E" w:rsidP="00637E01">
      <w:pPr>
        <w:pStyle w:val="BESEDIL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00E41A57" w:rsidRPr="006A15BB">
        <w:rPr>
          <w:rFonts w:ascii="Aptos" w:hAnsi="Aptos"/>
          <w:noProof/>
        </w:rPr>
        <w:tab/>
      </w:r>
      <w:r w:rsidR="00E41A57" w:rsidRPr="006A15BB">
        <w:rPr>
          <w:rFonts w:ascii="Aptos" w:hAnsi="Aptos"/>
          <w:noProof/>
        </w:rPr>
        <w:tab/>
      </w:r>
      <w:r w:rsidRPr="006A15BB">
        <w:rPr>
          <w:rFonts w:ascii="Aptos" w:hAnsi="Aptos"/>
          <w:noProof/>
        </w:rPr>
        <w:t>Žig:</w:t>
      </w:r>
      <w:r w:rsidRPr="006A15BB">
        <w:rPr>
          <w:rFonts w:ascii="Aptos" w:hAnsi="Aptos"/>
          <w:noProof/>
        </w:rPr>
        <w:tab/>
      </w:r>
      <w:r w:rsidRPr="006A15BB">
        <w:rPr>
          <w:rFonts w:ascii="Aptos" w:hAnsi="Aptos"/>
          <w:noProof/>
        </w:rPr>
        <w:tab/>
      </w:r>
      <w:r w:rsidRPr="006A15BB">
        <w:rPr>
          <w:rFonts w:ascii="Aptos" w:hAnsi="Aptos"/>
          <w:noProof/>
        </w:rPr>
        <w:tab/>
        <w:t>Podpis zastopnika</w:t>
      </w:r>
    </w:p>
    <w:p w14:paraId="295D4A1E" w14:textId="2EEB7730" w:rsidR="00167F8E" w:rsidRPr="006A15BB" w:rsidRDefault="00637E01" w:rsidP="00637E01">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o</w:t>
      </w:r>
      <w:r w:rsidR="00167F8E" w:rsidRPr="006A15BB">
        <w:rPr>
          <w:rFonts w:ascii="Aptos" w:hAnsi="Aptos"/>
          <w:noProof/>
        </w:rPr>
        <w:t>z. prokurista:</w:t>
      </w:r>
    </w:p>
    <w:p w14:paraId="7AF13843" w14:textId="77777777" w:rsidR="00167F8E" w:rsidRPr="006A15BB" w:rsidRDefault="00167F8E" w:rsidP="00637E01">
      <w:pPr>
        <w:pStyle w:val="BESEDILO"/>
        <w:jc w:val="center"/>
        <w:rPr>
          <w:rFonts w:ascii="Aptos" w:hAnsi="Aptos"/>
          <w:noProof/>
        </w:rPr>
      </w:pPr>
    </w:p>
    <w:p w14:paraId="13085A9A" w14:textId="1A4842FB" w:rsidR="00167F8E" w:rsidRPr="006A15BB" w:rsidRDefault="00167F8E" w:rsidP="00637E01">
      <w:pPr>
        <w:pStyle w:val="BESEDIL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637E01" w:rsidRPr="006A15BB">
        <w:rPr>
          <w:rFonts w:ascii="Aptos" w:hAnsi="Aptos"/>
          <w:noProof/>
        </w:rPr>
        <w:tab/>
      </w:r>
      <w:r w:rsidRPr="006A15BB">
        <w:rPr>
          <w:rFonts w:ascii="Aptos" w:hAnsi="Aptos"/>
          <w:noProof/>
        </w:rPr>
        <w:t>.........................................</w:t>
      </w:r>
    </w:p>
    <w:p w14:paraId="42888DF4" w14:textId="77777777" w:rsidR="00167F8E" w:rsidRPr="006A15BB" w:rsidRDefault="00167F8E" w:rsidP="00167F8E">
      <w:pPr>
        <w:pStyle w:val="BESEDILO"/>
        <w:rPr>
          <w:rFonts w:ascii="Aptos" w:hAnsi="Aptos"/>
          <w:noProof/>
        </w:rPr>
      </w:pPr>
    </w:p>
    <w:p w14:paraId="28135442" w14:textId="77777777" w:rsidR="00E6617A" w:rsidRPr="006A15BB" w:rsidRDefault="00E6617A" w:rsidP="00E6617A">
      <w:pPr>
        <w:pStyle w:val="BESEDILO"/>
        <w:rPr>
          <w:rFonts w:ascii="Aptos" w:hAnsi="Aptos"/>
          <w:noProof/>
        </w:rPr>
      </w:pPr>
      <w:r w:rsidRPr="006A15BB">
        <w:rPr>
          <w:rFonts w:ascii="Aptos" w:hAnsi="Aptos"/>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6A15BB" w:rsidRDefault="00167F8E" w:rsidP="00167F8E">
      <w:pPr>
        <w:pStyle w:val="BESEDILO"/>
        <w:rPr>
          <w:rFonts w:ascii="Aptos" w:hAnsi="Aptos"/>
          <w:noProof/>
        </w:rPr>
      </w:pPr>
    </w:p>
    <w:p w14:paraId="6F232E0F" w14:textId="77777777" w:rsidR="00167F8E" w:rsidRPr="006A15BB" w:rsidRDefault="00167F8E" w:rsidP="00167F8E">
      <w:pPr>
        <w:pStyle w:val="BESEDILO"/>
        <w:rPr>
          <w:rFonts w:ascii="Aptos" w:hAnsi="Aptos"/>
          <w:noProof/>
        </w:rPr>
      </w:pPr>
    </w:p>
    <w:p w14:paraId="33AAD5F5" w14:textId="5DCF13DF" w:rsidR="00167F8E" w:rsidRPr="006A15BB" w:rsidRDefault="00BD730A" w:rsidP="00167F8E">
      <w:pPr>
        <w:pStyle w:val="Naslov2"/>
        <w:numPr>
          <w:ilvl w:val="0"/>
          <w:numId w:val="0"/>
        </w:numPr>
        <w:jc w:val="center"/>
        <w:rPr>
          <w:rFonts w:ascii="Aptos" w:hAnsi="Aptos"/>
          <w:b/>
          <w:noProof/>
        </w:rPr>
      </w:pPr>
      <w:bookmarkStart w:id="215" w:name="_Toc128383665"/>
      <w:bookmarkStart w:id="216" w:name="_Toc226535260"/>
      <w:r w:rsidRPr="006A15BB">
        <w:rPr>
          <w:rFonts w:ascii="Aptos" w:hAnsi="Aptos"/>
          <w:b/>
          <w:noProof/>
        </w:rPr>
        <w:t>Izjava o udeležbi fizičnih in pravnih oseb v lastništvu ponudnika</w:t>
      </w:r>
      <w:bookmarkEnd w:id="215"/>
      <w:bookmarkEnd w:id="216"/>
    </w:p>
    <w:p w14:paraId="3BDEF00C" w14:textId="6FF1E0B8" w:rsidR="00167F8E" w:rsidRPr="006A15BB" w:rsidRDefault="00167F8E" w:rsidP="00167F8E">
      <w:pPr>
        <w:pStyle w:val="BESEDILO"/>
        <w:jc w:val="center"/>
        <w:rPr>
          <w:rFonts w:ascii="Aptos" w:hAnsi="Aptos"/>
          <w:b/>
          <w:noProof/>
        </w:rPr>
      </w:pPr>
      <w:r w:rsidRPr="006A15BB">
        <w:rPr>
          <w:rFonts w:ascii="Aptos" w:hAnsi="Aptos"/>
          <w:b/>
          <w:noProof/>
        </w:rPr>
        <w:t xml:space="preserve">ZA JAVNO NAROČILO </w:t>
      </w:r>
      <w:r w:rsidR="00811846">
        <w:rPr>
          <w:rFonts w:ascii="Aptos" w:hAnsi="Aptos"/>
          <w:b/>
          <w:noProof/>
        </w:rPr>
        <w:t>JN-S0763</w:t>
      </w:r>
    </w:p>
    <w:p w14:paraId="41FAFA18" w14:textId="77777777" w:rsidR="00167F8E" w:rsidRPr="006A15BB" w:rsidRDefault="00167F8E" w:rsidP="00167F8E">
      <w:pPr>
        <w:pStyle w:val="BESEDILO"/>
        <w:rPr>
          <w:rFonts w:ascii="Aptos" w:hAnsi="Aptos"/>
          <w:noProof/>
        </w:rPr>
      </w:pPr>
    </w:p>
    <w:p w14:paraId="54593007" w14:textId="77777777" w:rsidR="00167F8E" w:rsidRPr="006A15BB" w:rsidRDefault="00167F8E" w:rsidP="00167F8E">
      <w:pPr>
        <w:pStyle w:val="BESEDILO"/>
        <w:rPr>
          <w:rFonts w:ascii="Aptos" w:hAnsi="Aptos"/>
          <w:b/>
          <w:noProof/>
        </w:rPr>
      </w:pPr>
      <w:r w:rsidRPr="006A15BB">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6A15BB" w:rsidRDefault="00167F8E" w:rsidP="00167F8E">
            <w:pPr>
              <w:pStyle w:val="BESEDILO"/>
              <w:rPr>
                <w:rFonts w:ascii="Aptos" w:hAnsi="Aptos"/>
                <w:bCs/>
                <w:noProof/>
              </w:rPr>
            </w:pPr>
            <w:r w:rsidRPr="006A15BB">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6A15BB" w:rsidRDefault="00167F8E" w:rsidP="00167F8E">
            <w:pPr>
              <w:pStyle w:val="BESEDILO"/>
              <w:rPr>
                <w:rFonts w:ascii="Aptos" w:hAnsi="Aptos"/>
                <w:b/>
                <w:bCs/>
                <w:noProof/>
              </w:rPr>
            </w:pPr>
          </w:p>
        </w:tc>
      </w:tr>
      <w:tr w:rsidR="0018100B" w:rsidRPr="006A15BB"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6A15BB" w:rsidRDefault="00167F8E" w:rsidP="00167F8E">
            <w:pPr>
              <w:pStyle w:val="BESEDILO"/>
              <w:rPr>
                <w:rFonts w:ascii="Aptos" w:hAnsi="Aptos"/>
                <w:bCs/>
                <w:noProof/>
              </w:rPr>
            </w:pPr>
            <w:r w:rsidRPr="006A15BB">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6A15BB" w:rsidRDefault="00167F8E" w:rsidP="00167F8E">
            <w:pPr>
              <w:pStyle w:val="BESEDILO"/>
              <w:rPr>
                <w:rFonts w:ascii="Aptos" w:hAnsi="Aptos"/>
                <w:bCs/>
                <w:noProof/>
              </w:rPr>
            </w:pPr>
          </w:p>
        </w:tc>
      </w:tr>
      <w:tr w:rsidR="0018100B" w:rsidRPr="006A15BB"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6A15BB" w:rsidRDefault="00167F8E" w:rsidP="00167F8E">
            <w:pPr>
              <w:pStyle w:val="BESEDILO"/>
              <w:rPr>
                <w:rFonts w:ascii="Aptos" w:hAnsi="Aptos"/>
                <w:bCs/>
                <w:noProof/>
              </w:rPr>
            </w:pPr>
            <w:r w:rsidRPr="006A15BB">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6A15BB" w:rsidRDefault="00167F8E" w:rsidP="00167F8E">
            <w:pPr>
              <w:pStyle w:val="BESEDILO"/>
              <w:rPr>
                <w:rFonts w:ascii="Aptos" w:hAnsi="Aptos"/>
                <w:bCs/>
                <w:noProof/>
              </w:rPr>
            </w:pPr>
          </w:p>
        </w:tc>
      </w:tr>
      <w:tr w:rsidR="00167F8E" w:rsidRPr="006A15BB"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6A15BB" w:rsidRDefault="00167F8E" w:rsidP="00167F8E">
            <w:pPr>
              <w:pStyle w:val="BESEDILO"/>
              <w:rPr>
                <w:rFonts w:ascii="Aptos" w:hAnsi="Aptos"/>
                <w:bCs/>
                <w:noProof/>
              </w:rPr>
            </w:pPr>
            <w:r w:rsidRPr="006A15BB">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6A15BB" w:rsidRDefault="00167F8E" w:rsidP="00167F8E">
            <w:pPr>
              <w:pStyle w:val="BESEDILO"/>
              <w:rPr>
                <w:rFonts w:ascii="Aptos" w:hAnsi="Aptos"/>
                <w:bCs/>
                <w:noProof/>
              </w:rPr>
            </w:pPr>
          </w:p>
          <w:p w14:paraId="41B85DEC" w14:textId="47DBA870"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3B32907C" w14:textId="77777777" w:rsidR="00167F8E" w:rsidRPr="006A15BB" w:rsidRDefault="00167F8E" w:rsidP="00167F8E">
      <w:pPr>
        <w:pStyle w:val="BESEDILO"/>
        <w:rPr>
          <w:rFonts w:ascii="Aptos" w:hAnsi="Aptos"/>
          <w:noProof/>
        </w:rPr>
      </w:pPr>
    </w:p>
    <w:p w14:paraId="1DDDA916" w14:textId="77777777" w:rsidR="00167F8E" w:rsidRPr="006A15BB" w:rsidRDefault="00167F8E" w:rsidP="00167F8E">
      <w:pPr>
        <w:pStyle w:val="BESEDILO"/>
        <w:rPr>
          <w:rFonts w:ascii="Aptos" w:hAnsi="Aptos"/>
          <w:b/>
          <w:noProof/>
        </w:rPr>
      </w:pPr>
      <w:r w:rsidRPr="006A15BB">
        <w:rPr>
          <w:rFonts w:ascii="Aptos" w:hAnsi="Aptos"/>
          <w:b/>
          <w:noProof/>
        </w:rPr>
        <w:t>Lastniška struktura ponudnika:</w:t>
      </w:r>
    </w:p>
    <w:p w14:paraId="5BAC61C5" w14:textId="77777777" w:rsidR="00167F8E" w:rsidRPr="006A15BB" w:rsidRDefault="00167F8E" w:rsidP="00167F8E">
      <w:pPr>
        <w:pStyle w:val="BESEDILO"/>
        <w:rPr>
          <w:rFonts w:ascii="Aptos" w:hAnsi="Aptos"/>
          <w:b/>
          <w:i/>
          <w:noProof/>
        </w:rPr>
      </w:pPr>
    </w:p>
    <w:p w14:paraId="7F2FA5EB" w14:textId="77777777" w:rsidR="00167F8E" w:rsidRPr="006A15BB" w:rsidRDefault="00167F8E" w:rsidP="000A6FF9">
      <w:pPr>
        <w:pStyle w:val="BESEDILO"/>
        <w:numPr>
          <w:ilvl w:val="0"/>
          <w:numId w:val="8"/>
        </w:numPr>
        <w:rPr>
          <w:rFonts w:ascii="Aptos" w:hAnsi="Aptos"/>
          <w:b/>
          <w:noProof/>
        </w:rPr>
      </w:pPr>
      <w:r w:rsidRPr="006A15BB">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6A15BB"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6A15BB" w:rsidRDefault="00167F8E" w:rsidP="00167F8E">
            <w:pPr>
              <w:pStyle w:val="BESEDILO"/>
              <w:rPr>
                <w:rFonts w:ascii="Aptos" w:hAnsi="Aptos"/>
                <w:bCs/>
                <w:noProof/>
              </w:rPr>
            </w:pPr>
            <w:r w:rsidRPr="006A15BB">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6A15BB" w:rsidRDefault="00167F8E" w:rsidP="00167F8E">
            <w:pPr>
              <w:pStyle w:val="BESEDILO"/>
              <w:rPr>
                <w:rFonts w:ascii="Aptos" w:hAnsi="Aptos"/>
                <w:b/>
                <w:bCs/>
                <w:noProof/>
              </w:rPr>
            </w:pPr>
          </w:p>
        </w:tc>
      </w:tr>
      <w:tr w:rsidR="0018100B" w:rsidRPr="006A15BB"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6A15BB" w:rsidRDefault="00167F8E" w:rsidP="00167F8E">
            <w:pPr>
              <w:pStyle w:val="BESEDILO"/>
              <w:rPr>
                <w:rFonts w:ascii="Aptos" w:hAnsi="Aptos"/>
                <w:bCs/>
                <w:noProof/>
              </w:rPr>
            </w:pPr>
          </w:p>
        </w:tc>
      </w:tr>
      <w:tr w:rsidR="0018100B" w:rsidRPr="006A15BB"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6A15BB" w:rsidRDefault="00167F8E" w:rsidP="00167F8E">
            <w:pPr>
              <w:pStyle w:val="BESEDILO"/>
              <w:rPr>
                <w:rFonts w:ascii="Aptos" w:hAnsi="Aptos"/>
                <w:bCs/>
                <w:noProof/>
              </w:rPr>
            </w:pPr>
          </w:p>
        </w:tc>
      </w:tr>
      <w:tr w:rsidR="00167F8E" w:rsidRPr="006A15BB"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6A15BB" w:rsidRDefault="00167F8E" w:rsidP="00167F8E">
            <w:pPr>
              <w:pStyle w:val="BESEDILO"/>
              <w:rPr>
                <w:rFonts w:ascii="Aptos" w:hAnsi="Aptos"/>
                <w:bCs/>
                <w:noProof/>
              </w:rPr>
            </w:pPr>
            <w:r w:rsidRPr="006A15BB">
              <w:rPr>
                <w:rFonts w:ascii="Aptos" w:hAnsi="Aptos"/>
                <w:bCs/>
                <w:noProof/>
              </w:rPr>
              <w:t>Tihi družbenik (ustrezno označi)</w:t>
            </w:r>
          </w:p>
          <w:p w14:paraId="54A99A82" w14:textId="0508DA68"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6A15BB" w:rsidRDefault="00167F8E" w:rsidP="00167F8E">
            <w:pPr>
              <w:pStyle w:val="BESEDILO"/>
              <w:rPr>
                <w:rFonts w:ascii="Aptos" w:hAnsi="Aptos"/>
                <w:bCs/>
                <w:noProof/>
              </w:rPr>
            </w:pPr>
          </w:p>
          <w:p w14:paraId="5808EBB1" w14:textId="3B686F13"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p w14:paraId="6946CCA0" w14:textId="77777777" w:rsidR="00167F8E" w:rsidRPr="006A15BB" w:rsidRDefault="00167F8E" w:rsidP="00167F8E">
            <w:pPr>
              <w:pStyle w:val="BESEDILO"/>
              <w:rPr>
                <w:rFonts w:ascii="Aptos" w:hAnsi="Aptos"/>
                <w:bCs/>
                <w:noProof/>
              </w:rPr>
            </w:pPr>
          </w:p>
        </w:tc>
      </w:tr>
    </w:tbl>
    <w:p w14:paraId="12DCA876" w14:textId="77777777" w:rsidR="00167F8E" w:rsidRPr="006A15BB"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6A15BB"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6A15BB" w:rsidRDefault="00167F8E" w:rsidP="00167F8E">
            <w:pPr>
              <w:pStyle w:val="BESEDILO"/>
              <w:rPr>
                <w:rFonts w:ascii="Aptos" w:hAnsi="Aptos"/>
                <w:bCs/>
                <w:noProof/>
              </w:rPr>
            </w:pPr>
            <w:r w:rsidRPr="006A15BB">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6A15BB" w:rsidRDefault="00167F8E" w:rsidP="00167F8E">
            <w:pPr>
              <w:pStyle w:val="BESEDILO"/>
              <w:rPr>
                <w:rFonts w:ascii="Aptos" w:hAnsi="Aptos"/>
                <w:b/>
                <w:bCs/>
                <w:noProof/>
              </w:rPr>
            </w:pPr>
          </w:p>
        </w:tc>
      </w:tr>
      <w:tr w:rsidR="0018100B" w:rsidRPr="006A15BB"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6A15BB" w:rsidRDefault="00167F8E" w:rsidP="00167F8E">
            <w:pPr>
              <w:pStyle w:val="BESEDILO"/>
              <w:rPr>
                <w:rFonts w:ascii="Aptos" w:hAnsi="Aptos"/>
                <w:bCs/>
                <w:noProof/>
              </w:rPr>
            </w:pPr>
          </w:p>
        </w:tc>
      </w:tr>
      <w:tr w:rsidR="0018100B" w:rsidRPr="006A15BB"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6A15BB" w:rsidRDefault="00167F8E" w:rsidP="00167F8E">
            <w:pPr>
              <w:pStyle w:val="BESEDILO"/>
              <w:rPr>
                <w:rFonts w:ascii="Aptos" w:hAnsi="Aptos"/>
                <w:bCs/>
                <w:noProof/>
              </w:rPr>
            </w:pPr>
          </w:p>
        </w:tc>
      </w:tr>
      <w:tr w:rsidR="0018100B" w:rsidRPr="006A15BB"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3EF2A99" w14:textId="3FAF8513"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6A15BB" w:rsidRDefault="00167F8E" w:rsidP="00167F8E">
            <w:pPr>
              <w:pStyle w:val="BESEDILO"/>
              <w:rPr>
                <w:rFonts w:ascii="Aptos" w:hAnsi="Aptos"/>
                <w:bCs/>
                <w:noProof/>
              </w:rPr>
            </w:pPr>
          </w:p>
        </w:tc>
      </w:tr>
    </w:tbl>
    <w:p w14:paraId="78FF4A61" w14:textId="77777777" w:rsidR="00325CDC" w:rsidRPr="006A15BB" w:rsidRDefault="00325CDC" w:rsidP="00167F8E">
      <w:pPr>
        <w:pStyle w:val="BESEDILO"/>
        <w:rPr>
          <w:rFonts w:ascii="Aptos" w:hAnsi="Aptos"/>
          <w:noProof/>
        </w:rPr>
      </w:pPr>
    </w:p>
    <w:p w14:paraId="460C3F4F" w14:textId="283449C8" w:rsidR="00167F8E" w:rsidRPr="006A15BB" w:rsidRDefault="00167F8E" w:rsidP="00167F8E">
      <w:pPr>
        <w:pStyle w:val="BESEDILO"/>
        <w:rPr>
          <w:rFonts w:ascii="Aptos" w:hAnsi="Aptos"/>
          <w:noProof/>
        </w:rPr>
      </w:pPr>
      <w:r w:rsidRPr="006A15BB">
        <w:rPr>
          <w:rFonts w:ascii="Aptos" w:hAnsi="Aptos"/>
          <w:noProof/>
        </w:rPr>
        <w:t xml:space="preserve"> (ustrezno nadaljujte seznam)</w:t>
      </w:r>
    </w:p>
    <w:p w14:paraId="5EE58C32" w14:textId="77777777" w:rsidR="00167F8E" w:rsidRPr="006A15BB" w:rsidRDefault="00167F8E" w:rsidP="00167F8E">
      <w:pPr>
        <w:pStyle w:val="BESEDILO"/>
        <w:rPr>
          <w:rFonts w:ascii="Aptos" w:hAnsi="Aptos"/>
          <w:noProof/>
        </w:rPr>
      </w:pPr>
    </w:p>
    <w:p w14:paraId="2740337B" w14:textId="77777777" w:rsidR="00167F8E" w:rsidRPr="006A15BB" w:rsidRDefault="00167F8E" w:rsidP="000A6FF9">
      <w:pPr>
        <w:pStyle w:val="BESEDILO"/>
        <w:numPr>
          <w:ilvl w:val="0"/>
          <w:numId w:val="8"/>
        </w:numPr>
        <w:rPr>
          <w:rFonts w:ascii="Aptos" w:hAnsi="Aptos"/>
          <w:b/>
          <w:noProof/>
        </w:rPr>
      </w:pPr>
      <w:r w:rsidRPr="006A15BB">
        <w:rPr>
          <w:rFonts w:ascii="Aptos" w:hAnsi="Aptos"/>
          <w:b/>
          <w:noProof/>
        </w:rPr>
        <w:t>PODATKI O UDELEŽBI PRAVNIH OSEB V LASTNIŠTVU PONUDNIKA (VKLJUČNO S TIHIMI DRUŽBENIKI)</w:t>
      </w:r>
    </w:p>
    <w:p w14:paraId="6503BCF0" w14:textId="77777777" w:rsidR="00167F8E" w:rsidRPr="006A15BB"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6A15BB"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6A15BB" w:rsidRDefault="00167F8E" w:rsidP="00167F8E">
            <w:pPr>
              <w:pStyle w:val="BESEDILO"/>
              <w:rPr>
                <w:rFonts w:ascii="Aptos" w:hAnsi="Aptos"/>
                <w:b/>
                <w:bCs/>
                <w:noProof/>
              </w:rPr>
            </w:pPr>
          </w:p>
        </w:tc>
      </w:tr>
      <w:tr w:rsidR="0018100B" w:rsidRPr="006A15BB"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6A15BB" w:rsidRDefault="00167F8E" w:rsidP="00167F8E">
            <w:pPr>
              <w:pStyle w:val="BESEDILO"/>
              <w:rPr>
                <w:rFonts w:ascii="Aptos" w:hAnsi="Aptos"/>
                <w:bCs/>
                <w:noProof/>
              </w:rPr>
            </w:pPr>
          </w:p>
        </w:tc>
      </w:tr>
      <w:tr w:rsidR="0018100B" w:rsidRPr="006A15BB"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6A15BB" w:rsidRDefault="00167F8E" w:rsidP="00167F8E">
            <w:pPr>
              <w:pStyle w:val="BESEDILO"/>
              <w:rPr>
                <w:rFonts w:ascii="Aptos" w:hAnsi="Aptos"/>
                <w:bCs/>
                <w:noProof/>
              </w:rPr>
            </w:pPr>
          </w:p>
        </w:tc>
      </w:tr>
      <w:tr w:rsidR="0018100B" w:rsidRPr="006A15BB"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6A15BB" w:rsidRDefault="00167F8E" w:rsidP="00167F8E">
            <w:pPr>
              <w:pStyle w:val="BESEDILO"/>
              <w:rPr>
                <w:rFonts w:ascii="Aptos" w:hAnsi="Aptos"/>
                <w:bCs/>
                <w:noProof/>
              </w:rPr>
            </w:pPr>
          </w:p>
        </w:tc>
      </w:tr>
      <w:tr w:rsidR="00167F8E" w:rsidRPr="006A15BB"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6A15BB" w:rsidRDefault="00167F8E" w:rsidP="00167F8E">
            <w:pPr>
              <w:pStyle w:val="BESEDILO"/>
              <w:rPr>
                <w:rFonts w:ascii="Aptos" w:hAnsi="Aptos"/>
                <w:bCs/>
                <w:noProof/>
              </w:rPr>
            </w:pPr>
            <w:r w:rsidRPr="006A15BB">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6A15BB" w:rsidRDefault="00167F8E" w:rsidP="00167F8E">
            <w:pPr>
              <w:pStyle w:val="BESEDILO"/>
              <w:rPr>
                <w:rFonts w:ascii="Aptos" w:hAnsi="Aptos"/>
                <w:bCs/>
                <w:noProof/>
              </w:rPr>
            </w:pPr>
          </w:p>
          <w:p w14:paraId="2473E2E7" w14:textId="07C9044C"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4D20083E" w14:textId="77777777" w:rsidR="00167F8E" w:rsidRPr="006A15BB" w:rsidRDefault="00167F8E" w:rsidP="00167F8E">
      <w:pPr>
        <w:pStyle w:val="BESEDILO"/>
        <w:rPr>
          <w:rFonts w:ascii="Aptos" w:hAnsi="Aptos"/>
          <w:b/>
          <w:bCs/>
          <w:noProof/>
        </w:rPr>
      </w:pPr>
    </w:p>
    <w:p w14:paraId="60E902C5" w14:textId="77777777" w:rsidR="00167F8E" w:rsidRPr="006A15BB" w:rsidRDefault="00167F8E" w:rsidP="00167F8E">
      <w:pPr>
        <w:pStyle w:val="BESEDILO"/>
        <w:rPr>
          <w:rFonts w:ascii="Aptos" w:hAnsi="Aptos"/>
          <w:noProof/>
        </w:rPr>
      </w:pPr>
      <w:r w:rsidRPr="006A15BB">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6A15BB"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6A15BB" w:rsidRDefault="00167F8E" w:rsidP="00167F8E">
            <w:pPr>
              <w:pStyle w:val="BESEDILO"/>
              <w:rPr>
                <w:rFonts w:ascii="Aptos" w:hAnsi="Aptos"/>
                <w:bCs/>
                <w:noProof/>
              </w:rPr>
            </w:pPr>
            <w:r w:rsidRPr="006A15BB">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6A15BB" w:rsidRDefault="00167F8E" w:rsidP="00167F8E">
            <w:pPr>
              <w:pStyle w:val="BESEDILO"/>
              <w:rPr>
                <w:rFonts w:ascii="Aptos" w:hAnsi="Aptos"/>
                <w:b/>
                <w:bCs/>
                <w:noProof/>
              </w:rPr>
            </w:pPr>
          </w:p>
        </w:tc>
      </w:tr>
      <w:tr w:rsidR="0018100B" w:rsidRPr="006A15BB"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6A15BB" w:rsidRDefault="00167F8E" w:rsidP="00167F8E">
            <w:pPr>
              <w:pStyle w:val="BESEDILO"/>
              <w:rPr>
                <w:rFonts w:ascii="Aptos" w:hAnsi="Aptos"/>
                <w:bCs/>
                <w:noProof/>
              </w:rPr>
            </w:pPr>
          </w:p>
        </w:tc>
      </w:tr>
      <w:tr w:rsidR="0018100B" w:rsidRPr="006A15BB"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6A15BB" w:rsidRDefault="00167F8E" w:rsidP="00167F8E">
            <w:pPr>
              <w:pStyle w:val="BESEDILO"/>
              <w:rPr>
                <w:rFonts w:ascii="Aptos" w:hAnsi="Aptos"/>
                <w:bCs/>
                <w:noProof/>
              </w:rPr>
            </w:pPr>
          </w:p>
        </w:tc>
      </w:tr>
      <w:tr w:rsidR="00167F8E" w:rsidRPr="006A15BB"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4300B41" w14:textId="4B90F3B5"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6A15BB" w:rsidRDefault="00167F8E" w:rsidP="00167F8E">
            <w:pPr>
              <w:pStyle w:val="BESEDILO"/>
              <w:rPr>
                <w:rFonts w:ascii="Aptos" w:hAnsi="Aptos"/>
                <w:bCs/>
                <w:noProof/>
              </w:rPr>
            </w:pPr>
          </w:p>
        </w:tc>
      </w:tr>
    </w:tbl>
    <w:p w14:paraId="6BC1A48E" w14:textId="77777777" w:rsidR="00167F8E" w:rsidRPr="006A15BB" w:rsidRDefault="00167F8E" w:rsidP="00167F8E">
      <w:pPr>
        <w:pStyle w:val="BESEDILO"/>
        <w:rPr>
          <w:rFonts w:ascii="Aptos" w:hAnsi="Aptos"/>
          <w:noProof/>
        </w:rPr>
      </w:pPr>
    </w:p>
    <w:p w14:paraId="7ED2C4EE"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76D9EDA5" w14:textId="77777777" w:rsidR="00167F8E" w:rsidRPr="006A15BB" w:rsidRDefault="00167F8E" w:rsidP="00167F8E">
      <w:pPr>
        <w:pStyle w:val="BESEDILO"/>
        <w:rPr>
          <w:rFonts w:ascii="Aptos" w:hAnsi="Aptos"/>
          <w:noProof/>
        </w:rPr>
      </w:pPr>
    </w:p>
    <w:p w14:paraId="7FF15D3E" w14:textId="77777777" w:rsidR="00167F8E" w:rsidRPr="006A15BB" w:rsidRDefault="00167F8E" w:rsidP="00167F8E">
      <w:pPr>
        <w:pStyle w:val="BESEDILO"/>
        <w:rPr>
          <w:rFonts w:ascii="Aptos" w:hAnsi="Aptos"/>
          <w:noProof/>
        </w:rPr>
      </w:pPr>
    </w:p>
    <w:p w14:paraId="69932003" w14:textId="77777777" w:rsidR="00167F8E" w:rsidRPr="006A15BB" w:rsidRDefault="00167F8E" w:rsidP="000A6FF9">
      <w:pPr>
        <w:pStyle w:val="BESEDILO"/>
        <w:numPr>
          <w:ilvl w:val="0"/>
          <w:numId w:val="8"/>
        </w:numPr>
        <w:rPr>
          <w:rFonts w:ascii="Aptos" w:hAnsi="Aptos"/>
          <w:b/>
          <w:noProof/>
        </w:rPr>
      </w:pPr>
      <w:r w:rsidRPr="006A15BB">
        <w:rPr>
          <w:rFonts w:ascii="Aptos" w:hAnsi="Aptos"/>
          <w:b/>
          <w:noProof/>
        </w:rPr>
        <w:lastRenderedPageBreak/>
        <w:t>PODATKI O POVEZANIH DRUŽBAH</w:t>
      </w:r>
    </w:p>
    <w:p w14:paraId="4C40031B" w14:textId="77777777" w:rsidR="00167F8E" w:rsidRPr="006A15BB"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6A15BB"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6A15BB" w:rsidRDefault="00167F8E" w:rsidP="00167F8E">
            <w:pPr>
              <w:pStyle w:val="BESEDILO"/>
              <w:rPr>
                <w:rFonts w:ascii="Aptos" w:hAnsi="Aptos"/>
                <w:b/>
                <w:bCs/>
                <w:noProof/>
              </w:rPr>
            </w:pPr>
          </w:p>
        </w:tc>
      </w:tr>
      <w:tr w:rsidR="0018100B" w:rsidRPr="006A15BB"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6A15BB" w:rsidRDefault="00167F8E" w:rsidP="00167F8E">
            <w:pPr>
              <w:pStyle w:val="BESEDILO"/>
              <w:rPr>
                <w:rFonts w:ascii="Aptos" w:hAnsi="Aptos"/>
                <w:bCs/>
                <w:noProof/>
              </w:rPr>
            </w:pPr>
          </w:p>
        </w:tc>
      </w:tr>
      <w:tr w:rsidR="0018100B" w:rsidRPr="006A15BB"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6A15BB" w:rsidRDefault="00167F8E" w:rsidP="00167F8E">
            <w:pPr>
              <w:pStyle w:val="BESEDILO"/>
              <w:rPr>
                <w:rFonts w:ascii="Aptos" w:hAnsi="Aptos"/>
                <w:bCs/>
                <w:noProof/>
              </w:rPr>
            </w:pPr>
          </w:p>
        </w:tc>
      </w:tr>
      <w:tr w:rsidR="0018100B" w:rsidRPr="006A15BB" w14:paraId="261FEE22" w14:textId="77777777" w:rsidTr="0085568D">
        <w:tc>
          <w:tcPr>
            <w:tcW w:w="3048" w:type="dxa"/>
            <w:tcBorders>
              <w:top w:val="single" w:sz="4" w:space="0" w:color="auto"/>
              <w:left w:val="nil"/>
              <w:bottom w:val="nil"/>
              <w:right w:val="nil"/>
            </w:tcBorders>
          </w:tcPr>
          <w:p w14:paraId="73704C45" w14:textId="77777777" w:rsidR="00167F8E" w:rsidRPr="006A15BB"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6A15BB" w:rsidRDefault="00167F8E" w:rsidP="00167F8E">
            <w:pPr>
              <w:pStyle w:val="BESEDILO"/>
              <w:rPr>
                <w:rFonts w:ascii="Aptos" w:hAnsi="Aptos"/>
                <w:bCs/>
                <w:noProof/>
              </w:rPr>
            </w:pPr>
          </w:p>
        </w:tc>
      </w:tr>
    </w:tbl>
    <w:p w14:paraId="31FF4ABF" w14:textId="2E8C2CE8" w:rsidR="00167F8E" w:rsidRPr="006A15BB" w:rsidRDefault="00167F8E" w:rsidP="00167F8E">
      <w:pPr>
        <w:pStyle w:val="BESEDILO"/>
        <w:rPr>
          <w:rFonts w:ascii="Aptos" w:hAnsi="Aptos"/>
          <w:b/>
          <w:noProof/>
        </w:rPr>
      </w:pPr>
      <w:r w:rsidRPr="006A15BB">
        <w:rPr>
          <w:rFonts w:ascii="Aptos" w:hAnsi="Aptos"/>
          <w:b/>
          <w:noProof/>
        </w:rPr>
        <w:t>je v medsebojnem razmerju, v skladu s 527. Členom ZGD s pravno osebo:</w:t>
      </w:r>
    </w:p>
    <w:p w14:paraId="52A3800B" w14:textId="77777777" w:rsidR="008C7737" w:rsidRPr="006A15BB"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6A15BB" w:rsidRDefault="00167F8E" w:rsidP="00167F8E">
            <w:pPr>
              <w:pStyle w:val="BESEDILO"/>
              <w:rPr>
                <w:rFonts w:ascii="Aptos" w:hAnsi="Aptos"/>
                <w:b/>
                <w:bCs/>
                <w:noProof/>
              </w:rPr>
            </w:pPr>
          </w:p>
        </w:tc>
      </w:tr>
      <w:tr w:rsidR="0018100B" w:rsidRPr="006A15BB"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6A15BB" w:rsidRDefault="00167F8E" w:rsidP="00167F8E">
            <w:pPr>
              <w:pStyle w:val="BESEDILO"/>
              <w:rPr>
                <w:rFonts w:ascii="Aptos" w:hAnsi="Aptos"/>
                <w:bCs/>
                <w:noProof/>
              </w:rPr>
            </w:pPr>
          </w:p>
        </w:tc>
      </w:tr>
      <w:tr w:rsidR="0018100B" w:rsidRPr="006A15BB"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6A15BB" w:rsidRDefault="00167F8E" w:rsidP="00167F8E">
            <w:pPr>
              <w:pStyle w:val="BESEDILO"/>
              <w:rPr>
                <w:rFonts w:ascii="Aptos" w:hAnsi="Aptos"/>
                <w:bCs/>
                <w:noProof/>
              </w:rPr>
            </w:pPr>
          </w:p>
        </w:tc>
      </w:tr>
      <w:tr w:rsidR="00167F8E" w:rsidRPr="006A15BB"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6A15BB" w:rsidRDefault="00167F8E" w:rsidP="00167F8E">
            <w:pPr>
              <w:pStyle w:val="BESEDILO"/>
              <w:rPr>
                <w:rFonts w:ascii="Aptos" w:hAnsi="Aptos"/>
                <w:b/>
                <w:bCs/>
                <w:noProof/>
              </w:rPr>
            </w:pPr>
            <w:r w:rsidRPr="006A15BB">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6A15BB" w:rsidRDefault="00167F8E" w:rsidP="00167F8E">
            <w:pPr>
              <w:pStyle w:val="BESEDILO"/>
              <w:rPr>
                <w:rFonts w:ascii="Aptos" w:hAnsi="Aptos"/>
                <w:bCs/>
                <w:noProof/>
              </w:rPr>
            </w:pPr>
          </w:p>
        </w:tc>
      </w:tr>
    </w:tbl>
    <w:p w14:paraId="5C9D77E1" w14:textId="77777777" w:rsidR="00167F8E" w:rsidRPr="006A15BB" w:rsidRDefault="00167F8E" w:rsidP="00167F8E">
      <w:pPr>
        <w:pStyle w:val="BESEDILO"/>
        <w:rPr>
          <w:rFonts w:ascii="Aptos" w:hAnsi="Aptos"/>
          <w:noProof/>
        </w:rPr>
      </w:pPr>
    </w:p>
    <w:p w14:paraId="200CDD4A"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28921E99" w14:textId="77777777" w:rsidR="00167F8E" w:rsidRPr="006A15BB" w:rsidRDefault="00167F8E" w:rsidP="00167F8E">
      <w:pPr>
        <w:pStyle w:val="BESEDILO"/>
        <w:rPr>
          <w:rFonts w:ascii="Aptos" w:hAnsi="Aptos"/>
          <w:noProof/>
        </w:rPr>
      </w:pPr>
    </w:p>
    <w:p w14:paraId="08ACAEB3" w14:textId="77777777" w:rsidR="00167F8E" w:rsidRPr="006A15BB" w:rsidRDefault="00167F8E" w:rsidP="00167F8E">
      <w:pPr>
        <w:pStyle w:val="BESEDILO"/>
        <w:rPr>
          <w:rFonts w:ascii="Aptos" w:hAnsi="Aptos"/>
          <w:noProof/>
        </w:rPr>
      </w:pPr>
      <w:r w:rsidRPr="006A15BB">
        <w:rPr>
          <w:rFonts w:ascii="Aptos" w:hAnsi="Aptos"/>
          <w:noProof/>
        </w:rPr>
        <w:t>Izjavljam, da sem kot fizične osebe – udeležence v lastništvu ponudnika navedel:</w:t>
      </w:r>
    </w:p>
    <w:p w14:paraId="63B6B7B5" w14:textId="77777777" w:rsidR="00167F8E" w:rsidRPr="006A15BB" w:rsidRDefault="00167F8E" w:rsidP="000A6FF9">
      <w:pPr>
        <w:pStyle w:val="BESEDILO"/>
        <w:numPr>
          <w:ilvl w:val="0"/>
          <w:numId w:val="9"/>
        </w:numPr>
        <w:rPr>
          <w:rFonts w:ascii="Aptos" w:hAnsi="Aptos"/>
          <w:noProof/>
        </w:rPr>
      </w:pPr>
      <w:r w:rsidRPr="006A15BB">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A15BB" w:rsidRDefault="00167F8E" w:rsidP="000A6FF9">
      <w:pPr>
        <w:pStyle w:val="BESEDILO"/>
        <w:numPr>
          <w:ilvl w:val="0"/>
          <w:numId w:val="9"/>
        </w:numPr>
        <w:rPr>
          <w:rFonts w:ascii="Aptos" w:hAnsi="Aptos"/>
          <w:noProof/>
        </w:rPr>
      </w:pPr>
      <w:r w:rsidRPr="006A15BB">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A15BB" w:rsidRDefault="00167F8E" w:rsidP="00167F8E">
      <w:pPr>
        <w:pStyle w:val="BESEDILO"/>
        <w:rPr>
          <w:rFonts w:ascii="Aptos" w:hAnsi="Aptos"/>
          <w:noProof/>
        </w:rPr>
      </w:pPr>
    </w:p>
    <w:p w14:paraId="2342A538" w14:textId="77777777" w:rsidR="00167F8E" w:rsidRPr="006A15BB" w:rsidRDefault="00167F8E" w:rsidP="00167F8E">
      <w:pPr>
        <w:pStyle w:val="BESEDILO"/>
        <w:rPr>
          <w:rFonts w:ascii="Aptos" w:hAnsi="Aptos"/>
          <w:noProof/>
        </w:rPr>
      </w:pPr>
      <w:r w:rsidRPr="006A15BB">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6A15BB" w:rsidRDefault="00E6617A" w:rsidP="00167F8E">
      <w:pPr>
        <w:pStyle w:val="BESEDILO"/>
        <w:rPr>
          <w:rFonts w:ascii="Aptos" w:hAnsi="Aptos"/>
          <w:noProof/>
        </w:rPr>
      </w:pPr>
    </w:p>
    <w:p w14:paraId="115144A3" w14:textId="147607FF" w:rsidR="00E6617A" w:rsidRPr="006A15BB" w:rsidRDefault="00E6617A" w:rsidP="00E6617A">
      <w:pPr>
        <w:tabs>
          <w:tab w:val="center" w:pos="7020"/>
        </w:tabs>
        <w:suppressAutoHyphens/>
        <w:rPr>
          <w:rFonts w:ascii="Aptos" w:hAnsi="Aptos" w:cs="Arial"/>
          <w:lang w:eastAsia="ar-SA"/>
        </w:rPr>
      </w:pPr>
      <w:r w:rsidRPr="006A15BB">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6A15BB" w:rsidRDefault="00167F8E" w:rsidP="00167F8E">
      <w:pPr>
        <w:pStyle w:val="BESEDILO"/>
        <w:rPr>
          <w:rFonts w:ascii="Aptos" w:hAnsi="Aptos"/>
          <w:noProof/>
        </w:rPr>
      </w:pPr>
    </w:p>
    <w:p w14:paraId="155AE450" w14:textId="77777777" w:rsidR="00167F8E" w:rsidRPr="006A15BB" w:rsidRDefault="00167F8E" w:rsidP="00167F8E">
      <w:pPr>
        <w:pStyle w:val="BESEDILO"/>
        <w:rPr>
          <w:rFonts w:ascii="Aptos" w:hAnsi="Aptos"/>
          <w:noProof/>
        </w:rPr>
      </w:pPr>
      <w:r w:rsidRPr="006A15BB">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A15BB" w:rsidRDefault="00167F8E" w:rsidP="00167F8E">
      <w:pPr>
        <w:pStyle w:val="BESEDILO"/>
        <w:rPr>
          <w:rFonts w:ascii="Aptos" w:hAnsi="Aptos"/>
          <w:noProof/>
        </w:rPr>
      </w:pPr>
    </w:p>
    <w:p w14:paraId="184F0F48" w14:textId="61E3E2D0" w:rsidR="00167F8E" w:rsidRPr="006A15BB" w:rsidRDefault="00167F8E" w:rsidP="00167F8E">
      <w:pPr>
        <w:pStyle w:val="BESEDILO"/>
        <w:rPr>
          <w:rFonts w:ascii="Aptos" w:hAnsi="Aptos"/>
          <w:noProof/>
        </w:rPr>
      </w:pPr>
    </w:p>
    <w:p w14:paraId="7E813401" w14:textId="77777777" w:rsidR="00E95BB0" w:rsidRPr="006A15BB" w:rsidRDefault="00E95BB0" w:rsidP="00167F8E">
      <w:pPr>
        <w:pStyle w:val="BESEDILO"/>
        <w:rPr>
          <w:rFonts w:ascii="Aptos" w:hAnsi="Aptos"/>
          <w:noProof/>
        </w:rPr>
      </w:pPr>
    </w:p>
    <w:p w14:paraId="2C09F966" w14:textId="77777777" w:rsidR="00167F8E" w:rsidRPr="006A15BB" w:rsidRDefault="00167F8E" w:rsidP="00167F8E">
      <w:pPr>
        <w:pStyle w:val="BESEDILO"/>
        <w:rPr>
          <w:rFonts w:ascii="Aptos" w:hAnsi="Aptos"/>
          <w:noProof/>
        </w:rPr>
      </w:pPr>
      <w:r w:rsidRPr="006A15BB">
        <w:rPr>
          <w:rFonts w:ascii="Aptos" w:hAnsi="Aptos"/>
          <w:noProof/>
        </w:rPr>
        <w:t>Kraj in datum:</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Ime in priimek zakonitega zastopnika:</w:t>
      </w:r>
    </w:p>
    <w:p w14:paraId="15B19965" w14:textId="77777777" w:rsidR="00167F8E" w:rsidRPr="006A15BB" w:rsidRDefault="00167F8E" w:rsidP="00167F8E">
      <w:pPr>
        <w:pStyle w:val="BESEDILO"/>
        <w:rPr>
          <w:rFonts w:ascii="Aptos" w:hAnsi="Aptos"/>
          <w:noProof/>
        </w:rPr>
      </w:pPr>
    </w:p>
    <w:p w14:paraId="59567B47" w14:textId="242CE26F" w:rsidR="00167F8E" w:rsidRPr="006A15BB" w:rsidRDefault="00167F8E" w:rsidP="00167F8E">
      <w:pPr>
        <w:pStyle w:val="BESEDILO"/>
        <w:rPr>
          <w:rFonts w:ascii="Aptos" w:hAnsi="Aptos"/>
          <w:noProof/>
        </w:rPr>
      </w:pPr>
      <w:r w:rsidRPr="006A15BB">
        <w:rPr>
          <w:rFonts w:ascii="Aptos" w:hAnsi="Aptos"/>
          <w:noProof/>
        </w:rPr>
        <w:t>____________________________</w:t>
      </w:r>
      <w:r w:rsidRPr="006A15BB">
        <w:rPr>
          <w:rFonts w:ascii="Aptos" w:hAnsi="Aptos"/>
          <w:noProof/>
        </w:rPr>
        <w:tab/>
      </w:r>
      <w:r w:rsidRPr="006A15BB">
        <w:rPr>
          <w:rFonts w:ascii="Aptos" w:hAnsi="Aptos"/>
          <w:noProof/>
        </w:rPr>
        <w:tab/>
      </w:r>
      <w:r w:rsidRPr="006A15BB">
        <w:rPr>
          <w:rFonts w:ascii="Aptos" w:hAnsi="Aptos"/>
          <w:noProof/>
        </w:rPr>
        <w:tab/>
      </w:r>
      <w:r w:rsidR="00E95BB0" w:rsidRPr="006A15BB">
        <w:rPr>
          <w:rFonts w:ascii="Aptos" w:hAnsi="Aptos"/>
          <w:noProof/>
        </w:rPr>
        <w:tab/>
      </w:r>
      <w:r w:rsidR="00325CDC" w:rsidRPr="006A15BB">
        <w:rPr>
          <w:rFonts w:ascii="Aptos" w:hAnsi="Aptos"/>
          <w:noProof/>
        </w:rPr>
        <w:tab/>
        <w:t xml:space="preserve">        </w:t>
      </w:r>
      <w:r w:rsidRPr="006A15BB">
        <w:rPr>
          <w:rFonts w:ascii="Aptos" w:hAnsi="Aptos"/>
          <w:noProof/>
        </w:rPr>
        <w:t>_____________________________</w:t>
      </w:r>
    </w:p>
    <w:p w14:paraId="65C4267C" w14:textId="77777777" w:rsidR="00167F8E" w:rsidRPr="006A15BB" w:rsidRDefault="00167F8E" w:rsidP="00167F8E">
      <w:pPr>
        <w:pStyle w:val="BESEDILO"/>
        <w:rPr>
          <w:rFonts w:ascii="Aptos" w:hAnsi="Aptos"/>
          <w:noProof/>
        </w:rPr>
      </w:pPr>
    </w:p>
    <w:p w14:paraId="31055F21" w14:textId="77777777" w:rsidR="00167F8E" w:rsidRPr="006A15BB" w:rsidRDefault="00167F8E" w:rsidP="00167F8E">
      <w:pPr>
        <w:pStyle w:val="BESEDILO"/>
        <w:rPr>
          <w:rFonts w:ascii="Aptos" w:hAnsi="Aptos"/>
          <w:noProof/>
        </w:rPr>
      </w:pPr>
      <w:r w:rsidRPr="006A15BB">
        <w:rPr>
          <w:rFonts w:ascii="Aptos" w:hAnsi="Aptos"/>
          <w:noProof/>
        </w:rPr>
        <w:tab/>
      </w:r>
    </w:p>
    <w:p w14:paraId="361F4709" w14:textId="4B4CF1C5" w:rsidR="00167F8E" w:rsidRPr="00F8142A" w:rsidRDefault="00E95BB0" w:rsidP="00291F85">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167F8E" w:rsidRPr="006A15BB">
        <w:rPr>
          <w:rFonts w:ascii="Aptos" w:hAnsi="Aptos"/>
          <w:noProof/>
        </w:rPr>
        <w:t>Podpis in žig:</w:t>
      </w:r>
    </w:p>
    <w:p w14:paraId="68F4FA23" w14:textId="5C8C56B8" w:rsidR="00AB6BDE" w:rsidRPr="00F8142A" w:rsidRDefault="00AB6BDE" w:rsidP="00916D78">
      <w:pPr>
        <w:pStyle w:val="BESEDILO"/>
        <w:rPr>
          <w:rFonts w:ascii="Aptos" w:hAnsi="Aptos"/>
          <w:noProof/>
        </w:rPr>
      </w:pPr>
    </w:p>
    <w:p w14:paraId="0EE7CA75" w14:textId="6D4E9669" w:rsidR="00DE4A9A" w:rsidRPr="00F8142A" w:rsidRDefault="00DE4A9A" w:rsidP="00916D78">
      <w:pPr>
        <w:pStyle w:val="BESEDILO"/>
        <w:rPr>
          <w:rFonts w:ascii="Aptos" w:hAnsi="Aptos"/>
          <w:noProof/>
        </w:rPr>
      </w:pPr>
    </w:p>
    <w:p w14:paraId="7AED24EA" w14:textId="76AE1F10" w:rsidR="00DE4A9A" w:rsidRPr="00F8142A" w:rsidRDefault="00DE4A9A" w:rsidP="00916D78">
      <w:pPr>
        <w:pStyle w:val="BESEDILO"/>
        <w:rPr>
          <w:rFonts w:ascii="Aptos" w:hAnsi="Aptos"/>
          <w:noProof/>
        </w:rPr>
      </w:pPr>
    </w:p>
    <w:p w14:paraId="10EAA4F9" w14:textId="14C79730" w:rsidR="00DE4A9A" w:rsidRPr="00F8142A" w:rsidRDefault="00DE4A9A" w:rsidP="00916D78">
      <w:pPr>
        <w:pStyle w:val="BESEDILO"/>
        <w:rPr>
          <w:rFonts w:ascii="Aptos" w:hAnsi="Aptos"/>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2E18488A" w14:textId="0461BF5B" w:rsidR="00201F2C" w:rsidRDefault="00201F2C" w:rsidP="009B4D80">
      <w:pPr>
        <w:rPr>
          <w:rFonts w:cs="Arial"/>
        </w:rPr>
      </w:pPr>
    </w:p>
    <w:p w14:paraId="08FEBC90" w14:textId="77777777" w:rsidR="00234646" w:rsidRDefault="00234646" w:rsidP="009B4D80">
      <w:pPr>
        <w:rPr>
          <w:rFonts w:cs="Arial"/>
        </w:rPr>
      </w:pPr>
    </w:p>
    <w:p w14:paraId="71F0BE50" w14:textId="77777777" w:rsidR="00234646" w:rsidRDefault="00234646" w:rsidP="009B4D80">
      <w:pPr>
        <w:rPr>
          <w:rFonts w:cs="Arial"/>
        </w:rPr>
      </w:pPr>
    </w:p>
    <w:p w14:paraId="186F4E38" w14:textId="77777777" w:rsidR="00234646" w:rsidRDefault="00234646" w:rsidP="009B4D80">
      <w:pPr>
        <w:rPr>
          <w:rFonts w:cs="Arial"/>
        </w:rPr>
      </w:pPr>
    </w:p>
    <w:p w14:paraId="21370318" w14:textId="77777777" w:rsidR="00234646" w:rsidRDefault="00234646" w:rsidP="009B4D80">
      <w:pPr>
        <w:rPr>
          <w:rFonts w:cs="Arial"/>
        </w:rPr>
      </w:pPr>
    </w:p>
    <w:p w14:paraId="4A3D2C00" w14:textId="77777777" w:rsidR="00234646" w:rsidRDefault="00234646" w:rsidP="009B4D80">
      <w:pPr>
        <w:rPr>
          <w:rFonts w:cs="Arial"/>
        </w:rPr>
      </w:pPr>
    </w:p>
    <w:p w14:paraId="1F2F83AB" w14:textId="77777777" w:rsidR="00234646" w:rsidRDefault="00234646" w:rsidP="009B4D80">
      <w:pPr>
        <w:rPr>
          <w:rFonts w:cs="Arial"/>
        </w:rPr>
      </w:pPr>
    </w:p>
    <w:p w14:paraId="75DC9BF3" w14:textId="77777777" w:rsidR="00234646" w:rsidRDefault="00234646" w:rsidP="009B4D80">
      <w:pPr>
        <w:rPr>
          <w:rFonts w:cs="Arial"/>
        </w:rPr>
      </w:pPr>
    </w:p>
    <w:p w14:paraId="5D1210D9" w14:textId="77777777" w:rsidR="00234646" w:rsidRDefault="00234646" w:rsidP="009B4D80">
      <w:pPr>
        <w:rPr>
          <w:rFonts w:cs="Arial"/>
        </w:rPr>
      </w:pPr>
    </w:p>
    <w:p w14:paraId="0F40F1E9" w14:textId="77777777" w:rsidR="00234646" w:rsidRDefault="00234646" w:rsidP="009B4D80">
      <w:pPr>
        <w:rPr>
          <w:rFonts w:cs="Arial"/>
        </w:rPr>
      </w:pPr>
    </w:p>
    <w:sectPr w:rsidR="00234646" w:rsidSect="006D6B9B">
      <w:headerReference w:type="default" r:id="rId21"/>
      <w:footerReference w:type="default" r:id="rId22"/>
      <w:headerReference w:type="first" r:id="rId23"/>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6879F" w14:textId="77777777" w:rsidR="00410FC0" w:rsidRDefault="00410FC0" w:rsidP="00A108D5">
      <w:r>
        <w:separator/>
      </w:r>
    </w:p>
  </w:endnote>
  <w:endnote w:type="continuationSeparator" w:id="0">
    <w:p w14:paraId="721E4254" w14:textId="77777777" w:rsidR="00410FC0" w:rsidRDefault="00410FC0"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quot;Calibri&quot;,sans-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blueprint">
    <w:altName w:val="Cambria"/>
    <w:panose1 w:val="00000000000000000000"/>
    <w:charset w:val="00"/>
    <w:family w:val="roman"/>
    <w:notTrueType/>
    <w:pitch w:val="default"/>
  </w:font>
  <w:font w:name="dodat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A5B00" w:rsidRPr="000D319F" w:rsidRDefault="002A5B00">
        <w:pPr>
          <w:pStyle w:val="Noga"/>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4B0AADC0" w:rsidR="002A5B00" w:rsidRPr="00315B8A" w:rsidRDefault="002A5B00" w:rsidP="00843C7B">
    <w:pPr>
      <w:pStyle w:val="Glava"/>
      <w:rPr>
        <w:rFonts w:ascii="Aptos" w:hAnsi="Aptos"/>
        <w:lang w:val="sl-SI"/>
      </w:rPr>
    </w:pPr>
    <w:r w:rsidRPr="00315B8A">
      <w:rPr>
        <w:rFonts w:ascii="Aptos" w:hAnsi="Aptos" w:cs="Arial"/>
        <w:sz w:val="14"/>
        <w:szCs w:val="14"/>
        <w:lang w:val="sl-SI"/>
      </w:rPr>
      <w:t xml:space="preserve">Dokumentacija v zvezi z oddajo </w:t>
    </w:r>
    <w:r w:rsidR="00811846">
      <w:rPr>
        <w:rFonts w:ascii="Aptos" w:hAnsi="Aptos" w:cs="Arial"/>
        <w:sz w:val="14"/>
        <w:szCs w:val="14"/>
        <w:lang w:val="sl-SI"/>
      </w:rPr>
      <w:t>JN-S0763</w:t>
    </w:r>
    <w:r w:rsidR="00795698" w:rsidRPr="00315B8A">
      <w:rPr>
        <w:rFonts w:ascii="Aptos" w:hAnsi="Aptos" w:cs="Arial"/>
        <w:sz w:val="14"/>
        <w:szCs w:val="14"/>
        <w:lang w:val="sl-SI"/>
      </w:rPr>
      <w:t xml:space="preserve"> </w:t>
    </w:r>
    <w:r w:rsidRPr="00315B8A">
      <w:rPr>
        <w:rFonts w:ascii="Aptos" w:hAnsi="Aptos" w:cs="Arial"/>
        <w:sz w:val="14"/>
        <w:szCs w:val="14"/>
        <w:lang w:val="sl-SI"/>
      </w:rPr>
      <w:t>/ Prenova poslovno informacijskega sistema RTV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C21F7" w14:textId="77777777" w:rsidR="00410FC0" w:rsidRDefault="00410FC0" w:rsidP="00A108D5">
      <w:r>
        <w:separator/>
      </w:r>
    </w:p>
  </w:footnote>
  <w:footnote w:type="continuationSeparator" w:id="0">
    <w:p w14:paraId="6151D751" w14:textId="77777777" w:rsidR="00410FC0" w:rsidRDefault="00410FC0"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998F" w14:textId="39DEF229" w:rsidR="002A5B00" w:rsidRDefault="002A5B00" w:rsidP="009F1EA7">
    <w:pPr>
      <w:pStyle w:val="Glava"/>
      <w:tabs>
        <w:tab w:val="clear" w:pos="4153"/>
        <w:tab w:val="clear" w:pos="8306"/>
        <w:tab w:val="left" w:pos="5040"/>
      </w:tabs>
    </w:pPr>
    <w:r>
      <w:rPr>
        <w:noProof/>
      </w:rPr>
      <w:drawing>
        <wp:anchor distT="0" distB="0" distL="114300" distR="114300" simplePos="0" relativeHeight="251661312" behindDoc="1" locked="0" layoutInCell="1" allowOverlap="1" wp14:anchorId="38FCEDD4" wp14:editId="67C5F94E">
          <wp:simplePos x="0" y="0"/>
          <wp:positionH relativeFrom="column">
            <wp:posOffset>4645152</wp:posOffset>
          </wp:positionH>
          <wp:positionV relativeFrom="paragraph">
            <wp:posOffset>-263982</wp:posOffset>
          </wp:positionV>
          <wp:extent cx="1185062" cy="447040"/>
          <wp:effectExtent l="0" t="0" r="0" b="0"/>
          <wp:wrapNone/>
          <wp:docPr id="2085545182"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9508" t="44456" r="71907"/>
                  <a:stretch/>
                </pic:blipFill>
                <pic:spPr bwMode="auto">
                  <a:xfrm>
                    <a:off x="0" y="0"/>
                    <a:ext cx="1185062" cy="4470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p w14:paraId="0EB0F188" w14:textId="3B467E25" w:rsidR="002A5B00" w:rsidRPr="009F1EA7" w:rsidRDefault="002A5B00" w:rsidP="009F1E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2A5B00" w:rsidRDefault="002A5B00">
    <w:pPr>
      <w:pStyle w:val="Glava"/>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050626178"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1FA78DF"/>
    <w:multiLevelType w:val="multilevel"/>
    <w:tmpl w:val="BB263D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20774D9"/>
    <w:multiLevelType w:val="multilevel"/>
    <w:tmpl w:val="D6A8A042"/>
    <w:lvl w:ilvl="0">
      <w:start w:val="2"/>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12" w15:restartNumberingAfterBreak="0">
    <w:nsid w:val="03447365"/>
    <w:multiLevelType w:val="hybridMultilevel"/>
    <w:tmpl w:val="91D662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B644E7"/>
    <w:multiLevelType w:val="multilevel"/>
    <w:tmpl w:val="2DD22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5DF678F"/>
    <w:multiLevelType w:val="multilevel"/>
    <w:tmpl w:val="5DECAF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5F35953"/>
    <w:multiLevelType w:val="multilevel"/>
    <w:tmpl w:val="22185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6B4572E"/>
    <w:multiLevelType w:val="hybridMultilevel"/>
    <w:tmpl w:val="10E47AA8"/>
    <w:lvl w:ilvl="0" w:tplc="883C100C">
      <w:numFmt w:val="bullet"/>
      <w:lvlText w:val="-"/>
      <w:lvlJc w:val="left"/>
      <w:pPr>
        <w:ind w:left="720" w:hanging="360"/>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7C66D29"/>
    <w:multiLevelType w:val="multilevel"/>
    <w:tmpl w:val="FD80CEFA"/>
    <w:lvl w:ilvl="0">
      <w:start w:val="3"/>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18" w15:restartNumberingAfterBreak="0">
    <w:nsid w:val="08F96EBE"/>
    <w:multiLevelType w:val="multilevel"/>
    <w:tmpl w:val="6F96537E"/>
    <w:lvl w:ilvl="0">
      <w:start w:val="2"/>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19" w15:restartNumberingAfterBreak="0">
    <w:nsid w:val="09D02ABB"/>
    <w:multiLevelType w:val="hybridMultilevel"/>
    <w:tmpl w:val="EBB28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B0E468C"/>
    <w:multiLevelType w:val="multilevel"/>
    <w:tmpl w:val="7E3E7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B2E03E3"/>
    <w:multiLevelType w:val="multilevel"/>
    <w:tmpl w:val="70CCBD0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C6232E2"/>
    <w:multiLevelType w:val="multilevel"/>
    <w:tmpl w:val="7F5C6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CB107CD"/>
    <w:multiLevelType w:val="multilevel"/>
    <w:tmpl w:val="E7FE8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EF91C08"/>
    <w:multiLevelType w:val="multilevel"/>
    <w:tmpl w:val="DF2E9F44"/>
    <w:lvl w:ilvl="0">
      <w:start w:val="1"/>
      <w:numFmt w:val="bullet"/>
      <w:lvlText w:val=""/>
      <w:lvlJc w:val="left"/>
      <w:pPr>
        <w:ind w:left="720" w:hanging="360"/>
      </w:pPr>
      <w:rPr>
        <w:rFonts w:ascii="Symbol" w:hAnsi="Symbol" w:hint="default"/>
      </w:rPr>
    </w:lvl>
    <w:lvl w:ilvl="1">
      <w:start w:val="8"/>
      <w:numFmt w:val="decimal"/>
      <w:lvlText w:val="%2."/>
      <w:lvlJc w:val="left"/>
      <w:pPr>
        <w:ind w:left="1440" w:hanging="360"/>
      </w:pPr>
      <w:rPr>
        <w:rFonts w:hint="default"/>
        <w:b/>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113E298F"/>
    <w:multiLevelType w:val="multilevel"/>
    <w:tmpl w:val="3A308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2771DEB"/>
    <w:multiLevelType w:val="multilevel"/>
    <w:tmpl w:val="DD521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2A749B8"/>
    <w:multiLevelType w:val="hybridMultilevel"/>
    <w:tmpl w:val="BC70C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2BD1070"/>
    <w:multiLevelType w:val="multilevel"/>
    <w:tmpl w:val="BD4E10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2E35186"/>
    <w:multiLevelType w:val="multilevel"/>
    <w:tmpl w:val="9B687B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14FB032D"/>
    <w:multiLevelType w:val="hybridMultilevel"/>
    <w:tmpl w:val="5CD4975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1582E414"/>
    <w:multiLevelType w:val="hybridMultilevel"/>
    <w:tmpl w:val="22A21952"/>
    <w:lvl w:ilvl="0" w:tplc="DE781B02">
      <w:start w:val="1"/>
      <w:numFmt w:val="bullet"/>
      <w:lvlText w:val="·"/>
      <w:lvlJc w:val="left"/>
      <w:pPr>
        <w:ind w:left="720" w:hanging="360"/>
      </w:pPr>
      <w:rPr>
        <w:rFonts w:ascii="Symbol" w:hAnsi="Symbol" w:hint="default"/>
      </w:rPr>
    </w:lvl>
    <w:lvl w:ilvl="1" w:tplc="7C006798">
      <w:start w:val="1"/>
      <w:numFmt w:val="bullet"/>
      <w:lvlText w:val="o"/>
      <w:lvlJc w:val="left"/>
      <w:pPr>
        <w:ind w:left="1440" w:hanging="360"/>
      </w:pPr>
      <w:rPr>
        <w:rFonts w:ascii="Courier New" w:hAnsi="Courier New" w:hint="default"/>
      </w:rPr>
    </w:lvl>
    <w:lvl w:ilvl="2" w:tplc="CFA0CBBC">
      <w:start w:val="1"/>
      <w:numFmt w:val="bullet"/>
      <w:lvlText w:val=""/>
      <w:lvlJc w:val="left"/>
      <w:pPr>
        <w:ind w:left="2160" w:hanging="360"/>
      </w:pPr>
      <w:rPr>
        <w:rFonts w:ascii="Wingdings" w:hAnsi="Wingdings" w:hint="default"/>
      </w:rPr>
    </w:lvl>
    <w:lvl w:ilvl="3" w:tplc="A1F48D20">
      <w:start w:val="1"/>
      <w:numFmt w:val="bullet"/>
      <w:lvlText w:val=""/>
      <w:lvlJc w:val="left"/>
      <w:pPr>
        <w:ind w:left="2880" w:hanging="360"/>
      </w:pPr>
      <w:rPr>
        <w:rFonts w:ascii="Symbol" w:hAnsi="Symbol" w:hint="default"/>
      </w:rPr>
    </w:lvl>
    <w:lvl w:ilvl="4" w:tplc="71204780">
      <w:start w:val="1"/>
      <w:numFmt w:val="bullet"/>
      <w:lvlText w:val="o"/>
      <w:lvlJc w:val="left"/>
      <w:pPr>
        <w:ind w:left="3600" w:hanging="360"/>
      </w:pPr>
      <w:rPr>
        <w:rFonts w:ascii="Courier New" w:hAnsi="Courier New" w:hint="default"/>
      </w:rPr>
    </w:lvl>
    <w:lvl w:ilvl="5" w:tplc="7ACE8C62">
      <w:start w:val="1"/>
      <w:numFmt w:val="bullet"/>
      <w:lvlText w:val=""/>
      <w:lvlJc w:val="left"/>
      <w:pPr>
        <w:ind w:left="4320" w:hanging="360"/>
      </w:pPr>
      <w:rPr>
        <w:rFonts w:ascii="Wingdings" w:hAnsi="Wingdings" w:hint="default"/>
      </w:rPr>
    </w:lvl>
    <w:lvl w:ilvl="6" w:tplc="021C4FCC">
      <w:start w:val="1"/>
      <w:numFmt w:val="bullet"/>
      <w:lvlText w:val=""/>
      <w:lvlJc w:val="left"/>
      <w:pPr>
        <w:ind w:left="5040" w:hanging="360"/>
      </w:pPr>
      <w:rPr>
        <w:rFonts w:ascii="Symbol" w:hAnsi="Symbol" w:hint="default"/>
      </w:rPr>
    </w:lvl>
    <w:lvl w:ilvl="7" w:tplc="B37879B6">
      <w:start w:val="1"/>
      <w:numFmt w:val="bullet"/>
      <w:lvlText w:val="o"/>
      <w:lvlJc w:val="left"/>
      <w:pPr>
        <w:ind w:left="5760" w:hanging="360"/>
      </w:pPr>
      <w:rPr>
        <w:rFonts w:ascii="Courier New" w:hAnsi="Courier New" w:hint="default"/>
      </w:rPr>
    </w:lvl>
    <w:lvl w:ilvl="8" w:tplc="D52A5AB6">
      <w:start w:val="1"/>
      <w:numFmt w:val="bullet"/>
      <w:lvlText w:val=""/>
      <w:lvlJc w:val="left"/>
      <w:pPr>
        <w:ind w:left="6480" w:hanging="360"/>
      </w:pPr>
      <w:rPr>
        <w:rFonts w:ascii="Wingdings" w:hAnsi="Wingdings" w:hint="default"/>
      </w:rPr>
    </w:lvl>
  </w:abstractNum>
  <w:abstractNum w:abstractNumId="34" w15:restartNumberingAfterBreak="0">
    <w:nsid w:val="194348AE"/>
    <w:multiLevelType w:val="hybridMultilevel"/>
    <w:tmpl w:val="152241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993491B"/>
    <w:multiLevelType w:val="multilevel"/>
    <w:tmpl w:val="8DFC6BB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AE03351"/>
    <w:multiLevelType w:val="hybridMultilevel"/>
    <w:tmpl w:val="C7B054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BEB3353"/>
    <w:multiLevelType w:val="hybridMultilevel"/>
    <w:tmpl w:val="5D167290"/>
    <w:lvl w:ilvl="0" w:tplc="FFFFFFFF">
      <w:start w:val="1"/>
      <w:numFmt w:val="bullet"/>
      <w:lvlText w:val="-"/>
      <w:lvlJc w:val="left"/>
      <w:pPr>
        <w:ind w:left="720" w:hanging="360"/>
      </w:pPr>
      <w:rPr>
        <w:rFonts w:ascii="&quot;Calibri&quot;,sans-serif" w:hAnsi="&quot;Calibri&quot;,sans-serif" w:hint="default"/>
      </w:rPr>
    </w:lvl>
    <w:lvl w:ilvl="1" w:tplc="0424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1C291748"/>
    <w:multiLevelType w:val="multilevel"/>
    <w:tmpl w:val="D5082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DF459C5"/>
    <w:multiLevelType w:val="hybridMultilevel"/>
    <w:tmpl w:val="C19C0D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E097B12"/>
    <w:multiLevelType w:val="hybridMultilevel"/>
    <w:tmpl w:val="FD0C6C1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208B1D50"/>
    <w:multiLevelType w:val="multilevel"/>
    <w:tmpl w:val="8D40413E"/>
    <w:lvl w:ilvl="0">
      <w:start w:val="1"/>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42"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22B0C97"/>
    <w:multiLevelType w:val="multilevel"/>
    <w:tmpl w:val="794E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3983621"/>
    <w:multiLevelType w:val="multilevel"/>
    <w:tmpl w:val="9FC25C46"/>
    <w:lvl w:ilvl="0">
      <w:start w:val="3"/>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46"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62C1BC0"/>
    <w:multiLevelType w:val="multilevel"/>
    <w:tmpl w:val="5A9451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7F92651"/>
    <w:multiLevelType w:val="multilevel"/>
    <w:tmpl w:val="4E14EA14"/>
    <w:lvl w:ilvl="0">
      <w:start w:val="3"/>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49" w15:restartNumberingAfterBreak="0">
    <w:nsid w:val="2CAC7ECE"/>
    <w:multiLevelType w:val="multilevel"/>
    <w:tmpl w:val="E6F626E8"/>
    <w:lvl w:ilvl="0">
      <w:start w:val="3"/>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50" w15:restartNumberingAfterBreak="0">
    <w:nsid w:val="2DEF5906"/>
    <w:multiLevelType w:val="multilevel"/>
    <w:tmpl w:val="2C7041C2"/>
    <w:lvl w:ilvl="0">
      <w:start w:val="4"/>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51" w15:restartNumberingAfterBreak="0">
    <w:nsid w:val="2E3154DF"/>
    <w:multiLevelType w:val="multilevel"/>
    <w:tmpl w:val="8E84E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E3F6B5D"/>
    <w:multiLevelType w:val="hybridMultilevel"/>
    <w:tmpl w:val="9F504CDC"/>
    <w:lvl w:ilvl="0" w:tplc="EA7AEAE0">
      <w:start w:val="1"/>
      <w:numFmt w:val="bullet"/>
      <w:lvlText w:val=""/>
      <w:lvlJc w:val="left"/>
      <w:pPr>
        <w:ind w:left="720" w:hanging="360"/>
      </w:pPr>
      <w:rPr>
        <w:rFonts w:ascii="Symbol" w:hAnsi="Symbol" w:hint="default"/>
      </w:rPr>
    </w:lvl>
    <w:lvl w:ilvl="1" w:tplc="3774AE42">
      <w:start w:val="1"/>
      <w:numFmt w:val="bullet"/>
      <w:lvlText w:val="o"/>
      <w:lvlJc w:val="left"/>
      <w:pPr>
        <w:ind w:left="1440" w:hanging="360"/>
      </w:pPr>
      <w:rPr>
        <w:rFonts w:ascii="Courier New" w:hAnsi="Courier New" w:hint="default"/>
      </w:rPr>
    </w:lvl>
    <w:lvl w:ilvl="2" w:tplc="D0223D9C">
      <w:start w:val="1"/>
      <w:numFmt w:val="bullet"/>
      <w:lvlText w:val=""/>
      <w:lvlJc w:val="left"/>
      <w:pPr>
        <w:ind w:left="2160" w:hanging="360"/>
      </w:pPr>
      <w:rPr>
        <w:rFonts w:ascii="Wingdings" w:hAnsi="Wingdings" w:hint="default"/>
      </w:rPr>
    </w:lvl>
    <w:lvl w:ilvl="3" w:tplc="D766F6DA">
      <w:start w:val="1"/>
      <w:numFmt w:val="bullet"/>
      <w:lvlText w:val=""/>
      <w:lvlJc w:val="left"/>
      <w:pPr>
        <w:ind w:left="2880" w:hanging="360"/>
      </w:pPr>
      <w:rPr>
        <w:rFonts w:ascii="Symbol" w:hAnsi="Symbol" w:hint="default"/>
      </w:rPr>
    </w:lvl>
    <w:lvl w:ilvl="4" w:tplc="B1CEDCE4">
      <w:start w:val="1"/>
      <w:numFmt w:val="bullet"/>
      <w:lvlText w:val="o"/>
      <w:lvlJc w:val="left"/>
      <w:pPr>
        <w:ind w:left="3600" w:hanging="360"/>
      </w:pPr>
      <w:rPr>
        <w:rFonts w:ascii="Courier New" w:hAnsi="Courier New" w:hint="default"/>
      </w:rPr>
    </w:lvl>
    <w:lvl w:ilvl="5" w:tplc="94921782">
      <w:start w:val="1"/>
      <w:numFmt w:val="bullet"/>
      <w:lvlText w:val=""/>
      <w:lvlJc w:val="left"/>
      <w:pPr>
        <w:ind w:left="4320" w:hanging="360"/>
      </w:pPr>
      <w:rPr>
        <w:rFonts w:ascii="Wingdings" w:hAnsi="Wingdings" w:hint="default"/>
      </w:rPr>
    </w:lvl>
    <w:lvl w:ilvl="6" w:tplc="594C444A">
      <w:start w:val="1"/>
      <w:numFmt w:val="bullet"/>
      <w:lvlText w:val=""/>
      <w:lvlJc w:val="left"/>
      <w:pPr>
        <w:ind w:left="5040" w:hanging="360"/>
      </w:pPr>
      <w:rPr>
        <w:rFonts w:ascii="Symbol" w:hAnsi="Symbol" w:hint="default"/>
      </w:rPr>
    </w:lvl>
    <w:lvl w:ilvl="7" w:tplc="3EE2BA3E">
      <w:start w:val="1"/>
      <w:numFmt w:val="bullet"/>
      <w:lvlText w:val="o"/>
      <w:lvlJc w:val="left"/>
      <w:pPr>
        <w:ind w:left="5760" w:hanging="360"/>
      </w:pPr>
      <w:rPr>
        <w:rFonts w:ascii="Courier New" w:hAnsi="Courier New" w:hint="default"/>
      </w:rPr>
    </w:lvl>
    <w:lvl w:ilvl="8" w:tplc="6F28BF36">
      <w:start w:val="1"/>
      <w:numFmt w:val="bullet"/>
      <w:lvlText w:val=""/>
      <w:lvlJc w:val="left"/>
      <w:pPr>
        <w:ind w:left="6480" w:hanging="360"/>
      </w:pPr>
      <w:rPr>
        <w:rFonts w:ascii="Wingdings" w:hAnsi="Wingdings" w:hint="default"/>
      </w:rPr>
    </w:lvl>
  </w:abstractNum>
  <w:abstractNum w:abstractNumId="53" w15:restartNumberingAfterBreak="0">
    <w:nsid w:val="2F81352A"/>
    <w:multiLevelType w:val="multilevel"/>
    <w:tmpl w:val="73F4C2FE"/>
    <w:lvl w:ilvl="0">
      <w:start w:val="2"/>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54" w15:restartNumberingAfterBreak="0">
    <w:nsid w:val="2FC71A6D"/>
    <w:multiLevelType w:val="multilevel"/>
    <w:tmpl w:val="DC3EC2FE"/>
    <w:lvl w:ilvl="0">
      <w:start w:val="1"/>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55" w15:restartNumberingAfterBreak="0">
    <w:nsid w:val="30782402"/>
    <w:multiLevelType w:val="multilevel"/>
    <w:tmpl w:val="2830262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35040CD8"/>
    <w:multiLevelType w:val="hybridMultilevel"/>
    <w:tmpl w:val="55CC029A"/>
    <w:lvl w:ilvl="0" w:tplc="04240001">
      <w:start w:val="1"/>
      <w:numFmt w:val="bullet"/>
      <w:lvlText w:val=""/>
      <w:lvlJc w:val="left"/>
      <w:pPr>
        <w:ind w:left="720" w:hanging="360"/>
      </w:pPr>
      <w:rPr>
        <w:rFonts w:ascii="Symbol" w:hAnsi="Symbol" w:hint="default"/>
      </w:rPr>
    </w:lvl>
    <w:lvl w:ilvl="1" w:tplc="246479F8">
      <w:start w:val="5"/>
      <w:numFmt w:val="bullet"/>
      <w:lvlText w:val="–"/>
      <w:lvlJc w:val="left"/>
      <w:pPr>
        <w:ind w:left="3630" w:hanging="2550"/>
      </w:pPr>
      <w:rPr>
        <w:rFonts w:ascii="Aptos" w:eastAsia="Aptos" w:hAnsi="Aptos" w:cs="Apto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58B5CCE"/>
    <w:multiLevelType w:val="multilevel"/>
    <w:tmpl w:val="4A2CE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5C0C9B7"/>
    <w:multiLevelType w:val="hybridMultilevel"/>
    <w:tmpl w:val="BCE2A1AA"/>
    <w:lvl w:ilvl="0" w:tplc="A45AA1B4">
      <w:start w:val="1"/>
      <w:numFmt w:val="bullet"/>
      <w:lvlText w:val="·"/>
      <w:lvlJc w:val="left"/>
      <w:pPr>
        <w:ind w:left="720" w:hanging="360"/>
      </w:pPr>
      <w:rPr>
        <w:rFonts w:ascii="Symbol" w:hAnsi="Symbol" w:hint="default"/>
      </w:rPr>
    </w:lvl>
    <w:lvl w:ilvl="1" w:tplc="F6DCF624">
      <w:start w:val="1"/>
      <w:numFmt w:val="bullet"/>
      <w:lvlText w:val="o"/>
      <w:lvlJc w:val="left"/>
      <w:pPr>
        <w:ind w:left="1440" w:hanging="360"/>
      </w:pPr>
      <w:rPr>
        <w:rFonts w:ascii="Courier New" w:hAnsi="Courier New" w:hint="default"/>
      </w:rPr>
    </w:lvl>
    <w:lvl w:ilvl="2" w:tplc="7D9A17E4">
      <w:start w:val="1"/>
      <w:numFmt w:val="bullet"/>
      <w:lvlText w:val=""/>
      <w:lvlJc w:val="left"/>
      <w:pPr>
        <w:ind w:left="2160" w:hanging="360"/>
      </w:pPr>
      <w:rPr>
        <w:rFonts w:ascii="Wingdings" w:hAnsi="Wingdings" w:hint="default"/>
      </w:rPr>
    </w:lvl>
    <w:lvl w:ilvl="3" w:tplc="F376AF9C">
      <w:start w:val="1"/>
      <w:numFmt w:val="bullet"/>
      <w:lvlText w:val=""/>
      <w:lvlJc w:val="left"/>
      <w:pPr>
        <w:ind w:left="2880" w:hanging="360"/>
      </w:pPr>
      <w:rPr>
        <w:rFonts w:ascii="Symbol" w:hAnsi="Symbol" w:hint="default"/>
      </w:rPr>
    </w:lvl>
    <w:lvl w:ilvl="4" w:tplc="954E749A">
      <w:start w:val="1"/>
      <w:numFmt w:val="bullet"/>
      <w:lvlText w:val="o"/>
      <w:lvlJc w:val="left"/>
      <w:pPr>
        <w:ind w:left="3600" w:hanging="360"/>
      </w:pPr>
      <w:rPr>
        <w:rFonts w:ascii="Courier New" w:hAnsi="Courier New" w:hint="default"/>
      </w:rPr>
    </w:lvl>
    <w:lvl w:ilvl="5" w:tplc="D25A681C">
      <w:start w:val="1"/>
      <w:numFmt w:val="bullet"/>
      <w:lvlText w:val=""/>
      <w:lvlJc w:val="left"/>
      <w:pPr>
        <w:ind w:left="4320" w:hanging="360"/>
      </w:pPr>
      <w:rPr>
        <w:rFonts w:ascii="Wingdings" w:hAnsi="Wingdings" w:hint="default"/>
      </w:rPr>
    </w:lvl>
    <w:lvl w:ilvl="6" w:tplc="61BE53F2">
      <w:start w:val="1"/>
      <w:numFmt w:val="bullet"/>
      <w:lvlText w:val=""/>
      <w:lvlJc w:val="left"/>
      <w:pPr>
        <w:ind w:left="5040" w:hanging="360"/>
      </w:pPr>
      <w:rPr>
        <w:rFonts w:ascii="Symbol" w:hAnsi="Symbol" w:hint="default"/>
      </w:rPr>
    </w:lvl>
    <w:lvl w:ilvl="7" w:tplc="C94A91AA">
      <w:start w:val="1"/>
      <w:numFmt w:val="bullet"/>
      <w:lvlText w:val="o"/>
      <w:lvlJc w:val="left"/>
      <w:pPr>
        <w:ind w:left="5760" w:hanging="360"/>
      </w:pPr>
      <w:rPr>
        <w:rFonts w:ascii="Courier New" w:hAnsi="Courier New" w:hint="default"/>
      </w:rPr>
    </w:lvl>
    <w:lvl w:ilvl="8" w:tplc="9098BF54">
      <w:start w:val="1"/>
      <w:numFmt w:val="bullet"/>
      <w:lvlText w:val=""/>
      <w:lvlJc w:val="left"/>
      <w:pPr>
        <w:ind w:left="6480" w:hanging="360"/>
      </w:pPr>
      <w:rPr>
        <w:rFonts w:ascii="Wingdings" w:hAnsi="Wingdings" w:hint="default"/>
      </w:rPr>
    </w:lvl>
  </w:abstractNum>
  <w:abstractNum w:abstractNumId="60" w15:restartNumberingAfterBreak="0">
    <w:nsid w:val="35DA2EC9"/>
    <w:multiLevelType w:val="multilevel"/>
    <w:tmpl w:val="13A644B6"/>
    <w:lvl w:ilvl="0">
      <w:start w:val="1"/>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61" w15:restartNumberingAfterBreak="0">
    <w:nsid w:val="36A80D44"/>
    <w:multiLevelType w:val="hybridMultilevel"/>
    <w:tmpl w:val="354E6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6E70A77"/>
    <w:multiLevelType w:val="hybridMultilevel"/>
    <w:tmpl w:val="30EAF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77C4F4E"/>
    <w:multiLevelType w:val="hybridMultilevel"/>
    <w:tmpl w:val="4AD41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7864251"/>
    <w:multiLevelType w:val="hybridMultilevel"/>
    <w:tmpl w:val="9A986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7C429F5"/>
    <w:multiLevelType w:val="multilevel"/>
    <w:tmpl w:val="C3E80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8738C54"/>
    <w:multiLevelType w:val="hybridMultilevel"/>
    <w:tmpl w:val="3ECA468E"/>
    <w:lvl w:ilvl="0" w:tplc="02861DAE">
      <w:start w:val="1"/>
      <w:numFmt w:val="bullet"/>
      <w:lvlText w:val="·"/>
      <w:lvlJc w:val="left"/>
      <w:pPr>
        <w:ind w:left="720" w:hanging="360"/>
      </w:pPr>
      <w:rPr>
        <w:rFonts w:ascii="Symbol" w:hAnsi="Symbol" w:hint="default"/>
      </w:rPr>
    </w:lvl>
    <w:lvl w:ilvl="1" w:tplc="ECA65A72">
      <w:start w:val="1"/>
      <w:numFmt w:val="bullet"/>
      <w:lvlText w:val="o"/>
      <w:lvlJc w:val="left"/>
      <w:pPr>
        <w:ind w:left="1440" w:hanging="360"/>
      </w:pPr>
      <w:rPr>
        <w:rFonts w:ascii="Courier New" w:hAnsi="Courier New" w:hint="default"/>
      </w:rPr>
    </w:lvl>
    <w:lvl w:ilvl="2" w:tplc="1B9C9EB8">
      <w:start w:val="1"/>
      <w:numFmt w:val="bullet"/>
      <w:lvlText w:val=""/>
      <w:lvlJc w:val="left"/>
      <w:pPr>
        <w:ind w:left="2160" w:hanging="360"/>
      </w:pPr>
      <w:rPr>
        <w:rFonts w:ascii="Wingdings" w:hAnsi="Wingdings" w:hint="default"/>
      </w:rPr>
    </w:lvl>
    <w:lvl w:ilvl="3" w:tplc="7F5434A4">
      <w:start w:val="1"/>
      <w:numFmt w:val="bullet"/>
      <w:lvlText w:val=""/>
      <w:lvlJc w:val="left"/>
      <w:pPr>
        <w:ind w:left="2880" w:hanging="360"/>
      </w:pPr>
      <w:rPr>
        <w:rFonts w:ascii="Symbol" w:hAnsi="Symbol" w:hint="default"/>
      </w:rPr>
    </w:lvl>
    <w:lvl w:ilvl="4" w:tplc="C4407922">
      <w:start w:val="1"/>
      <w:numFmt w:val="bullet"/>
      <w:lvlText w:val="o"/>
      <w:lvlJc w:val="left"/>
      <w:pPr>
        <w:ind w:left="3600" w:hanging="360"/>
      </w:pPr>
      <w:rPr>
        <w:rFonts w:ascii="Courier New" w:hAnsi="Courier New" w:hint="default"/>
      </w:rPr>
    </w:lvl>
    <w:lvl w:ilvl="5" w:tplc="A4B650A4">
      <w:start w:val="1"/>
      <w:numFmt w:val="bullet"/>
      <w:lvlText w:val=""/>
      <w:lvlJc w:val="left"/>
      <w:pPr>
        <w:ind w:left="4320" w:hanging="360"/>
      </w:pPr>
      <w:rPr>
        <w:rFonts w:ascii="Wingdings" w:hAnsi="Wingdings" w:hint="default"/>
      </w:rPr>
    </w:lvl>
    <w:lvl w:ilvl="6" w:tplc="130E7A72">
      <w:start w:val="1"/>
      <w:numFmt w:val="bullet"/>
      <w:lvlText w:val=""/>
      <w:lvlJc w:val="left"/>
      <w:pPr>
        <w:ind w:left="5040" w:hanging="360"/>
      </w:pPr>
      <w:rPr>
        <w:rFonts w:ascii="Symbol" w:hAnsi="Symbol" w:hint="default"/>
      </w:rPr>
    </w:lvl>
    <w:lvl w:ilvl="7" w:tplc="CCE6351E">
      <w:start w:val="1"/>
      <w:numFmt w:val="bullet"/>
      <w:lvlText w:val="o"/>
      <w:lvlJc w:val="left"/>
      <w:pPr>
        <w:ind w:left="5760" w:hanging="360"/>
      </w:pPr>
      <w:rPr>
        <w:rFonts w:ascii="Courier New" w:hAnsi="Courier New" w:hint="default"/>
      </w:rPr>
    </w:lvl>
    <w:lvl w:ilvl="8" w:tplc="455061F0">
      <w:start w:val="1"/>
      <w:numFmt w:val="bullet"/>
      <w:lvlText w:val=""/>
      <w:lvlJc w:val="left"/>
      <w:pPr>
        <w:ind w:left="6480" w:hanging="360"/>
      </w:pPr>
      <w:rPr>
        <w:rFonts w:ascii="Wingdings" w:hAnsi="Wingdings" w:hint="default"/>
      </w:rPr>
    </w:lvl>
  </w:abstractNum>
  <w:abstractNum w:abstractNumId="67" w15:restartNumberingAfterBreak="0">
    <w:nsid w:val="38862413"/>
    <w:multiLevelType w:val="hybridMultilevel"/>
    <w:tmpl w:val="3564CC3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8" w15:restartNumberingAfterBreak="0">
    <w:nsid w:val="38B47E27"/>
    <w:multiLevelType w:val="hybridMultilevel"/>
    <w:tmpl w:val="C8249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9AB0D89"/>
    <w:multiLevelType w:val="multilevel"/>
    <w:tmpl w:val="D24EA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9F4757B"/>
    <w:multiLevelType w:val="hybridMultilevel"/>
    <w:tmpl w:val="A79A47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A0927AC"/>
    <w:multiLevelType w:val="hybridMultilevel"/>
    <w:tmpl w:val="A3600D2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2" w15:restartNumberingAfterBreak="0">
    <w:nsid w:val="3BB144EC"/>
    <w:multiLevelType w:val="multilevel"/>
    <w:tmpl w:val="9F805ED0"/>
    <w:lvl w:ilvl="0">
      <w:start w:val="1"/>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73" w15:restartNumberingAfterBreak="0">
    <w:nsid w:val="3BD97F4A"/>
    <w:multiLevelType w:val="hybridMultilevel"/>
    <w:tmpl w:val="745C55B0"/>
    <w:lvl w:ilvl="0" w:tplc="9ED268EE">
      <w:start w:val="1"/>
      <w:numFmt w:val="bullet"/>
      <w:lvlText w:val="·"/>
      <w:lvlJc w:val="left"/>
      <w:pPr>
        <w:ind w:left="720" w:hanging="360"/>
      </w:pPr>
      <w:rPr>
        <w:rFonts w:ascii="Symbol" w:hAnsi="Symbol" w:hint="default"/>
      </w:rPr>
    </w:lvl>
    <w:lvl w:ilvl="1" w:tplc="D420702C">
      <w:start w:val="1"/>
      <w:numFmt w:val="bullet"/>
      <w:lvlText w:val="o"/>
      <w:lvlJc w:val="left"/>
      <w:pPr>
        <w:ind w:left="1440" w:hanging="360"/>
      </w:pPr>
      <w:rPr>
        <w:rFonts w:ascii="Courier New" w:hAnsi="Courier New" w:hint="default"/>
      </w:rPr>
    </w:lvl>
    <w:lvl w:ilvl="2" w:tplc="A01A6E4A">
      <w:start w:val="1"/>
      <w:numFmt w:val="bullet"/>
      <w:lvlText w:val=""/>
      <w:lvlJc w:val="left"/>
      <w:pPr>
        <w:ind w:left="2160" w:hanging="360"/>
      </w:pPr>
      <w:rPr>
        <w:rFonts w:ascii="Wingdings" w:hAnsi="Wingdings" w:hint="default"/>
      </w:rPr>
    </w:lvl>
    <w:lvl w:ilvl="3" w:tplc="71FE771A">
      <w:start w:val="1"/>
      <w:numFmt w:val="bullet"/>
      <w:lvlText w:val=""/>
      <w:lvlJc w:val="left"/>
      <w:pPr>
        <w:ind w:left="2880" w:hanging="360"/>
      </w:pPr>
      <w:rPr>
        <w:rFonts w:ascii="Symbol" w:hAnsi="Symbol" w:hint="default"/>
      </w:rPr>
    </w:lvl>
    <w:lvl w:ilvl="4" w:tplc="BFAA7468">
      <w:start w:val="1"/>
      <w:numFmt w:val="bullet"/>
      <w:lvlText w:val="o"/>
      <w:lvlJc w:val="left"/>
      <w:pPr>
        <w:ind w:left="3600" w:hanging="360"/>
      </w:pPr>
      <w:rPr>
        <w:rFonts w:ascii="Courier New" w:hAnsi="Courier New" w:hint="default"/>
      </w:rPr>
    </w:lvl>
    <w:lvl w:ilvl="5" w:tplc="2B744A0E">
      <w:start w:val="1"/>
      <w:numFmt w:val="bullet"/>
      <w:lvlText w:val=""/>
      <w:lvlJc w:val="left"/>
      <w:pPr>
        <w:ind w:left="4320" w:hanging="360"/>
      </w:pPr>
      <w:rPr>
        <w:rFonts w:ascii="Wingdings" w:hAnsi="Wingdings" w:hint="default"/>
      </w:rPr>
    </w:lvl>
    <w:lvl w:ilvl="6" w:tplc="726CF1BE">
      <w:start w:val="1"/>
      <w:numFmt w:val="bullet"/>
      <w:lvlText w:val=""/>
      <w:lvlJc w:val="left"/>
      <w:pPr>
        <w:ind w:left="5040" w:hanging="360"/>
      </w:pPr>
      <w:rPr>
        <w:rFonts w:ascii="Symbol" w:hAnsi="Symbol" w:hint="default"/>
      </w:rPr>
    </w:lvl>
    <w:lvl w:ilvl="7" w:tplc="CE1A54F0">
      <w:start w:val="1"/>
      <w:numFmt w:val="bullet"/>
      <w:lvlText w:val="o"/>
      <w:lvlJc w:val="left"/>
      <w:pPr>
        <w:ind w:left="5760" w:hanging="360"/>
      </w:pPr>
      <w:rPr>
        <w:rFonts w:ascii="Courier New" w:hAnsi="Courier New" w:hint="default"/>
      </w:rPr>
    </w:lvl>
    <w:lvl w:ilvl="8" w:tplc="00449E54">
      <w:start w:val="1"/>
      <w:numFmt w:val="bullet"/>
      <w:lvlText w:val=""/>
      <w:lvlJc w:val="left"/>
      <w:pPr>
        <w:ind w:left="6480" w:hanging="360"/>
      </w:pPr>
      <w:rPr>
        <w:rFonts w:ascii="Wingdings" w:hAnsi="Wingdings" w:hint="default"/>
      </w:rPr>
    </w:lvl>
  </w:abstractNum>
  <w:abstractNum w:abstractNumId="74" w15:restartNumberingAfterBreak="0">
    <w:nsid w:val="3E116329"/>
    <w:multiLevelType w:val="multilevel"/>
    <w:tmpl w:val="C8EA4ED6"/>
    <w:lvl w:ilvl="0">
      <w:start w:val="2"/>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75" w15:restartNumberingAfterBreak="0">
    <w:nsid w:val="3E5F0F28"/>
    <w:multiLevelType w:val="hybridMultilevel"/>
    <w:tmpl w:val="3538316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6" w15:restartNumberingAfterBreak="0">
    <w:nsid w:val="3E6F67D3"/>
    <w:multiLevelType w:val="multilevel"/>
    <w:tmpl w:val="BB5C64C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E823836"/>
    <w:multiLevelType w:val="multilevel"/>
    <w:tmpl w:val="38CE912E"/>
    <w:lvl w:ilvl="0">
      <w:start w:val="2"/>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78" w15:restartNumberingAfterBreak="0">
    <w:nsid w:val="401AE992"/>
    <w:multiLevelType w:val="hybridMultilevel"/>
    <w:tmpl w:val="839C777C"/>
    <w:lvl w:ilvl="0" w:tplc="353E07A2">
      <w:start w:val="1"/>
      <w:numFmt w:val="bullet"/>
      <w:lvlText w:val="-"/>
      <w:lvlJc w:val="left"/>
      <w:pPr>
        <w:ind w:left="720" w:hanging="360"/>
      </w:pPr>
      <w:rPr>
        <w:rFonts w:ascii="&quot;Calibri&quot;,sans-serif" w:hAnsi="&quot;Calibri&quot;,sans-serif" w:hint="default"/>
      </w:rPr>
    </w:lvl>
    <w:lvl w:ilvl="1" w:tplc="53C2C6EA">
      <w:start w:val="1"/>
      <w:numFmt w:val="bullet"/>
      <w:lvlText w:val="o"/>
      <w:lvlJc w:val="left"/>
      <w:pPr>
        <w:ind w:left="1440" w:hanging="360"/>
      </w:pPr>
      <w:rPr>
        <w:rFonts w:ascii="Courier New" w:hAnsi="Courier New" w:hint="default"/>
      </w:rPr>
    </w:lvl>
    <w:lvl w:ilvl="2" w:tplc="9A08ACC6">
      <w:start w:val="1"/>
      <w:numFmt w:val="bullet"/>
      <w:lvlText w:val=""/>
      <w:lvlJc w:val="left"/>
      <w:pPr>
        <w:ind w:left="2160" w:hanging="360"/>
      </w:pPr>
      <w:rPr>
        <w:rFonts w:ascii="Wingdings" w:hAnsi="Wingdings" w:hint="default"/>
      </w:rPr>
    </w:lvl>
    <w:lvl w:ilvl="3" w:tplc="B3A40DAC">
      <w:start w:val="1"/>
      <w:numFmt w:val="bullet"/>
      <w:lvlText w:val=""/>
      <w:lvlJc w:val="left"/>
      <w:pPr>
        <w:ind w:left="2880" w:hanging="360"/>
      </w:pPr>
      <w:rPr>
        <w:rFonts w:ascii="Symbol" w:hAnsi="Symbol" w:hint="default"/>
      </w:rPr>
    </w:lvl>
    <w:lvl w:ilvl="4" w:tplc="CB60C38A">
      <w:start w:val="1"/>
      <w:numFmt w:val="bullet"/>
      <w:lvlText w:val="o"/>
      <w:lvlJc w:val="left"/>
      <w:pPr>
        <w:ind w:left="3600" w:hanging="360"/>
      </w:pPr>
      <w:rPr>
        <w:rFonts w:ascii="Courier New" w:hAnsi="Courier New" w:hint="default"/>
      </w:rPr>
    </w:lvl>
    <w:lvl w:ilvl="5" w:tplc="39365AF8">
      <w:start w:val="1"/>
      <w:numFmt w:val="bullet"/>
      <w:lvlText w:val=""/>
      <w:lvlJc w:val="left"/>
      <w:pPr>
        <w:ind w:left="4320" w:hanging="360"/>
      </w:pPr>
      <w:rPr>
        <w:rFonts w:ascii="Wingdings" w:hAnsi="Wingdings" w:hint="default"/>
      </w:rPr>
    </w:lvl>
    <w:lvl w:ilvl="6" w:tplc="5B507BB0">
      <w:start w:val="1"/>
      <w:numFmt w:val="bullet"/>
      <w:lvlText w:val=""/>
      <w:lvlJc w:val="left"/>
      <w:pPr>
        <w:ind w:left="5040" w:hanging="360"/>
      </w:pPr>
      <w:rPr>
        <w:rFonts w:ascii="Symbol" w:hAnsi="Symbol" w:hint="default"/>
      </w:rPr>
    </w:lvl>
    <w:lvl w:ilvl="7" w:tplc="B678973E">
      <w:start w:val="1"/>
      <w:numFmt w:val="bullet"/>
      <w:lvlText w:val="o"/>
      <w:lvlJc w:val="left"/>
      <w:pPr>
        <w:ind w:left="5760" w:hanging="360"/>
      </w:pPr>
      <w:rPr>
        <w:rFonts w:ascii="Courier New" w:hAnsi="Courier New" w:hint="default"/>
      </w:rPr>
    </w:lvl>
    <w:lvl w:ilvl="8" w:tplc="97422D2C">
      <w:start w:val="1"/>
      <w:numFmt w:val="bullet"/>
      <w:lvlText w:val=""/>
      <w:lvlJc w:val="left"/>
      <w:pPr>
        <w:ind w:left="6480" w:hanging="360"/>
      </w:pPr>
      <w:rPr>
        <w:rFonts w:ascii="Wingdings" w:hAnsi="Wingdings" w:hint="default"/>
      </w:rPr>
    </w:lvl>
  </w:abstractNum>
  <w:abstractNum w:abstractNumId="79" w15:restartNumberingAfterBreak="0">
    <w:nsid w:val="40CC21CC"/>
    <w:multiLevelType w:val="hybridMultilevel"/>
    <w:tmpl w:val="A73C2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1D302F0"/>
    <w:multiLevelType w:val="multilevel"/>
    <w:tmpl w:val="76E0D786"/>
    <w:lvl w:ilvl="0">
      <w:start w:val="1"/>
      <w:numFmt w:val="decimal"/>
      <w:pStyle w:val="Naslov1"/>
      <w:lvlText w:val="%1"/>
      <w:lvlJc w:val="left"/>
      <w:pPr>
        <w:tabs>
          <w:tab w:val="num" w:pos="716"/>
        </w:tabs>
        <w:ind w:left="716" w:hanging="432"/>
      </w:pPr>
    </w:lvl>
    <w:lvl w:ilvl="1">
      <w:start w:val="1"/>
      <w:numFmt w:val="decimal"/>
      <w:pStyle w:val="Naslov2"/>
      <w:lvlText w:val="%1.%2"/>
      <w:lvlJc w:val="left"/>
      <w:pPr>
        <w:tabs>
          <w:tab w:val="num" w:pos="576"/>
        </w:tabs>
        <w:ind w:left="576" w:hanging="576"/>
      </w:pPr>
      <w:rPr>
        <w:b/>
      </w:rPr>
    </w:lvl>
    <w:lvl w:ilvl="2">
      <w:start w:val="1"/>
      <w:numFmt w:val="decimal"/>
      <w:pStyle w:val="Naslov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tabs>
          <w:tab w:val="num" w:pos="864"/>
        </w:tabs>
        <w:ind w:left="864" w:hanging="864"/>
      </w:pPr>
      <w:rPr>
        <w:strike w:val="0"/>
      </w:r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81" w15:restartNumberingAfterBreak="0">
    <w:nsid w:val="41EF3F46"/>
    <w:multiLevelType w:val="hybridMultilevel"/>
    <w:tmpl w:val="501EE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2266A27"/>
    <w:multiLevelType w:val="multilevel"/>
    <w:tmpl w:val="57585318"/>
    <w:lvl w:ilvl="0">
      <w:start w:val="1"/>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83" w15:restartNumberingAfterBreak="0">
    <w:nsid w:val="42B677F8"/>
    <w:multiLevelType w:val="multilevel"/>
    <w:tmpl w:val="849AA7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3293A8D"/>
    <w:multiLevelType w:val="multilevel"/>
    <w:tmpl w:val="E354CF7C"/>
    <w:lvl w:ilvl="0">
      <w:start w:val="3"/>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85" w15:restartNumberingAfterBreak="0">
    <w:nsid w:val="434323C2"/>
    <w:multiLevelType w:val="multilevel"/>
    <w:tmpl w:val="2286F2FA"/>
    <w:lvl w:ilvl="0">
      <w:start w:val="2"/>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86"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44F06583"/>
    <w:multiLevelType w:val="hybridMultilevel"/>
    <w:tmpl w:val="E3CA4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453717B0"/>
    <w:multiLevelType w:val="multilevel"/>
    <w:tmpl w:val="BA2EF8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5BD2108"/>
    <w:multiLevelType w:val="multilevel"/>
    <w:tmpl w:val="E8300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A671F4B"/>
    <w:multiLevelType w:val="multilevel"/>
    <w:tmpl w:val="90C41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AB8FCF4"/>
    <w:multiLevelType w:val="hybridMultilevel"/>
    <w:tmpl w:val="76B81086"/>
    <w:lvl w:ilvl="0" w:tplc="4ABC78D2">
      <w:start w:val="1"/>
      <w:numFmt w:val="bullet"/>
      <w:lvlText w:val=""/>
      <w:lvlJc w:val="left"/>
      <w:pPr>
        <w:ind w:left="720" w:hanging="360"/>
      </w:pPr>
      <w:rPr>
        <w:rFonts w:ascii="Symbol" w:hAnsi="Symbol" w:hint="default"/>
      </w:rPr>
    </w:lvl>
    <w:lvl w:ilvl="1" w:tplc="9E8E3FD2">
      <w:start w:val="1"/>
      <w:numFmt w:val="bullet"/>
      <w:lvlText w:val="o"/>
      <w:lvlJc w:val="left"/>
      <w:pPr>
        <w:ind w:left="1440" w:hanging="360"/>
      </w:pPr>
      <w:rPr>
        <w:rFonts w:ascii="Courier New" w:hAnsi="Courier New" w:hint="default"/>
      </w:rPr>
    </w:lvl>
    <w:lvl w:ilvl="2" w:tplc="A906DAE8">
      <w:start w:val="1"/>
      <w:numFmt w:val="bullet"/>
      <w:lvlText w:val=""/>
      <w:lvlJc w:val="left"/>
      <w:pPr>
        <w:ind w:left="2160" w:hanging="360"/>
      </w:pPr>
      <w:rPr>
        <w:rFonts w:ascii="Wingdings" w:hAnsi="Wingdings" w:hint="default"/>
      </w:rPr>
    </w:lvl>
    <w:lvl w:ilvl="3" w:tplc="B936E87A">
      <w:start w:val="1"/>
      <w:numFmt w:val="bullet"/>
      <w:lvlText w:val=""/>
      <w:lvlJc w:val="left"/>
      <w:pPr>
        <w:ind w:left="2880" w:hanging="360"/>
      </w:pPr>
      <w:rPr>
        <w:rFonts w:ascii="Symbol" w:hAnsi="Symbol" w:hint="default"/>
      </w:rPr>
    </w:lvl>
    <w:lvl w:ilvl="4" w:tplc="45984130">
      <w:start w:val="1"/>
      <w:numFmt w:val="bullet"/>
      <w:lvlText w:val="o"/>
      <w:lvlJc w:val="left"/>
      <w:pPr>
        <w:ind w:left="3600" w:hanging="360"/>
      </w:pPr>
      <w:rPr>
        <w:rFonts w:ascii="Courier New" w:hAnsi="Courier New" w:hint="default"/>
      </w:rPr>
    </w:lvl>
    <w:lvl w:ilvl="5" w:tplc="1ECE2664">
      <w:start w:val="1"/>
      <w:numFmt w:val="bullet"/>
      <w:lvlText w:val=""/>
      <w:lvlJc w:val="left"/>
      <w:pPr>
        <w:ind w:left="4320" w:hanging="360"/>
      </w:pPr>
      <w:rPr>
        <w:rFonts w:ascii="Wingdings" w:hAnsi="Wingdings" w:hint="default"/>
      </w:rPr>
    </w:lvl>
    <w:lvl w:ilvl="6" w:tplc="4A6224C6">
      <w:start w:val="1"/>
      <w:numFmt w:val="bullet"/>
      <w:lvlText w:val=""/>
      <w:lvlJc w:val="left"/>
      <w:pPr>
        <w:ind w:left="5040" w:hanging="360"/>
      </w:pPr>
      <w:rPr>
        <w:rFonts w:ascii="Symbol" w:hAnsi="Symbol" w:hint="default"/>
      </w:rPr>
    </w:lvl>
    <w:lvl w:ilvl="7" w:tplc="4C247BBA">
      <w:start w:val="1"/>
      <w:numFmt w:val="bullet"/>
      <w:lvlText w:val="o"/>
      <w:lvlJc w:val="left"/>
      <w:pPr>
        <w:ind w:left="5760" w:hanging="360"/>
      </w:pPr>
      <w:rPr>
        <w:rFonts w:ascii="Courier New" w:hAnsi="Courier New" w:hint="default"/>
      </w:rPr>
    </w:lvl>
    <w:lvl w:ilvl="8" w:tplc="002A8C38">
      <w:start w:val="1"/>
      <w:numFmt w:val="bullet"/>
      <w:lvlText w:val=""/>
      <w:lvlJc w:val="left"/>
      <w:pPr>
        <w:ind w:left="6480" w:hanging="360"/>
      </w:pPr>
      <w:rPr>
        <w:rFonts w:ascii="Wingdings" w:hAnsi="Wingdings" w:hint="default"/>
      </w:rPr>
    </w:lvl>
  </w:abstractNum>
  <w:abstractNum w:abstractNumId="92" w15:restartNumberingAfterBreak="0">
    <w:nsid w:val="4ABF45E1"/>
    <w:multiLevelType w:val="multilevel"/>
    <w:tmpl w:val="1D60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AE0397C"/>
    <w:multiLevelType w:val="hybridMultilevel"/>
    <w:tmpl w:val="6D9C5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4C5E7E53"/>
    <w:multiLevelType w:val="hybridMultilevel"/>
    <w:tmpl w:val="9CAAA0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6" w15:restartNumberingAfterBreak="0">
    <w:nsid w:val="4F2506D4"/>
    <w:multiLevelType w:val="multilevel"/>
    <w:tmpl w:val="2868A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FA21C49"/>
    <w:multiLevelType w:val="hybridMultilevel"/>
    <w:tmpl w:val="BDFE5EB8"/>
    <w:lvl w:ilvl="0" w:tplc="1D2C657C">
      <w:start w:val="1"/>
      <w:numFmt w:val="bullet"/>
      <w:lvlText w:val=""/>
      <w:lvlJc w:val="left"/>
      <w:pPr>
        <w:ind w:left="720" w:hanging="360"/>
      </w:pPr>
      <w:rPr>
        <w:rFonts w:ascii="Symbol" w:hAnsi="Symbol" w:hint="default"/>
      </w:rPr>
    </w:lvl>
    <w:lvl w:ilvl="1" w:tplc="B1D02CF4">
      <w:start w:val="1"/>
      <w:numFmt w:val="bullet"/>
      <w:lvlText w:val="o"/>
      <w:lvlJc w:val="left"/>
      <w:pPr>
        <w:ind w:left="1440" w:hanging="360"/>
      </w:pPr>
      <w:rPr>
        <w:rFonts w:ascii="Courier New" w:hAnsi="Courier New" w:hint="default"/>
      </w:rPr>
    </w:lvl>
    <w:lvl w:ilvl="2" w:tplc="FEF6CFE6">
      <w:start w:val="1"/>
      <w:numFmt w:val="bullet"/>
      <w:lvlText w:val=""/>
      <w:lvlJc w:val="left"/>
      <w:pPr>
        <w:ind w:left="2160" w:hanging="360"/>
      </w:pPr>
      <w:rPr>
        <w:rFonts w:ascii="Wingdings" w:hAnsi="Wingdings" w:hint="default"/>
      </w:rPr>
    </w:lvl>
    <w:lvl w:ilvl="3" w:tplc="5B880554">
      <w:start w:val="1"/>
      <w:numFmt w:val="bullet"/>
      <w:lvlText w:val=""/>
      <w:lvlJc w:val="left"/>
      <w:pPr>
        <w:ind w:left="2880" w:hanging="360"/>
      </w:pPr>
      <w:rPr>
        <w:rFonts w:ascii="Symbol" w:hAnsi="Symbol" w:hint="default"/>
      </w:rPr>
    </w:lvl>
    <w:lvl w:ilvl="4" w:tplc="B2BED46E">
      <w:start w:val="1"/>
      <w:numFmt w:val="bullet"/>
      <w:lvlText w:val="o"/>
      <w:lvlJc w:val="left"/>
      <w:pPr>
        <w:ind w:left="3600" w:hanging="360"/>
      </w:pPr>
      <w:rPr>
        <w:rFonts w:ascii="Courier New" w:hAnsi="Courier New" w:hint="default"/>
      </w:rPr>
    </w:lvl>
    <w:lvl w:ilvl="5" w:tplc="3C22619E">
      <w:start w:val="1"/>
      <w:numFmt w:val="bullet"/>
      <w:lvlText w:val=""/>
      <w:lvlJc w:val="left"/>
      <w:pPr>
        <w:ind w:left="4320" w:hanging="360"/>
      </w:pPr>
      <w:rPr>
        <w:rFonts w:ascii="Wingdings" w:hAnsi="Wingdings" w:hint="default"/>
      </w:rPr>
    </w:lvl>
    <w:lvl w:ilvl="6" w:tplc="4D1815F0">
      <w:start w:val="1"/>
      <w:numFmt w:val="bullet"/>
      <w:lvlText w:val=""/>
      <w:lvlJc w:val="left"/>
      <w:pPr>
        <w:ind w:left="5040" w:hanging="360"/>
      </w:pPr>
      <w:rPr>
        <w:rFonts w:ascii="Symbol" w:hAnsi="Symbol" w:hint="default"/>
      </w:rPr>
    </w:lvl>
    <w:lvl w:ilvl="7" w:tplc="1AF231EC">
      <w:start w:val="1"/>
      <w:numFmt w:val="bullet"/>
      <w:lvlText w:val="o"/>
      <w:lvlJc w:val="left"/>
      <w:pPr>
        <w:ind w:left="5760" w:hanging="360"/>
      </w:pPr>
      <w:rPr>
        <w:rFonts w:ascii="Courier New" w:hAnsi="Courier New" w:hint="default"/>
      </w:rPr>
    </w:lvl>
    <w:lvl w:ilvl="8" w:tplc="834C6128">
      <w:start w:val="1"/>
      <w:numFmt w:val="bullet"/>
      <w:lvlText w:val=""/>
      <w:lvlJc w:val="left"/>
      <w:pPr>
        <w:ind w:left="6480" w:hanging="360"/>
      </w:pPr>
      <w:rPr>
        <w:rFonts w:ascii="Wingdings" w:hAnsi="Wingdings" w:hint="default"/>
      </w:rPr>
    </w:lvl>
  </w:abstractNum>
  <w:abstractNum w:abstractNumId="98" w15:restartNumberingAfterBreak="0">
    <w:nsid w:val="4FD42F3B"/>
    <w:multiLevelType w:val="hybridMultilevel"/>
    <w:tmpl w:val="403A3D7C"/>
    <w:lvl w:ilvl="0" w:tplc="08E0C8B4">
      <w:start w:val="1"/>
      <w:numFmt w:val="bullet"/>
      <w:lvlText w:val=""/>
      <w:lvlJc w:val="left"/>
      <w:pPr>
        <w:ind w:left="720" w:hanging="360"/>
      </w:pPr>
      <w:rPr>
        <w:rFonts w:ascii="Symbol" w:hAnsi="Symbol" w:hint="default"/>
      </w:rPr>
    </w:lvl>
    <w:lvl w:ilvl="1" w:tplc="5C300E24">
      <w:start w:val="1"/>
      <w:numFmt w:val="bullet"/>
      <w:lvlText w:val="o"/>
      <w:lvlJc w:val="left"/>
      <w:pPr>
        <w:ind w:left="1440" w:hanging="360"/>
      </w:pPr>
      <w:rPr>
        <w:rFonts w:ascii="Courier New" w:hAnsi="Courier New" w:hint="default"/>
      </w:rPr>
    </w:lvl>
    <w:lvl w:ilvl="2" w:tplc="EBCA5F16">
      <w:start w:val="1"/>
      <w:numFmt w:val="bullet"/>
      <w:lvlText w:val=""/>
      <w:lvlJc w:val="left"/>
      <w:pPr>
        <w:ind w:left="2160" w:hanging="360"/>
      </w:pPr>
      <w:rPr>
        <w:rFonts w:ascii="Wingdings" w:hAnsi="Wingdings" w:hint="default"/>
      </w:rPr>
    </w:lvl>
    <w:lvl w:ilvl="3" w:tplc="289E87E6">
      <w:start w:val="1"/>
      <w:numFmt w:val="bullet"/>
      <w:lvlText w:val=""/>
      <w:lvlJc w:val="left"/>
      <w:pPr>
        <w:ind w:left="2880" w:hanging="360"/>
      </w:pPr>
      <w:rPr>
        <w:rFonts w:ascii="Symbol" w:hAnsi="Symbol" w:hint="default"/>
      </w:rPr>
    </w:lvl>
    <w:lvl w:ilvl="4" w:tplc="FBA47E02">
      <w:start w:val="1"/>
      <w:numFmt w:val="bullet"/>
      <w:lvlText w:val="o"/>
      <w:lvlJc w:val="left"/>
      <w:pPr>
        <w:ind w:left="3600" w:hanging="360"/>
      </w:pPr>
      <w:rPr>
        <w:rFonts w:ascii="Courier New" w:hAnsi="Courier New" w:hint="default"/>
      </w:rPr>
    </w:lvl>
    <w:lvl w:ilvl="5" w:tplc="7CF8B748">
      <w:start w:val="1"/>
      <w:numFmt w:val="bullet"/>
      <w:lvlText w:val=""/>
      <w:lvlJc w:val="left"/>
      <w:pPr>
        <w:ind w:left="4320" w:hanging="360"/>
      </w:pPr>
      <w:rPr>
        <w:rFonts w:ascii="Wingdings" w:hAnsi="Wingdings" w:hint="default"/>
      </w:rPr>
    </w:lvl>
    <w:lvl w:ilvl="6" w:tplc="D2047914">
      <w:start w:val="1"/>
      <w:numFmt w:val="bullet"/>
      <w:lvlText w:val=""/>
      <w:lvlJc w:val="left"/>
      <w:pPr>
        <w:ind w:left="5040" w:hanging="360"/>
      </w:pPr>
      <w:rPr>
        <w:rFonts w:ascii="Symbol" w:hAnsi="Symbol" w:hint="default"/>
      </w:rPr>
    </w:lvl>
    <w:lvl w:ilvl="7" w:tplc="537C30EA">
      <w:start w:val="1"/>
      <w:numFmt w:val="bullet"/>
      <w:lvlText w:val="o"/>
      <w:lvlJc w:val="left"/>
      <w:pPr>
        <w:ind w:left="5760" w:hanging="360"/>
      </w:pPr>
      <w:rPr>
        <w:rFonts w:ascii="Courier New" w:hAnsi="Courier New" w:hint="default"/>
      </w:rPr>
    </w:lvl>
    <w:lvl w:ilvl="8" w:tplc="CD2A4E62">
      <w:start w:val="1"/>
      <w:numFmt w:val="bullet"/>
      <w:lvlText w:val=""/>
      <w:lvlJc w:val="left"/>
      <w:pPr>
        <w:ind w:left="6480" w:hanging="360"/>
      </w:pPr>
      <w:rPr>
        <w:rFonts w:ascii="Wingdings" w:hAnsi="Wingdings" w:hint="default"/>
      </w:rPr>
    </w:lvl>
  </w:abstractNum>
  <w:abstractNum w:abstractNumId="99" w15:restartNumberingAfterBreak="0">
    <w:nsid w:val="50F51529"/>
    <w:multiLevelType w:val="hybridMultilevel"/>
    <w:tmpl w:val="E96EE8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12825E3"/>
    <w:multiLevelType w:val="hybridMultilevel"/>
    <w:tmpl w:val="3EBABD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55E14DD8"/>
    <w:multiLevelType w:val="multilevel"/>
    <w:tmpl w:val="2E40C2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56C2F0A6"/>
    <w:multiLevelType w:val="hybridMultilevel"/>
    <w:tmpl w:val="063447E4"/>
    <w:lvl w:ilvl="0" w:tplc="68B21428">
      <w:start w:val="1"/>
      <w:numFmt w:val="bullet"/>
      <w:lvlText w:val="·"/>
      <w:lvlJc w:val="left"/>
      <w:pPr>
        <w:ind w:left="720" w:hanging="360"/>
      </w:pPr>
      <w:rPr>
        <w:rFonts w:ascii="Symbol" w:hAnsi="Symbol" w:hint="default"/>
      </w:rPr>
    </w:lvl>
    <w:lvl w:ilvl="1" w:tplc="A2146F8A">
      <w:start w:val="1"/>
      <w:numFmt w:val="bullet"/>
      <w:lvlText w:val="o"/>
      <w:lvlJc w:val="left"/>
      <w:pPr>
        <w:ind w:left="1440" w:hanging="360"/>
      </w:pPr>
      <w:rPr>
        <w:rFonts w:ascii="Courier New" w:hAnsi="Courier New" w:hint="default"/>
      </w:rPr>
    </w:lvl>
    <w:lvl w:ilvl="2" w:tplc="7DC0B36A">
      <w:start w:val="1"/>
      <w:numFmt w:val="bullet"/>
      <w:lvlText w:val=""/>
      <w:lvlJc w:val="left"/>
      <w:pPr>
        <w:ind w:left="2160" w:hanging="360"/>
      </w:pPr>
      <w:rPr>
        <w:rFonts w:ascii="Wingdings" w:hAnsi="Wingdings" w:hint="default"/>
      </w:rPr>
    </w:lvl>
    <w:lvl w:ilvl="3" w:tplc="9D2C1E62">
      <w:start w:val="1"/>
      <w:numFmt w:val="bullet"/>
      <w:lvlText w:val=""/>
      <w:lvlJc w:val="left"/>
      <w:pPr>
        <w:ind w:left="2880" w:hanging="360"/>
      </w:pPr>
      <w:rPr>
        <w:rFonts w:ascii="Symbol" w:hAnsi="Symbol" w:hint="default"/>
      </w:rPr>
    </w:lvl>
    <w:lvl w:ilvl="4" w:tplc="DA1035FA">
      <w:start w:val="1"/>
      <w:numFmt w:val="bullet"/>
      <w:lvlText w:val="o"/>
      <w:lvlJc w:val="left"/>
      <w:pPr>
        <w:ind w:left="3600" w:hanging="360"/>
      </w:pPr>
      <w:rPr>
        <w:rFonts w:ascii="Courier New" w:hAnsi="Courier New" w:hint="default"/>
      </w:rPr>
    </w:lvl>
    <w:lvl w:ilvl="5" w:tplc="3BFA5D1A">
      <w:start w:val="1"/>
      <w:numFmt w:val="bullet"/>
      <w:lvlText w:val=""/>
      <w:lvlJc w:val="left"/>
      <w:pPr>
        <w:ind w:left="4320" w:hanging="360"/>
      </w:pPr>
      <w:rPr>
        <w:rFonts w:ascii="Wingdings" w:hAnsi="Wingdings" w:hint="default"/>
      </w:rPr>
    </w:lvl>
    <w:lvl w:ilvl="6" w:tplc="092C2148">
      <w:start w:val="1"/>
      <w:numFmt w:val="bullet"/>
      <w:lvlText w:val=""/>
      <w:lvlJc w:val="left"/>
      <w:pPr>
        <w:ind w:left="5040" w:hanging="360"/>
      </w:pPr>
      <w:rPr>
        <w:rFonts w:ascii="Symbol" w:hAnsi="Symbol" w:hint="default"/>
      </w:rPr>
    </w:lvl>
    <w:lvl w:ilvl="7" w:tplc="1660E6B4">
      <w:start w:val="1"/>
      <w:numFmt w:val="bullet"/>
      <w:lvlText w:val="o"/>
      <w:lvlJc w:val="left"/>
      <w:pPr>
        <w:ind w:left="5760" w:hanging="360"/>
      </w:pPr>
      <w:rPr>
        <w:rFonts w:ascii="Courier New" w:hAnsi="Courier New" w:hint="default"/>
      </w:rPr>
    </w:lvl>
    <w:lvl w:ilvl="8" w:tplc="09C672F2">
      <w:start w:val="1"/>
      <w:numFmt w:val="bullet"/>
      <w:lvlText w:val=""/>
      <w:lvlJc w:val="left"/>
      <w:pPr>
        <w:ind w:left="6480" w:hanging="360"/>
      </w:pPr>
      <w:rPr>
        <w:rFonts w:ascii="Wingdings" w:hAnsi="Wingdings" w:hint="default"/>
      </w:rPr>
    </w:lvl>
  </w:abstractNum>
  <w:abstractNum w:abstractNumId="104" w15:restartNumberingAfterBreak="0">
    <w:nsid w:val="57674CBC"/>
    <w:multiLevelType w:val="hybridMultilevel"/>
    <w:tmpl w:val="3738E2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5AA83869"/>
    <w:multiLevelType w:val="hybridMultilevel"/>
    <w:tmpl w:val="CAA25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5BA57FCB"/>
    <w:multiLevelType w:val="multilevel"/>
    <w:tmpl w:val="A8B24D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5CD77941"/>
    <w:multiLevelType w:val="multilevel"/>
    <w:tmpl w:val="1D9C68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5E176206"/>
    <w:multiLevelType w:val="multilevel"/>
    <w:tmpl w:val="848444D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5E582643"/>
    <w:multiLevelType w:val="hybridMultilevel"/>
    <w:tmpl w:val="41F276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5E9553AD"/>
    <w:multiLevelType w:val="hybridMultilevel"/>
    <w:tmpl w:val="8698DF4E"/>
    <w:lvl w:ilvl="0" w:tplc="956CD16E">
      <w:start w:val="1"/>
      <w:numFmt w:val="bullet"/>
      <w:pStyle w:val="Oznaenseznam"/>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5FDA737C"/>
    <w:multiLevelType w:val="multilevel"/>
    <w:tmpl w:val="513A9348"/>
    <w:lvl w:ilvl="0">
      <w:start w:val="2"/>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112" w15:restartNumberingAfterBreak="0">
    <w:nsid w:val="6188749D"/>
    <w:multiLevelType w:val="multilevel"/>
    <w:tmpl w:val="0B122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1B70E5F"/>
    <w:multiLevelType w:val="hybridMultilevel"/>
    <w:tmpl w:val="6EE6DA68"/>
    <w:lvl w:ilvl="0" w:tplc="5A4C85EA">
      <w:start w:val="1"/>
      <w:numFmt w:val="bullet"/>
      <w:lvlText w:val=""/>
      <w:lvlJc w:val="left"/>
      <w:pPr>
        <w:ind w:left="720" w:hanging="360"/>
      </w:pPr>
      <w:rPr>
        <w:rFonts w:ascii="Symbol" w:hAnsi="Symbol" w:hint="default"/>
      </w:rPr>
    </w:lvl>
    <w:lvl w:ilvl="1" w:tplc="EED4E3F2">
      <w:start w:val="1"/>
      <w:numFmt w:val="bullet"/>
      <w:lvlText w:val="o"/>
      <w:lvlJc w:val="left"/>
      <w:pPr>
        <w:ind w:left="1440" w:hanging="360"/>
      </w:pPr>
      <w:rPr>
        <w:rFonts w:ascii="&quot;Courier New&quot;" w:hAnsi="&quot;Courier New&quot;" w:hint="default"/>
      </w:rPr>
    </w:lvl>
    <w:lvl w:ilvl="2" w:tplc="6C440F14">
      <w:start w:val="1"/>
      <w:numFmt w:val="bullet"/>
      <w:lvlText w:val=""/>
      <w:lvlJc w:val="left"/>
      <w:pPr>
        <w:ind w:left="2160" w:hanging="360"/>
      </w:pPr>
      <w:rPr>
        <w:rFonts w:ascii="Wingdings" w:hAnsi="Wingdings" w:hint="default"/>
      </w:rPr>
    </w:lvl>
    <w:lvl w:ilvl="3" w:tplc="D856EE84">
      <w:start w:val="1"/>
      <w:numFmt w:val="bullet"/>
      <w:lvlText w:val=""/>
      <w:lvlJc w:val="left"/>
      <w:pPr>
        <w:ind w:left="2880" w:hanging="360"/>
      </w:pPr>
      <w:rPr>
        <w:rFonts w:ascii="Symbol" w:hAnsi="Symbol" w:hint="default"/>
      </w:rPr>
    </w:lvl>
    <w:lvl w:ilvl="4" w:tplc="FCA607B0">
      <w:start w:val="1"/>
      <w:numFmt w:val="bullet"/>
      <w:lvlText w:val="o"/>
      <w:lvlJc w:val="left"/>
      <w:pPr>
        <w:ind w:left="3600" w:hanging="360"/>
      </w:pPr>
      <w:rPr>
        <w:rFonts w:ascii="Courier New" w:hAnsi="Courier New" w:hint="default"/>
      </w:rPr>
    </w:lvl>
    <w:lvl w:ilvl="5" w:tplc="49E676FC">
      <w:start w:val="1"/>
      <w:numFmt w:val="bullet"/>
      <w:lvlText w:val=""/>
      <w:lvlJc w:val="left"/>
      <w:pPr>
        <w:ind w:left="4320" w:hanging="360"/>
      </w:pPr>
      <w:rPr>
        <w:rFonts w:ascii="Wingdings" w:hAnsi="Wingdings" w:hint="default"/>
      </w:rPr>
    </w:lvl>
    <w:lvl w:ilvl="6" w:tplc="073CC782">
      <w:start w:val="1"/>
      <w:numFmt w:val="bullet"/>
      <w:lvlText w:val=""/>
      <w:lvlJc w:val="left"/>
      <w:pPr>
        <w:ind w:left="5040" w:hanging="360"/>
      </w:pPr>
      <w:rPr>
        <w:rFonts w:ascii="Symbol" w:hAnsi="Symbol" w:hint="default"/>
      </w:rPr>
    </w:lvl>
    <w:lvl w:ilvl="7" w:tplc="79808990">
      <w:start w:val="1"/>
      <w:numFmt w:val="bullet"/>
      <w:lvlText w:val="o"/>
      <w:lvlJc w:val="left"/>
      <w:pPr>
        <w:ind w:left="5760" w:hanging="360"/>
      </w:pPr>
      <w:rPr>
        <w:rFonts w:ascii="Courier New" w:hAnsi="Courier New" w:hint="default"/>
      </w:rPr>
    </w:lvl>
    <w:lvl w:ilvl="8" w:tplc="C046D3AE">
      <w:start w:val="1"/>
      <w:numFmt w:val="bullet"/>
      <w:lvlText w:val=""/>
      <w:lvlJc w:val="left"/>
      <w:pPr>
        <w:ind w:left="6480" w:hanging="360"/>
      </w:pPr>
      <w:rPr>
        <w:rFonts w:ascii="Wingdings" w:hAnsi="Wingdings" w:hint="default"/>
      </w:rPr>
    </w:lvl>
  </w:abstractNum>
  <w:abstractNum w:abstractNumId="114" w15:restartNumberingAfterBreak="0">
    <w:nsid w:val="61C91613"/>
    <w:multiLevelType w:val="multilevel"/>
    <w:tmpl w:val="FF4E1E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62A64CCE"/>
    <w:multiLevelType w:val="hybridMultilevel"/>
    <w:tmpl w:val="80443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63144ED1"/>
    <w:multiLevelType w:val="hybridMultilevel"/>
    <w:tmpl w:val="015E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63962C33"/>
    <w:multiLevelType w:val="multilevel"/>
    <w:tmpl w:val="ABBAA4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64206151"/>
    <w:multiLevelType w:val="multilevel"/>
    <w:tmpl w:val="33A6DC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64B02FE7"/>
    <w:multiLevelType w:val="hybridMultilevel"/>
    <w:tmpl w:val="C8D89AEC"/>
    <w:lvl w:ilvl="0" w:tplc="DC065B06">
      <w:start w:val="1"/>
      <w:numFmt w:val="bullet"/>
      <w:lvlText w:val=""/>
      <w:lvlJc w:val="left"/>
      <w:pPr>
        <w:ind w:left="720" w:hanging="360"/>
      </w:pPr>
      <w:rPr>
        <w:rFonts w:ascii="Symbol" w:hAnsi="Symbol" w:hint="default"/>
      </w:rPr>
    </w:lvl>
    <w:lvl w:ilvl="1" w:tplc="4D82E9C0">
      <w:start w:val="1"/>
      <w:numFmt w:val="bullet"/>
      <w:lvlText w:val="o"/>
      <w:lvlJc w:val="left"/>
      <w:pPr>
        <w:ind w:left="1440" w:hanging="360"/>
      </w:pPr>
      <w:rPr>
        <w:rFonts w:ascii="Courier New" w:hAnsi="Courier New" w:hint="default"/>
      </w:rPr>
    </w:lvl>
    <w:lvl w:ilvl="2" w:tplc="F5485DF8">
      <w:start w:val="1"/>
      <w:numFmt w:val="bullet"/>
      <w:lvlText w:val=""/>
      <w:lvlJc w:val="left"/>
      <w:pPr>
        <w:ind w:left="2160" w:hanging="360"/>
      </w:pPr>
      <w:rPr>
        <w:rFonts w:ascii="Wingdings" w:hAnsi="Wingdings" w:hint="default"/>
      </w:rPr>
    </w:lvl>
    <w:lvl w:ilvl="3" w:tplc="71C65622">
      <w:start w:val="1"/>
      <w:numFmt w:val="bullet"/>
      <w:lvlText w:val=""/>
      <w:lvlJc w:val="left"/>
      <w:pPr>
        <w:ind w:left="2880" w:hanging="360"/>
      </w:pPr>
      <w:rPr>
        <w:rFonts w:ascii="Symbol" w:hAnsi="Symbol" w:hint="default"/>
      </w:rPr>
    </w:lvl>
    <w:lvl w:ilvl="4" w:tplc="DCC40554">
      <w:start w:val="1"/>
      <w:numFmt w:val="bullet"/>
      <w:lvlText w:val="o"/>
      <w:lvlJc w:val="left"/>
      <w:pPr>
        <w:ind w:left="3600" w:hanging="360"/>
      </w:pPr>
      <w:rPr>
        <w:rFonts w:ascii="Courier New" w:hAnsi="Courier New" w:hint="default"/>
      </w:rPr>
    </w:lvl>
    <w:lvl w:ilvl="5" w:tplc="BD26D892">
      <w:start w:val="1"/>
      <w:numFmt w:val="bullet"/>
      <w:lvlText w:val=""/>
      <w:lvlJc w:val="left"/>
      <w:pPr>
        <w:ind w:left="4320" w:hanging="360"/>
      </w:pPr>
      <w:rPr>
        <w:rFonts w:ascii="Wingdings" w:hAnsi="Wingdings" w:hint="default"/>
      </w:rPr>
    </w:lvl>
    <w:lvl w:ilvl="6" w:tplc="F946B924">
      <w:start w:val="1"/>
      <w:numFmt w:val="bullet"/>
      <w:lvlText w:val=""/>
      <w:lvlJc w:val="left"/>
      <w:pPr>
        <w:ind w:left="5040" w:hanging="360"/>
      </w:pPr>
      <w:rPr>
        <w:rFonts w:ascii="Symbol" w:hAnsi="Symbol" w:hint="default"/>
      </w:rPr>
    </w:lvl>
    <w:lvl w:ilvl="7" w:tplc="4A08809C">
      <w:start w:val="1"/>
      <w:numFmt w:val="bullet"/>
      <w:lvlText w:val="o"/>
      <w:lvlJc w:val="left"/>
      <w:pPr>
        <w:ind w:left="5760" w:hanging="360"/>
      </w:pPr>
      <w:rPr>
        <w:rFonts w:ascii="Courier New" w:hAnsi="Courier New" w:hint="default"/>
      </w:rPr>
    </w:lvl>
    <w:lvl w:ilvl="8" w:tplc="419684E4">
      <w:start w:val="1"/>
      <w:numFmt w:val="bullet"/>
      <w:lvlText w:val=""/>
      <w:lvlJc w:val="left"/>
      <w:pPr>
        <w:ind w:left="6480" w:hanging="360"/>
      </w:pPr>
      <w:rPr>
        <w:rFonts w:ascii="Wingdings" w:hAnsi="Wingdings" w:hint="default"/>
      </w:rPr>
    </w:lvl>
  </w:abstractNum>
  <w:abstractNum w:abstractNumId="121" w15:restartNumberingAfterBreak="0">
    <w:nsid w:val="651D49FC"/>
    <w:multiLevelType w:val="hybridMultilevel"/>
    <w:tmpl w:val="E938A19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22" w15:restartNumberingAfterBreak="0">
    <w:nsid w:val="664E1304"/>
    <w:multiLevelType w:val="hybridMultilevel"/>
    <w:tmpl w:val="4588D18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quot;Calibri&quot;,sans-serif" w:hAnsi="&quot;Calibri&quot;,sans-serif"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23" w15:restartNumberingAfterBreak="0">
    <w:nsid w:val="66AB70CD"/>
    <w:multiLevelType w:val="hybridMultilevel"/>
    <w:tmpl w:val="665AF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125"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26" w15:restartNumberingAfterBreak="0">
    <w:nsid w:val="686A7531"/>
    <w:multiLevelType w:val="multilevel"/>
    <w:tmpl w:val="3EEC4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98D074A"/>
    <w:multiLevelType w:val="multilevel"/>
    <w:tmpl w:val="8C66A3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69A0785E"/>
    <w:multiLevelType w:val="multilevel"/>
    <w:tmpl w:val="E4F4F596"/>
    <w:lvl w:ilvl="0">
      <w:start w:val="1"/>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129" w15:restartNumberingAfterBreak="0">
    <w:nsid w:val="6A6A2FAF"/>
    <w:multiLevelType w:val="hybridMultilevel"/>
    <w:tmpl w:val="03C292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6D7900AF"/>
    <w:multiLevelType w:val="hybridMultilevel"/>
    <w:tmpl w:val="8B4202AE"/>
    <w:lvl w:ilvl="0" w:tplc="267E191A">
      <w:start w:val="1"/>
      <w:numFmt w:val="bullet"/>
      <w:lvlText w:val=""/>
      <w:lvlJc w:val="left"/>
      <w:pPr>
        <w:ind w:left="720" w:hanging="360"/>
      </w:pPr>
      <w:rPr>
        <w:rFonts w:ascii="Symbol" w:hAnsi="Symbol" w:hint="default"/>
      </w:rPr>
    </w:lvl>
    <w:lvl w:ilvl="1" w:tplc="5B02EFE6">
      <w:start w:val="1"/>
      <w:numFmt w:val="bullet"/>
      <w:lvlText w:val="o"/>
      <w:lvlJc w:val="left"/>
      <w:pPr>
        <w:ind w:left="1440" w:hanging="360"/>
      </w:pPr>
      <w:rPr>
        <w:rFonts w:ascii="Courier New" w:hAnsi="Courier New" w:hint="default"/>
      </w:rPr>
    </w:lvl>
    <w:lvl w:ilvl="2" w:tplc="CF428C2C">
      <w:start w:val="1"/>
      <w:numFmt w:val="bullet"/>
      <w:lvlText w:val=""/>
      <w:lvlJc w:val="left"/>
      <w:pPr>
        <w:ind w:left="2160" w:hanging="360"/>
      </w:pPr>
      <w:rPr>
        <w:rFonts w:ascii="Wingdings" w:hAnsi="Wingdings" w:hint="default"/>
      </w:rPr>
    </w:lvl>
    <w:lvl w:ilvl="3" w:tplc="1E809F6E">
      <w:start w:val="1"/>
      <w:numFmt w:val="bullet"/>
      <w:lvlText w:val=""/>
      <w:lvlJc w:val="left"/>
      <w:pPr>
        <w:ind w:left="2880" w:hanging="360"/>
      </w:pPr>
      <w:rPr>
        <w:rFonts w:ascii="Symbol" w:hAnsi="Symbol" w:hint="default"/>
      </w:rPr>
    </w:lvl>
    <w:lvl w:ilvl="4" w:tplc="E9EC8F48">
      <w:start w:val="1"/>
      <w:numFmt w:val="bullet"/>
      <w:lvlText w:val="o"/>
      <w:lvlJc w:val="left"/>
      <w:pPr>
        <w:ind w:left="3600" w:hanging="360"/>
      </w:pPr>
      <w:rPr>
        <w:rFonts w:ascii="Courier New" w:hAnsi="Courier New" w:hint="default"/>
      </w:rPr>
    </w:lvl>
    <w:lvl w:ilvl="5" w:tplc="34DE9836">
      <w:start w:val="1"/>
      <w:numFmt w:val="bullet"/>
      <w:lvlText w:val=""/>
      <w:lvlJc w:val="left"/>
      <w:pPr>
        <w:ind w:left="4320" w:hanging="360"/>
      </w:pPr>
      <w:rPr>
        <w:rFonts w:ascii="Wingdings" w:hAnsi="Wingdings" w:hint="default"/>
      </w:rPr>
    </w:lvl>
    <w:lvl w:ilvl="6" w:tplc="B8763B9C">
      <w:start w:val="1"/>
      <w:numFmt w:val="bullet"/>
      <w:lvlText w:val=""/>
      <w:lvlJc w:val="left"/>
      <w:pPr>
        <w:ind w:left="5040" w:hanging="360"/>
      </w:pPr>
      <w:rPr>
        <w:rFonts w:ascii="Symbol" w:hAnsi="Symbol" w:hint="default"/>
      </w:rPr>
    </w:lvl>
    <w:lvl w:ilvl="7" w:tplc="2654F0A4">
      <w:start w:val="1"/>
      <w:numFmt w:val="bullet"/>
      <w:lvlText w:val="o"/>
      <w:lvlJc w:val="left"/>
      <w:pPr>
        <w:ind w:left="5760" w:hanging="360"/>
      </w:pPr>
      <w:rPr>
        <w:rFonts w:ascii="Courier New" w:hAnsi="Courier New" w:hint="default"/>
      </w:rPr>
    </w:lvl>
    <w:lvl w:ilvl="8" w:tplc="5622D724">
      <w:start w:val="1"/>
      <w:numFmt w:val="bullet"/>
      <w:lvlText w:val=""/>
      <w:lvlJc w:val="left"/>
      <w:pPr>
        <w:ind w:left="6480" w:hanging="360"/>
      </w:pPr>
      <w:rPr>
        <w:rFonts w:ascii="Wingdings" w:hAnsi="Wingdings" w:hint="default"/>
      </w:rPr>
    </w:lvl>
  </w:abstractNum>
  <w:abstractNum w:abstractNumId="131" w15:restartNumberingAfterBreak="0">
    <w:nsid w:val="6E0E4BB6"/>
    <w:multiLevelType w:val="multilevel"/>
    <w:tmpl w:val="AB7665A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6E1A392C"/>
    <w:multiLevelType w:val="hybridMultilevel"/>
    <w:tmpl w:val="3D2C0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70083C0F"/>
    <w:multiLevelType w:val="multilevel"/>
    <w:tmpl w:val="9F82B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1C03121"/>
    <w:multiLevelType w:val="multilevel"/>
    <w:tmpl w:val="EDE61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20472E6"/>
    <w:multiLevelType w:val="hybridMultilevel"/>
    <w:tmpl w:val="830E1136"/>
    <w:lvl w:ilvl="0" w:tplc="A49473C2">
      <w:start w:val="1"/>
      <w:numFmt w:val="bullet"/>
      <w:lvlText w:val="·"/>
      <w:lvlJc w:val="left"/>
      <w:pPr>
        <w:ind w:left="720" w:hanging="360"/>
      </w:pPr>
      <w:rPr>
        <w:rFonts w:ascii="Symbol" w:hAnsi="Symbol" w:hint="default"/>
      </w:rPr>
    </w:lvl>
    <w:lvl w:ilvl="1" w:tplc="3B268104">
      <w:start w:val="1"/>
      <w:numFmt w:val="bullet"/>
      <w:lvlText w:val="o"/>
      <w:lvlJc w:val="left"/>
      <w:pPr>
        <w:ind w:left="1440" w:hanging="360"/>
      </w:pPr>
      <w:rPr>
        <w:rFonts w:ascii="Courier New" w:hAnsi="Courier New" w:hint="default"/>
      </w:rPr>
    </w:lvl>
    <w:lvl w:ilvl="2" w:tplc="05E6CA76">
      <w:start w:val="1"/>
      <w:numFmt w:val="bullet"/>
      <w:lvlText w:val=""/>
      <w:lvlJc w:val="left"/>
      <w:pPr>
        <w:ind w:left="2160" w:hanging="360"/>
      </w:pPr>
      <w:rPr>
        <w:rFonts w:ascii="Wingdings" w:hAnsi="Wingdings" w:hint="default"/>
      </w:rPr>
    </w:lvl>
    <w:lvl w:ilvl="3" w:tplc="BDE2FECE">
      <w:start w:val="1"/>
      <w:numFmt w:val="bullet"/>
      <w:lvlText w:val=""/>
      <w:lvlJc w:val="left"/>
      <w:pPr>
        <w:ind w:left="2880" w:hanging="360"/>
      </w:pPr>
      <w:rPr>
        <w:rFonts w:ascii="Symbol" w:hAnsi="Symbol" w:hint="default"/>
      </w:rPr>
    </w:lvl>
    <w:lvl w:ilvl="4" w:tplc="DF705438">
      <w:start w:val="1"/>
      <w:numFmt w:val="bullet"/>
      <w:lvlText w:val="o"/>
      <w:lvlJc w:val="left"/>
      <w:pPr>
        <w:ind w:left="3600" w:hanging="360"/>
      </w:pPr>
      <w:rPr>
        <w:rFonts w:ascii="Courier New" w:hAnsi="Courier New" w:hint="default"/>
      </w:rPr>
    </w:lvl>
    <w:lvl w:ilvl="5" w:tplc="4EA45D3A">
      <w:start w:val="1"/>
      <w:numFmt w:val="bullet"/>
      <w:lvlText w:val=""/>
      <w:lvlJc w:val="left"/>
      <w:pPr>
        <w:ind w:left="4320" w:hanging="360"/>
      </w:pPr>
      <w:rPr>
        <w:rFonts w:ascii="Wingdings" w:hAnsi="Wingdings" w:hint="default"/>
      </w:rPr>
    </w:lvl>
    <w:lvl w:ilvl="6" w:tplc="14EAA476">
      <w:start w:val="1"/>
      <w:numFmt w:val="bullet"/>
      <w:lvlText w:val=""/>
      <w:lvlJc w:val="left"/>
      <w:pPr>
        <w:ind w:left="5040" w:hanging="360"/>
      </w:pPr>
      <w:rPr>
        <w:rFonts w:ascii="Symbol" w:hAnsi="Symbol" w:hint="default"/>
      </w:rPr>
    </w:lvl>
    <w:lvl w:ilvl="7" w:tplc="B8DC74EE">
      <w:start w:val="1"/>
      <w:numFmt w:val="bullet"/>
      <w:lvlText w:val="o"/>
      <w:lvlJc w:val="left"/>
      <w:pPr>
        <w:ind w:left="5760" w:hanging="360"/>
      </w:pPr>
      <w:rPr>
        <w:rFonts w:ascii="Courier New" w:hAnsi="Courier New" w:hint="default"/>
      </w:rPr>
    </w:lvl>
    <w:lvl w:ilvl="8" w:tplc="5EF2FDFE">
      <w:start w:val="1"/>
      <w:numFmt w:val="bullet"/>
      <w:lvlText w:val=""/>
      <w:lvlJc w:val="left"/>
      <w:pPr>
        <w:ind w:left="6480" w:hanging="360"/>
      </w:pPr>
      <w:rPr>
        <w:rFonts w:ascii="Wingdings" w:hAnsi="Wingdings" w:hint="default"/>
      </w:rPr>
    </w:lvl>
  </w:abstractNum>
  <w:abstractNum w:abstractNumId="137" w15:restartNumberingAfterBreak="0">
    <w:nsid w:val="72697CA3"/>
    <w:multiLevelType w:val="multilevel"/>
    <w:tmpl w:val="A5BA46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304340E"/>
    <w:multiLevelType w:val="multilevel"/>
    <w:tmpl w:val="59B606AC"/>
    <w:lvl w:ilvl="0">
      <w:start w:val="3"/>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139" w15:restartNumberingAfterBreak="0">
    <w:nsid w:val="73794273"/>
    <w:multiLevelType w:val="hybridMultilevel"/>
    <w:tmpl w:val="AA50389A"/>
    <w:lvl w:ilvl="0" w:tplc="FD94D40C">
      <w:start w:val="1"/>
      <w:numFmt w:val="bullet"/>
      <w:lvlText w:val="·"/>
      <w:lvlJc w:val="left"/>
      <w:pPr>
        <w:ind w:left="720" w:hanging="360"/>
      </w:pPr>
      <w:rPr>
        <w:rFonts w:ascii="Symbol" w:hAnsi="Symbol" w:hint="default"/>
      </w:rPr>
    </w:lvl>
    <w:lvl w:ilvl="1" w:tplc="749AB9E0">
      <w:start w:val="1"/>
      <w:numFmt w:val="bullet"/>
      <w:lvlText w:val="o"/>
      <w:lvlJc w:val="left"/>
      <w:pPr>
        <w:ind w:left="1440" w:hanging="360"/>
      </w:pPr>
      <w:rPr>
        <w:rFonts w:ascii="Courier New" w:hAnsi="Courier New" w:hint="default"/>
      </w:rPr>
    </w:lvl>
    <w:lvl w:ilvl="2" w:tplc="4EF22618">
      <w:start w:val="1"/>
      <w:numFmt w:val="bullet"/>
      <w:lvlText w:val=""/>
      <w:lvlJc w:val="left"/>
      <w:pPr>
        <w:ind w:left="2160" w:hanging="360"/>
      </w:pPr>
      <w:rPr>
        <w:rFonts w:ascii="Wingdings" w:hAnsi="Wingdings" w:hint="default"/>
      </w:rPr>
    </w:lvl>
    <w:lvl w:ilvl="3" w:tplc="EEE4406E">
      <w:start w:val="1"/>
      <w:numFmt w:val="bullet"/>
      <w:lvlText w:val=""/>
      <w:lvlJc w:val="left"/>
      <w:pPr>
        <w:ind w:left="2880" w:hanging="360"/>
      </w:pPr>
      <w:rPr>
        <w:rFonts w:ascii="Symbol" w:hAnsi="Symbol" w:hint="default"/>
      </w:rPr>
    </w:lvl>
    <w:lvl w:ilvl="4" w:tplc="116CB436">
      <w:start w:val="1"/>
      <w:numFmt w:val="bullet"/>
      <w:lvlText w:val="o"/>
      <w:lvlJc w:val="left"/>
      <w:pPr>
        <w:ind w:left="3600" w:hanging="360"/>
      </w:pPr>
      <w:rPr>
        <w:rFonts w:ascii="Courier New" w:hAnsi="Courier New" w:hint="default"/>
      </w:rPr>
    </w:lvl>
    <w:lvl w:ilvl="5" w:tplc="0E344FE2">
      <w:start w:val="1"/>
      <w:numFmt w:val="bullet"/>
      <w:lvlText w:val=""/>
      <w:lvlJc w:val="left"/>
      <w:pPr>
        <w:ind w:left="4320" w:hanging="360"/>
      </w:pPr>
      <w:rPr>
        <w:rFonts w:ascii="Wingdings" w:hAnsi="Wingdings" w:hint="default"/>
      </w:rPr>
    </w:lvl>
    <w:lvl w:ilvl="6" w:tplc="2722A9EE">
      <w:start w:val="1"/>
      <w:numFmt w:val="bullet"/>
      <w:lvlText w:val=""/>
      <w:lvlJc w:val="left"/>
      <w:pPr>
        <w:ind w:left="5040" w:hanging="360"/>
      </w:pPr>
      <w:rPr>
        <w:rFonts w:ascii="Symbol" w:hAnsi="Symbol" w:hint="default"/>
      </w:rPr>
    </w:lvl>
    <w:lvl w:ilvl="7" w:tplc="94421138">
      <w:start w:val="1"/>
      <w:numFmt w:val="bullet"/>
      <w:lvlText w:val="o"/>
      <w:lvlJc w:val="left"/>
      <w:pPr>
        <w:ind w:left="5760" w:hanging="360"/>
      </w:pPr>
      <w:rPr>
        <w:rFonts w:ascii="Courier New" w:hAnsi="Courier New" w:hint="default"/>
      </w:rPr>
    </w:lvl>
    <w:lvl w:ilvl="8" w:tplc="DB829A2C">
      <w:start w:val="1"/>
      <w:numFmt w:val="bullet"/>
      <w:lvlText w:val=""/>
      <w:lvlJc w:val="left"/>
      <w:pPr>
        <w:ind w:left="6480" w:hanging="360"/>
      </w:pPr>
      <w:rPr>
        <w:rFonts w:ascii="Wingdings" w:hAnsi="Wingdings" w:hint="default"/>
      </w:rPr>
    </w:lvl>
  </w:abstractNum>
  <w:abstractNum w:abstractNumId="140" w15:restartNumberingAfterBreak="0">
    <w:nsid w:val="74681BB9"/>
    <w:multiLevelType w:val="multilevel"/>
    <w:tmpl w:val="6AA23D46"/>
    <w:lvl w:ilvl="0">
      <w:start w:val="1"/>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141"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2" w15:restartNumberingAfterBreak="0">
    <w:nsid w:val="78F21C30"/>
    <w:multiLevelType w:val="multilevel"/>
    <w:tmpl w:val="1E10C250"/>
    <w:lvl w:ilvl="0">
      <w:start w:val="2"/>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143" w15:restartNumberingAfterBreak="0">
    <w:nsid w:val="78FD4F3B"/>
    <w:multiLevelType w:val="hybridMultilevel"/>
    <w:tmpl w:val="DBF01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7B357E01"/>
    <w:multiLevelType w:val="hybridMultilevel"/>
    <w:tmpl w:val="6E82C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7C3B3ADF"/>
    <w:multiLevelType w:val="multilevel"/>
    <w:tmpl w:val="87E030A6"/>
    <w:lvl w:ilvl="0">
      <w:start w:val="1"/>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146" w15:restartNumberingAfterBreak="0">
    <w:nsid w:val="7DEF197B"/>
    <w:multiLevelType w:val="multilevel"/>
    <w:tmpl w:val="5B7C02FA"/>
    <w:lvl w:ilvl="0">
      <w:start w:val="3"/>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147" w15:restartNumberingAfterBreak="0">
    <w:nsid w:val="7DF5927E"/>
    <w:multiLevelType w:val="hybridMultilevel"/>
    <w:tmpl w:val="A9DCCF3C"/>
    <w:lvl w:ilvl="0" w:tplc="C784AE32">
      <w:start w:val="1"/>
      <w:numFmt w:val="bullet"/>
      <w:lvlText w:val=""/>
      <w:lvlJc w:val="left"/>
      <w:pPr>
        <w:ind w:left="720" w:hanging="360"/>
      </w:pPr>
      <w:rPr>
        <w:rFonts w:ascii="Symbol" w:hAnsi="Symbol" w:hint="default"/>
      </w:rPr>
    </w:lvl>
    <w:lvl w:ilvl="1" w:tplc="46989F24">
      <w:start w:val="1"/>
      <w:numFmt w:val="bullet"/>
      <w:lvlText w:val="o"/>
      <w:lvlJc w:val="left"/>
      <w:pPr>
        <w:ind w:left="1440" w:hanging="360"/>
      </w:pPr>
      <w:rPr>
        <w:rFonts w:ascii="Courier New" w:hAnsi="Courier New" w:hint="default"/>
      </w:rPr>
    </w:lvl>
    <w:lvl w:ilvl="2" w:tplc="8EDAA68C">
      <w:start w:val="1"/>
      <w:numFmt w:val="bullet"/>
      <w:lvlText w:val=""/>
      <w:lvlJc w:val="left"/>
      <w:pPr>
        <w:ind w:left="2160" w:hanging="360"/>
      </w:pPr>
      <w:rPr>
        <w:rFonts w:ascii="Wingdings" w:hAnsi="Wingdings" w:hint="default"/>
      </w:rPr>
    </w:lvl>
    <w:lvl w:ilvl="3" w:tplc="E67266B0">
      <w:start w:val="1"/>
      <w:numFmt w:val="bullet"/>
      <w:lvlText w:val=""/>
      <w:lvlJc w:val="left"/>
      <w:pPr>
        <w:ind w:left="2880" w:hanging="360"/>
      </w:pPr>
      <w:rPr>
        <w:rFonts w:ascii="Symbol" w:hAnsi="Symbol" w:hint="default"/>
      </w:rPr>
    </w:lvl>
    <w:lvl w:ilvl="4" w:tplc="C2F6F1C2">
      <w:start w:val="1"/>
      <w:numFmt w:val="bullet"/>
      <w:lvlText w:val="o"/>
      <w:lvlJc w:val="left"/>
      <w:pPr>
        <w:ind w:left="3600" w:hanging="360"/>
      </w:pPr>
      <w:rPr>
        <w:rFonts w:ascii="Courier New" w:hAnsi="Courier New" w:hint="default"/>
      </w:rPr>
    </w:lvl>
    <w:lvl w:ilvl="5" w:tplc="64D46ED6">
      <w:start w:val="1"/>
      <w:numFmt w:val="bullet"/>
      <w:lvlText w:val=""/>
      <w:lvlJc w:val="left"/>
      <w:pPr>
        <w:ind w:left="4320" w:hanging="360"/>
      </w:pPr>
      <w:rPr>
        <w:rFonts w:ascii="Wingdings" w:hAnsi="Wingdings" w:hint="default"/>
      </w:rPr>
    </w:lvl>
    <w:lvl w:ilvl="6" w:tplc="7B2CC55E">
      <w:start w:val="1"/>
      <w:numFmt w:val="bullet"/>
      <w:lvlText w:val=""/>
      <w:lvlJc w:val="left"/>
      <w:pPr>
        <w:ind w:left="5040" w:hanging="360"/>
      </w:pPr>
      <w:rPr>
        <w:rFonts w:ascii="Symbol" w:hAnsi="Symbol" w:hint="default"/>
      </w:rPr>
    </w:lvl>
    <w:lvl w:ilvl="7" w:tplc="1A84890E">
      <w:start w:val="1"/>
      <w:numFmt w:val="bullet"/>
      <w:lvlText w:val="o"/>
      <w:lvlJc w:val="left"/>
      <w:pPr>
        <w:ind w:left="5760" w:hanging="360"/>
      </w:pPr>
      <w:rPr>
        <w:rFonts w:ascii="Courier New" w:hAnsi="Courier New" w:hint="default"/>
      </w:rPr>
    </w:lvl>
    <w:lvl w:ilvl="8" w:tplc="8122633A">
      <w:start w:val="1"/>
      <w:numFmt w:val="bullet"/>
      <w:lvlText w:val=""/>
      <w:lvlJc w:val="left"/>
      <w:pPr>
        <w:ind w:left="6480" w:hanging="360"/>
      </w:pPr>
      <w:rPr>
        <w:rFonts w:ascii="Wingdings" w:hAnsi="Wingdings" w:hint="default"/>
      </w:rPr>
    </w:lvl>
  </w:abstractNum>
  <w:abstractNum w:abstractNumId="148" w15:restartNumberingAfterBreak="0">
    <w:nsid w:val="7E001573"/>
    <w:multiLevelType w:val="multilevel"/>
    <w:tmpl w:val="27E6F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4070847">
    <w:abstractNumId w:val="97"/>
  </w:num>
  <w:num w:numId="2" w16cid:durableId="1502313146">
    <w:abstractNumId w:val="91"/>
  </w:num>
  <w:num w:numId="3" w16cid:durableId="1416707117">
    <w:abstractNumId w:val="98"/>
  </w:num>
  <w:num w:numId="4" w16cid:durableId="687830162">
    <w:abstractNumId w:val="52"/>
  </w:num>
  <w:num w:numId="5" w16cid:durableId="1962805086">
    <w:abstractNumId w:val="130"/>
  </w:num>
  <w:num w:numId="6" w16cid:durableId="246037202">
    <w:abstractNumId w:val="124"/>
  </w:num>
  <w:num w:numId="7" w16cid:durableId="1793861837">
    <w:abstractNumId w:val="110"/>
  </w:num>
  <w:num w:numId="8" w16cid:durableId="871918991">
    <w:abstractNumId w:val="56"/>
  </w:num>
  <w:num w:numId="9" w16cid:durableId="1270813323">
    <w:abstractNumId w:val="118"/>
  </w:num>
  <w:num w:numId="10" w16cid:durableId="1883133203">
    <w:abstractNumId w:val="80"/>
  </w:num>
  <w:num w:numId="11" w16cid:durableId="2011247778">
    <w:abstractNumId w:val="101"/>
  </w:num>
  <w:num w:numId="12" w16cid:durableId="562300027">
    <w:abstractNumId w:val="95"/>
  </w:num>
  <w:num w:numId="13" w16cid:durableId="2136218089">
    <w:abstractNumId w:val="42"/>
  </w:num>
  <w:num w:numId="14" w16cid:durableId="184711245">
    <w:abstractNumId w:val="44"/>
  </w:num>
  <w:num w:numId="15" w16cid:durableId="383604304">
    <w:abstractNumId w:val="141"/>
  </w:num>
  <w:num w:numId="16" w16cid:durableId="714887306">
    <w:abstractNumId w:val="125"/>
  </w:num>
  <w:num w:numId="17" w16cid:durableId="572472266">
    <w:abstractNumId w:val="86"/>
  </w:num>
  <w:num w:numId="18" w16cid:durableId="208610657">
    <w:abstractNumId w:val="24"/>
  </w:num>
  <w:num w:numId="19" w16cid:durableId="751515033">
    <w:abstractNumId w:val="133"/>
  </w:num>
  <w:num w:numId="20" w16cid:durableId="906574662">
    <w:abstractNumId w:val="31"/>
  </w:num>
  <w:num w:numId="21" w16cid:durableId="182979785">
    <w:abstractNumId w:val="39"/>
  </w:num>
  <w:num w:numId="22" w16cid:durableId="215052602">
    <w:abstractNumId w:val="115"/>
  </w:num>
  <w:num w:numId="23" w16cid:durableId="546767205">
    <w:abstractNumId w:val="64"/>
  </w:num>
  <w:num w:numId="24" w16cid:durableId="1998919121">
    <w:abstractNumId w:val="94"/>
  </w:num>
  <w:num w:numId="25" w16cid:durableId="1607807787">
    <w:abstractNumId w:val="62"/>
  </w:num>
  <w:num w:numId="26" w16cid:durableId="145633257">
    <w:abstractNumId w:val="93"/>
  </w:num>
  <w:num w:numId="27" w16cid:durableId="1098063045">
    <w:abstractNumId w:val="70"/>
  </w:num>
  <w:num w:numId="28" w16cid:durableId="1409038432">
    <w:abstractNumId w:val="36"/>
  </w:num>
  <w:num w:numId="29" w16cid:durableId="61955040">
    <w:abstractNumId w:val="16"/>
  </w:num>
  <w:num w:numId="30" w16cid:durableId="638462048">
    <w:abstractNumId w:val="96"/>
  </w:num>
  <w:num w:numId="31" w16cid:durableId="1100639994">
    <w:abstractNumId w:val="63"/>
  </w:num>
  <w:num w:numId="32" w16cid:durableId="156573796">
    <w:abstractNumId w:val="25"/>
  </w:num>
  <w:num w:numId="33" w16cid:durableId="442965901">
    <w:abstractNumId w:val="15"/>
  </w:num>
  <w:num w:numId="34" w16cid:durableId="224419159">
    <w:abstractNumId w:val="47"/>
  </w:num>
  <w:num w:numId="35" w16cid:durableId="784035647">
    <w:abstractNumId w:val="76"/>
  </w:num>
  <w:num w:numId="36" w16cid:durableId="390154427">
    <w:abstractNumId w:val="23"/>
  </w:num>
  <w:num w:numId="37" w16cid:durableId="1333607539">
    <w:abstractNumId w:val="68"/>
  </w:num>
  <w:num w:numId="38" w16cid:durableId="1347100152">
    <w:abstractNumId w:val="66"/>
  </w:num>
  <w:num w:numId="39" w16cid:durableId="282076951">
    <w:abstractNumId w:val="123"/>
  </w:num>
  <w:num w:numId="40" w16cid:durableId="193278260">
    <w:abstractNumId w:val="99"/>
  </w:num>
  <w:num w:numId="41" w16cid:durableId="798492859">
    <w:abstractNumId w:val="67"/>
  </w:num>
  <w:num w:numId="42" w16cid:durableId="420880038">
    <w:abstractNumId w:val="121"/>
  </w:num>
  <w:num w:numId="43" w16cid:durableId="1170749859">
    <w:abstractNumId w:val="136"/>
  </w:num>
  <w:num w:numId="44" w16cid:durableId="33967486">
    <w:abstractNumId w:val="32"/>
  </w:num>
  <w:num w:numId="45" w16cid:durableId="712464113">
    <w:abstractNumId w:val="122"/>
  </w:num>
  <w:num w:numId="46" w16cid:durableId="642077255">
    <w:abstractNumId w:val="37"/>
  </w:num>
  <w:num w:numId="47" w16cid:durableId="621349053">
    <w:abstractNumId w:val="40"/>
  </w:num>
  <w:num w:numId="48" w16cid:durableId="1535003384">
    <w:abstractNumId w:val="78"/>
  </w:num>
  <w:num w:numId="49" w16cid:durableId="799498058">
    <w:abstractNumId w:val="71"/>
  </w:num>
  <w:num w:numId="50" w16cid:durableId="1703703231">
    <w:abstractNumId w:val="109"/>
  </w:num>
  <w:num w:numId="51" w16cid:durableId="918442764">
    <w:abstractNumId w:val="81"/>
  </w:num>
  <w:num w:numId="52" w16cid:durableId="1834567896">
    <w:abstractNumId w:val="104"/>
  </w:num>
  <w:num w:numId="53" w16cid:durableId="1686712571">
    <w:abstractNumId w:val="105"/>
  </w:num>
  <w:num w:numId="54" w16cid:durableId="2136679839">
    <w:abstractNumId w:val="132"/>
  </w:num>
  <w:num w:numId="55" w16cid:durableId="96339452">
    <w:abstractNumId w:val="57"/>
  </w:num>
  <w:num w:numId="56" w16cid:durableId="1136145934">
    <w:abstractNumId w:val="144"/>
  </w:num>
  <w:num w:numId="57" w16cid:durableId="1641768435">
    <w:abstractNumId w:val="120"/>
  </w:num>
  <w:num w:numId="58" w16cid:durableId="1159689738">
    <w:abstractNumId w:val="147"/>
  </w:num>
  <w:num w:numId="59" w16cid:durableId="224802163">
    <w:abstractNumId w:val="113"/>
  </w:num>
  <w:num w:numId="60" w16cid:durableId="842162949">
    <w:abstractNumId w:val="103"/>
  </w:num>
  <w:num w:numId="61" w16cid:durableId="1887569356">
    <w:abstractNumId w:val="73"/>
  </w:num>
  <w:num w:numId="62" w16cid:durableId="808207379">
    <w:abstractNumId w:val="33"/>
  </w:num>
  <w:num w:numId="63" w16cid:durableId="272052631">
    <w:abstractNumId w:val="139"/>
  </w:num>
  <w:num w:numId="64" w16cid:durableId="950357667">
    <w:abstractNumId w:val="59"/>
  </w:num>
  <w:num w:numId="65" w16cid:durableId="628895246">
    <w:abstractNumId w:val="19"/>
  </w:num>
  <w:num w:numId="66" w16cid:durableId="27528554">
    <w:abstractNumId w:val="79"/>
  </w:num>
  <w:num w:numId="67" w16cid:durableId="965815213">
    <w:abstractNumId w:val="100"/>
  </w:num>
  <w:num w:numId="68" w16cid:durableId="608709090">
    <w:abstractNumId w:val="148"/>
  </w:num>
  <w:num w:numId="69" w16cid:durableId="667828251">
    <w:abstractNumId w:val="28"/>
  </w:num>
  <w:num w:numId="70" w16cid:durableId="1209030977">
    <w:abstractNumId w:val="92"/>
  </w:num>
  <w:num w:numId="71" w16cid:durableId="1077560327">
    <w:abstractNumId w:val="87"/>
  </w:num>
  <w:num w:numId="72" w16cid:durableId="57824791">
    <w:abstractNumId w:val="143"/>
  </w:num>
  <w:num w:numId="73" w16cid:durableId="1806969820">
    <w:abstractNumId w:val="116"/>
  </w:num>
  <w:num w:numId="74" w16cid:durableId="868683556">
    <w:abstractNumId w:val="12"/>
  </w:num>
  <w:num w:numId="75" w16cid:durableId="1062867141">
    <w:abstractNumId w:val="34"/>
  </w:num>
  <w:num w:numId="76" w16cid:durableId="765417214">
    <w:abstractNumId w:val="134"/>
  </w:num>
  <w:num w:numId="77" w16cid:durableId="1358892263">
    <w:abstractNumId w:val="90"/>
  </w:num>
  <w:num w:numId="78" w16cid:durableId="661742675">
    <w:abstractNumId w:val="126"/>
  </w:num>
  <w:num w:numId="79" w16cid:durableId="1599950809">
    <w:abstractNumId w:val="20"/>
  </w:num>
  <w:num w:numId="80" w16cid:durableId="30956996">
    <w:abstractNumId w:val="129"/>
  </w:num>
  <w:num w:numId="81" w16cid:durableId="447622759">
    <w:abstractNumId w:val="46"/>
  </w:num>
  <w:num w:numId="82" w16cid:durableId="1776829178">
    <w:abstractNumId w:val="58"/>
  </w:num>
  <w:num w:numId="83" w16cid:durableId="486440162">
    <w:abstractNumId w:val="69"/>
  </w:num>
  <w:num w:numId="84" w16cid:durableId="1207061838">
    <w:abstractNumId w:val="22"/>
  </w:num>
  <w:num w:numId="85" w16cid:durableId="1087654637">
    <w:abstractNumId w:val="112"/>
  </w:num>
  <w:num w:numId="86" w16cid:durableId="1499031203">
    <w:abstractNumId w:val="135"/>
  </w:num>
  <w:num w:numId="87" w16cid:durableId="1947037254">
    <w:abstractNumId w:val="43"/>
  </w:num>
  <w:num w:numId="88" w16cid:durableId="748885598">
    <w:abstractNumId w:val="75"/>
  </w:num>
  <w:num w:numId="89" w16cid:durableId="112747494">
    <w:abstractNumId w:val="61"/>
  </w:num>
  <w:num w:numId="90" w16cid:durableId="266544567">
    <w:abstractNumId w:val="65"/>
  </w:num>
  <w:num w:numId="91" w16cid:durableId="1481845938">
    <w:abstractNumId w:val="27"/>
  </w:num>
  <w:num w:numId="92" w16cid:durableId="549655424">
    <w:abstractNumId w:val="119"/>
  </w:num>
  <w:num w:numId="93" w16cid:durableId="1686983726">
    <w:abstractNumId w:val="102"/>
  </w:num>
  <w:num w:numId="94" w16cid:durableId="461651484">
    <w:abstractNumId w:val="54"/>
  </w:num>
  <w:num w:numId="95" w16cid:durableId="1181623753">
    <w:abstractNumId w:val="18"/>
  </w:num>
  <w:num w:numId="96" w16cid:durableId="514656420">
    <w:abstractNumId w:val="84"/>
  </w:num>
  <w:num w:numId="97" w16cid:durableId="91823997">
    <w:abstractNumId w:val="50"/>
  </w:num>
  <w:num w:numId="98" w16cid:durableId="175966272">
    <w:abstractNumId w:val="88"/>
  </w:num>
  <w:num w:numId="99" w16cid:durableId="525287666">
    <w:abstractNumId w:val="41"/>
  </w:num>
  <w:num w:numId="100" w16cid:durableId="1975910732">
    <w:abstractNumId w:val="74"/>
  </w:num>
  <w:num w:numId="101" w16cid:durableId="1272277303">
    <w:abstractNumId w:val="114"/>
  </w:num>
  <w:num w:numId="102" w16cid:durableId="1933858222">
    <w:abstractNumId w:val="72"/>
  </w:num>
  <w:num w:numId="103" w16cid:durableId="195654429">
    <w:abstractNumId w:val="53"/>
  </w:num>
  <w:num w:numId="104" w16cid:durableId="973021011">
    <w:abstractNumId w:val="146"/>
  </w:num>
  <w:num w:numId="105" w16cid:durableId="958415974">
    <w:abstractNumId w:val="108"/>
  </w:num>
  <w:num w:numId="106" w16cid:durableId="786847522">
    <w:abstractNumId w:val="55"/>
  </w:num>
  <w:num w:numId="107" w16cid:durableId="1362390576">
    <w:abstractNumId w:val="145"/>
  </w:num>
  <w:num w:numId="108" w16cid:durableId="74283413">
    <w:abstractNumId w:val="142"/>
  </w:num>
  <w:num w:numId="109" w16cid:durableId="202713316">
    <w:abstractNumId w:val="49"/>
  </w:num>
  <w:num w:numId="110" w16cid:durableId="15664433">
    <w:abstractNumId w:val="51"/>
  </w:num>
  <w:num w:numId="111" w16cid:durableId="106168566">
    <w:abstractNumId w:val="127"/>
  </w:num>
  <w:num w:numId="112" w16cid:durableId="1144784445">
    <w:abstractNumId w:val="29"/>
  </w:num>
  <w:num w:numId="113" w16cid:durableId="1962833797">
    <w:abstractNumId w:val="14"/>
  </w:num>
  <w:num w:numId="114" w16cid:durableId="1015839394">
    <w:abstractNumId w:val="137"/>
  </w:num>
  <w:num w:numId="115" w16cid:durableId="373428025">
    <w:abstractNumId w:val="128"/>
  </w:num>
  <w:num w:numId="116" w16cid:durableId="2096824657">
    <w:abstractNumId w:val="77"/>
  </w:num>
  <w:num w:numId="117" w16cid:durableId="1125081827">
    <w:abstractNumId w:val="48"/>
  </w:num>
  <w:num w:numId="118" w16cid:durableId="485899342">
    <w:abstractNumId w:val="107"/>
  </w:num>
  <w:num w:numId="119" w16cid:durableId="1142386787">
    <w:abstractNumId w:val="60"/>
  </w:num>
  <w:num w:numId="120" w16cid:durableId="6908447">
    <w:abstractNumId w:val="85"/>
  </w:num>
  <w:num w:numId="121" w16cid:durableId="666906169">
    <w:abstractNumId w:val="138"/>
  </w:num>
  <w:num w:numId="122" w16cid:durableId="1524901950">
    <w:abstractNumId w:val="21"/>
  </w:num>
  <w:num w:numId="123" w16cid:durableId="1716661420">
    <w:abstractNumId w:val="35"/>
  </w:num>
  <w:num w:numId="124" w16cid:durableId="2129546654">
    <w:abstractNumId w:val="140"/>
  </w:num>
  <w:num w:numId="125" w16cid:durableId="1655642867">
    <w:abstractNumId w:val="111"/>
  </w:num>
  <w:num w:numId="126" w16cid:durableId="1107967175">
    <w:abstractNumId w:val="45"/>
  </w:num>
  <w:num w:numId="127" w16cid:durableId="1499347201">
    <w:abstractNumId w:val="131"/>
  </w:num>
  <w:num w:numId="128" w16cid:durableId="1520005277">
    <w:abstractNumId w:val="89"/>
  </w:num>
  <w:num w:numId="129" w16cid:durableId="2114396508">
    <w:abstractNumId w:val="30"/>
  </w:num>
  <w:num w:numId="130" w16cid:durableId="162401975">
    <w:abstractNumId w:val="10"/>
  </w:num>
  <w:num w:numId="131" w16cid:durableId="569728429">
    <w:abstractNumId w:val="82"/>
  </w:num>
  <w:num w:numId="132" w16cid:durableId="1528132402">
    <w:abstractNumId w:val="11"/>
  </w:num>
  <w:num w:numId="133" w16cid:durableId="1995797036">
    <w:abstractNumId w:val="17"/>
  </w:num>
  <w:num w:numId="134" w16cid:durableId="1141314441">
    <w:abstractNumId w:val="106"/>
  </w:num>
  <w:num w:numId="135" w16cid:durableId="1680935079">
    <w:abstractNumId w:val="13"/>
  </w:num>
  <w:num w:numId="136" w16cid:durableId="513809796">
    <w:abstractNumId w:val="83"/>
  </w:num>
  <w:num w:numId="137" w16cid:durableId="320620607">
    <w:abstractNumId w:val="117"/>
  </w:num>
  <w:num w:numId="138" w16cid:durableId="638998013">
    <w:abstractNumId w:val="26"/>
  </w:num>
  <w:num w:numId="139" w16cid:durableId="1476601884">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it-IT" w:vendorID="64" w:dllVersion="0" w:nlCheck="1" w:checkStyle="0"/>
  <w:activeWritingStyle w:appName="MSWord" w:lang="it-IT" w:vendorID="64" w:dllVersion="4096"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2E75"/>
    <w:rsid w:val="000030F4"/>
    <w:rsid w:val="00005ACB"/>
    <w:rsid w:val="00005B0B"/>
    <w:rsid w:val="000068C2"/>
    <w:rsid w:val="00006DC6"/>
    <w:rsid w:val="000074BD"/>
    <w:rsid w:val="00010029"/>
    <w:rsid w:val="000104D4"/>
    <w:rsid w:val="00010B62"/>
    <w:rsid w:val="00010CDB"/>
    <w:rsid w:val="00011EDF"/>
    <w:rsid w:val="000127ED"/>
    <w:rsid w:val="00012AEE"/>
    <w:rsid w:val="00012AEF"/>
    <w:rsid w:val="000148CA"/>
    <w:rsid w:val="0001518C"/>
    <w:rsid w:val="00015F33"/>
    <w:rsid w:val="00016F77"/>
    <w:rsid w:val="00017842"/>
    <w:rsid w:val="00017D2E"/>
    <w:rsid w:val="00020BD8"/>
    <w:rsid w:val="000216DA"/>
    <w:rsid w:val="00022350"/>
    <w:rsid w:val="0002288D"/>
    <w:rsid w:val="00022C90"/>
    <w:rsid w:val="00022F94"/>
    <w:rsid w:val="0002300C"/>
    <w:rsid w:val="00023CDF"/>
    <w:rsid w:val="00024026"/>
    <w:rsid w:val="0002450E"/>
    <w:rsid w:val="00024817"/>
    <w:rsid w:val="00024D00"/>
    <w:rsid w:val="00025D20"/>
    <w:rsid w:val="0002651F"/>
    <w:rsid w:val="000266D1"/>
    <w:rsid w:val="00026B01"/>
    <w:rsid w:val="00027059"/>
    <w:rsid w:val="000273AF"/>
    <w:rsid w:val="0002744A"/>
    <w:rsid w:val="0002756D"/>
    <w:rsid w:val="00030526"/>
    <w:rsid w:val="00030CE3"/>
    <w:rsid w:val="00030F35"/>
    <w:rsid w:val="00031474"/>
    <w:rsid w:val="00031B58"/>
    <w:rsid w:val="00032741"/>
    <w:rsid w:val="000334AA"/>
    <w:rsid w:val="00033F49"/>
    <w:rsid w:val="00035663"/>
    <w:rsid w:val="00035677"/>
    <w:rsid w:val="0003725B"/>
    <w:rsid w:val="0004120F"/>
    <w:rsid w:val="0004142C"/>
    <w:rsid w:val="00041B41"/>
    <w:rsid w:val="00042120"/>
    <w:rsid w:val="00042D61"/>
    <w:rsid w:val="00042F7A"/>
    <w:rsid w:val="00043102"/>
    <w:rsid w:val="00043ED3"/>
    <w:rsid w:val="000441FD"/>
    <w:rsid w:val="000442F7"/>
    <w:rsid w:val="00044C3F"/>
    <w:rsid w:val="00044FD0"/>
    <w:rsid w:val="0004565A"/>
    <w:rsid w:val="000464AC"/>
    <w:rsid w:val="00047C01"/>
    <w:rsid w:val="0005272A"/>
    <w:rsid w:val="00053EFB"/>
    <w:rsid w:val="00053FD2"/>
    <w:rsid w:val="000540BE"/>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5A66"/>
    <w:rsid w:val="000661AE"/>
    <w:rsid w:val="00066859"/>
    <w:rsid w:val="00066EC6"/>
    <w:rsid w:val="00066FCA"/>
    <w:rsid w:val="00067B3F"/>
    <w:rsid w:val="00067E22"/>
    <w:rsid w:val="000714CD"/>
    <w:rsid w:val="00071A0C"/>
    <w:rsid w:val="000720B7"/>
    <w:rsid w:val="00073283"/>
    <w:rsid w:val="00073CF9"/>
    <w:rsid w:val="0007438F"/>
    <w:rsid w:val="000752B6"/>
    <w:rsid w:val="0007540E"/>
    <w:rsid w:val="00075C85"/>
    <w:rsid w:val="0007658D"/>
    <w:rsid w:val="00076C65"/>
    <w:rsid w:val="000770F9"/>
    <w:rsid w:val="00077423"/>
    <w:rsid w:val="000779FC"/>
    <w:rsid w:val="00077C61"/>
    <w:rsid w:val="000802F6"/>
    <w:rsid w:val="00082308"/>
    <w:rsid w:val="00082A62"/>
    <w:rsid w:val="00083C70"/>
    <w:rsid w:val="000850F5"/>
    <w:rsid w:val="000854EE"/>
    <w:rsid w:val="00085937"/>
    <w:rsid w:val="00086315"/>
    <w:rsid w:val="00086341"/>
    <w:rsid w:val="000865FD"/>
    <w:rsid w:val="000867E4"/>
    <w:rsid w:val="00087E96"/>
    <w:rsid w:val="000905DF"/>
    <w:rsid w:val="00090A4A"/>
    <w:rsid w:val="00091DC5"/>
    <w:rsid w:val="00092AC2"/>
    <w:rsid w:val="000931AE"/>
    <w:rsid w:val="00093272"/>
    <w:rsid w:val="00093461"/>
    <w:rsid w:val="0009359F"/>
    <w:rsid w:val="00094765"/>
    <w:rsid w:val="000950E9"/>
    <w:rsid w:val="0009593F"/>
    <w:rsid w:val="00095EDB"/>
    <w:rsid w:val="00095F68"/>
    <w:rsid w:val="00097C8D"/>
    <w:rsid w:val="000A06BC"/>
    <w:rsid w:val="000A12D1"/>
    <w:rsid w:val="000A1396"/>
    <w:rsid w:val="000A152E"/>
    <w:rsid w:val="000A2D87"/>
    <w:rsid w:val="000A3E75"/>
    <w:rsid w:val="000A3EBB"/>
    <w:rsid w:val="000A47C1"/>
    <w:rsid w:val="000A49BD"/>
    <w:rsid w:val="000A5F1A"/>
    <w:rsid w:val="000A6D11"/>
    <w:rsid w:val="000A6FF9"/>
    <w:rsid w:val="000A724F"/>
    <w:rsid w:val="000B0B95"/>
    <w:rsid w:val="000B0EFF"/>
    <w:rsid w:val="000B1088"/>
    <w:rsid w:val="000B22C0"/>
    <w:rsid w:val="000B23AD"/>
    <w:rsid w:val="000B30B3"/>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917"/>
    <w:rsid w:val="000C4F2D"/>
    <w:rsid w:val="000C5C68"/>
    <w:rsid w:val="000C71B0"/>
    <w:rsid w:val="000D01B2"/>
    <w:rsid w:val="000D0B2F"/>
    <w:rsid w:val="000D24B8"/>
    <w:rsid w:val="000D2E9D"/>
    <w:rsid w:val="000D319F"/>
    <w:rsid w:val="000D38FF"/>
    <w:rsid w:val="000D4626"/>
    <w:rsid w:val="000D58C1"/>
    <w:rsid w:val="000D59FD"/>
    <w:rsid w:val="000D6550"/>
    <w:rsid w:val="000D6901"/>
    <w:rsid w:val="000D7353"/>
    <w:rsid w:val="000D7D9F"/>
    <w:rsid w:val="000D7FD1"/>
    <w:rsid w:val="000E05BA"/>
    <w:rsid w:val="000E0842"/>
    <w:rsid w:val="000E09A9"/>
    <w:rsid w:val="000E0B87"/>
    <w:rsid w:val="000E253F"/>
    <w:rsid w:val="000E41CB"/>
    <w:rsid w:val="000E53C7"/>
    <w:rsid w:val="000E56C0"/>
    <w:rsid w:val="000E6454"/>
    <w:rsid w:val="000E64B6"/>
    <w:rsid w:val="000E6CA2"/>
    <w:rsid w:val="000E70B2"/>
    <w:rsid w:val="000E749C"/>
    <w:rsid w:val="000E7A46"/>
    <w:rsid w:val="000E7ED4"/>
    <w:rsid w:val="000F1101"/>
    <w:rsid w:val="000F13B0"/>
    <w:rsid w:val="000F2674"/>
    <w:rsid w:val="000F28D2"/>
    <w:rsid w:val="000F38D3"/>
    <w:rsid w:val="000F395F"/>
    <w:rsid w:val="000F5C64"/>
    <w:rsid w:val="000F6883"/>
    <w:rsid w:val="000F6B4D"/>
    <w:rsid w:val="000F6E27"/>
    <w:rsid w:val="000F76C4"/>
    <w:rsid w:val="000F7B87"/>
    <w:rsid w:val="000F7C8D"/>
    <w:rsid w:val="001004ED"/>
    <w:rsid w:val="0010053B"/>
    <w:rsid w:val="00101205"/>
    <w:rsid w:val="00101E2E"/>
    <w:rsid w:val="00102726"/>
    <w:rsid w:val="00102D8C"/>
    <w:rsid w:val="00102FFA"/>
    <w:rsid w:val="00103626"/>
    <w:rsid w:val="001036D4"/>
    <w:rsid w:val="00103789"/>
    <w:rsid w:val="001039CF"/>
    <w:rsid w:val="00104B77"/>
    <w:rsid w:val="001066E6"/>
    <w:rsid w:val="00106BA8"/>
    <w:rsid w:val="00107AAB"/>
    <w:rsid w:val="00107D67"/>
    <w:rsid w:val="00107DF8"/>
    <w:rsid w:val="0011029F"/>
    <w:rsid w:val="0011213D"/>
    <w:rsid w:val="00113F21"/>
    <w:rsid w:val="00114D41"/>
    <w:rsid w:val="0011653A"/>
    <w:rsid w:val="001174DE"/>
    <w:rsid w:val="00117AF5"/>
    <w:rsid w:val="00120498"/>
    <w:rsid w:val="001205A1"/>
    <w:rsid w:val="00120994"/>
    <w:rsid w:val="001211D4"/>
    <w:rsid w:val="0012125E"/>
    <w:rsid w:val="0012150E"/>
    <w:rsid w:val="0012237A"/>
    <w:rsid w:val="00122874"/>
    <w:rsid w:val="001243C5"/>
    <w:rsid w:val="00124627"/>
    <w:rsid w:val="00124E39"/>
    <w:rsid w:val="001256C2"/>
    <w:rsid w:val="00126B24"/>
    <w:rsid w:val="00126EE5"/>
    <w:rsid w:val="00127527"/>
    <w:rsid w:val="00127968"/>
    <w:rsid w:val="00127E3B"/>
    <w:rsid w:val="001306C2"/>
    <w:rsid w:val="001322A1"/>
    <w:rsid w:val="00132322"/>
    <w:rsid w:val="00132F83"/>
    <w:rsid w:val="001332B7"/>
    <w:rsid w:val="001334E6"/>
    <w:rsid w:val="00133EF9"/>
    <w:rsid w:val="00134CC6"/>
    <w:rsid w:val="00135FE6"/>
    <w:rsid w:val="00136201"/>
    <w:rsid w:val="00136D39"/>
    <w:rsid w:val="0013724B"/>
    <w:rsid w:val="0013727F"/>
    <w:rsid w:val="00137D76"/>
    <w:rsid w:val="00140DAA"/>
    <w:rsid w:val="001415AE"/>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2CC"/>
    <w:rsid w:val="00153EAE"/>
    <w:rsid w:val="001544D1"/>
    <w:rsid w:val="00154EE4"/>
    <w:rsid w:val="00155AB0"/>
    <w:rsid w:val="00155D79"/>
    <w:rsid w:val="0015679A"/>
    <w:rsid w:val="00156CDF"/>
    <w:rsid w:val="001572AC"/>
    <w:rsid w:val="00157BA1"/>
    <w:rsid w:val="00157F7B"/>
    <w:rsid w:val="00160442"/>
    <w:rsid w:val="00160DAA"/>
    <w:rsid w:val="0016168B"/>
    <w:rsid w:val="001619D0"/>
    <w:rsid w:val="00161AAC"/>
    <w:rsid w:val="00162DEB"/>
    <w:rsid w:val="0016432B"/>
    <w:rsid w:val="0016446C"/>
    <w:rsid w:val="00164E42"/>
    <w:rsid w:val="00164EEB"/>
    <w:rsid w:val="001654AA"/>
    <w:rsid w:val="00165941"/>
    <w:rsid w:val="00167418"/>
    <w:rsid w:val="00167F8E"/>
    <w:rsid w:val="001703D8"/>
    <w:rsid w:val="00170D5F"/>
    <w:rsid w:val="00170EBF"/>
    <w:rsid w:val="00171314"/>
    <w:rsid w:val="001717BA"/>
    <w:rsid w:val="00172607"/>
    <w:rsid w:val="00172857"/>
    <w:rsid w:val="0017325C"/>
    <w:rsid w:val="00173D7E"/>
    <w:rsid w:val="0017406B"/>
    <w:rsid w:val="0017449F"/>
    <w:rsid w:val="00174799"/>
    <w:rsid w:val="00174956"/>
    <w:rsid w:val="00176726"/>
    <w:rsid w:val="00176F5F"/>
    <w:rsid w:val="00177E4C"/>
    <w:rsid w:val="00180942"/>
    <w:rsid w:val="0018100B"/>
    <w:rsid w:val="00181C9B"/>
    <w:rsid w:val="00181E2E"/>
    <w:rsid w:val="00181E8B"/>
    <w:rsid w:val="00182294"/>
    <w:rsid w:val="0018298E"/>
    <w:rsid w:val="00183566"/>
    <w:rsid w:val="001847C8"/>
    <w:rsid w:val="00185404"/>
    <w:rsid w:val="00185E8A"/>
    <w:rsid w:val="00185FCE"/>
    <w:rsid w:val="00187455"/>
    <w:rsid w:val="001879F4"/>
    <w:rsid w:val="00187CFF"/>
    <w:rsid w:val="00187D42"/>
    <w:rsid w:val="00190D1E"/>
    <w:rsid w:val="001920F4"/>
    <w:rsid w:val="001921F5"/>
    <w:rsid w:val="001929E1"/>
    <w:rsid w:val="00192CD2"/>
    <w:rsid w:val="00193F84"/>
    <w:rsid w:val="00194A15"/>
    <w:rsid w:val="00195225"/>
    <w:rsid w:val="0019562C"/>
    <w:rsid w:val="001964A6"/>
    <w:rsid w:val="001969BC"/>
    <w:rsid w:val="001977E5"/>
    <w:rsid w:val="001A0349"/>
    <w:rsid w:val="001A07D5"/>
    <w:rsid w:val="001A0EA1"/>
    <w:rsid w:val="001A1223"/>
    <w:rsid w:val="001A1252"/>
    <w:rsid w:val="001A2A46"/>
    <w:rsid w:val="001A3370"/>
    <w:rsid w:val="001A3400"/>
    <w:rsid w:val="001A38E9"/>
    <w:rsid w:val="001A56D6"/>
    <w:rsid w:val="001A6B5A"/>
    <w:rsid w:val="001A7D06"/>
    <w:rsid w:val="001B0568"/>
    <w:rsid w:val="001B0E9F"/>
    <w:rsid w:val="001B15F2"/>
    <w:rsid w:val="001B21E7"/>
    <w:rsid w:val="001B2579"/>
    <w:rsid w:val="001B271F"/>
    <w:rsid w:val="001B2DC7"/>
    <w:rsid w:val="001B4DDB"/>
    <w:rsid w:val="001B7030"/>
    <w:rsid w:val="001C122A"/>
    <w:rsid w:val="001C2640"/>
    <w:rsid w:val="001C2877"/>
    <w:rsid w:val="001C2BBA"/>
    <w:rsid w:val="001C3053"/>
    <w:rsid w:val="001C30A4"/>
    <w:rsid w:val="001C3DE4"/>
    <w:rsid w:val="001C46A3"/>
    <w:rsid w:val="001C5A44"/>
    <w:rsid w:val="001C5B39"/>
    <w:rsid w:val="001C5CA6"/>
    <w:rsid w:val="001D06EC"/>
    <w:rsid w:val="001D0A5D"/>
    <w:rsid w:val="001D12BF"/>
    <w:rsid w:val="001D1698"/>
    <w:rsid w:val="001D45B1"/>
    <w:rsid w:val="001D5D5F"/>
    <w:rsid w:val="001D61F8"/>
    <w:rsid w:val="001D6E20"/>
    <w:rsid w:val="001D6EAD"/>
    <w:rsid w:val="001D7C42"/>
    <w:rsid w:val="001E0A6C"/>
    <w:rsid w:val="001E0F3C"/>
    <w:rsid w:val="001E2148"/>
    <w:rsid w:val="001E2A00"/>
    <w:rsid w:val="001E4A34"/>
    <w:rsid w:val="001E5C0B"/>
    <w:rsid w:val="001E6A20"/>
    <w:rsid w:val="001E6C9C"/>
    <w:rsid w:val="001E7205"/>
    <w:rsid w:val="001E7690"/>
    <w:rsid w:val="001E79CB"/>
    <w:rsid w:val="001F0E6E"/>
    <w:rsid w:val="001F0FF0"/>
    <w:rsid w:val="001F1400"/>
    <w:rsid w:val="001F2667"/>
    <w:rsid w:val="001F2ADB"/>
    <w:rsid w:val="001F36A8"/>
    <w:rsid w:val="001F5293"/>
    <w:rsid w:val="001F65C3"/>
    <w:rsid w:val="001F678D"/>
    <w:rsid w:val="00200915"/>
    <w:rsid w:val="00200A3F"/>
    <w:rsid w:val="00200B58"/>
    <w:rsid w:val="00200D0D"/>
    <w:rsid w:val="002018C3"/>
    <w:rsid w:val="002019A1"/>
    <w:rsid w:val="00201B9F"/>
    <w:rsid w:val="00201BB0"/>
    <w:rsid w:val="00201F2C"/>
    <w:rsid w:val="002022EC"/>
    <w:rsid w:val="00202B9F"/>
    <w:rsid w:val="00202E5B"/>
    <w:rsid w:val="00203172"/>
    <w:rsid w:val="0020333F"/>
    <w:rsid w:val="00206B08"/>
    <w:rsid w:val="00207CF4"/>
    <w:rsid w:val="00210CD0"/>
    <w:rsid w:val="00211555"/>
    <w:rsid w:val="00211728"/>
    <w:rsid w:val="00211D93"/>
    <w:rsid w:val="00211DB6"/>
    <w:rsid w:val="00211F5A"/>
    <w:rsid w:val="00212D40"/>
    <w:rsid w:val="00213168"/>
    <w:rsid w:val="00214675"/>
    <w:rsid w:val="0021528B"/>
    <w:rsid w:val="002159D5"/>
    <w:rsid w:val="00216209"/>
    <w:rsid w:val="00217021"/>
    <w:rsid w:val="00217752"/>
    <w:rsid w:val="00217C5B"/>
    <w:rsid w:val="002216E5"/>
    <w:rsid w:val="00222D33"/>
    <w:rsid w:val="002234C5"/>
    <w:rsid w:val="00223C12"/>
    <w:rsid w:val="002247CF"/>
    <w:rsid w:val="00224E42"/>
    <w:rsid w:val="00224FA0"/>
    <w:rsid w:val="002251E3"/>
    <w:rsid w:val="00226619"/>
    <w:rsid w:val="002270D6"/>
    <w:rsid w:val="00227D11"/>
    <w:rsid w:val="00227F13"/>
    <w:rsid w:val="002306F7"/>
    <w:rsid w:val="00231C63"/>
    <w:rsid w:val="0023210D"/>
    <w:rsid w:val="002333C2"/>
    <w:rsid w:val="00234646"/>
    <w:rsid w:val="0023563B"/>
    <w:rsid w:val="00235A12"/>
    <w:rsid w:val="00235EB5"/>
    <w:rsid w:val="0023764C"/>
    <w:rsid w:val="00237A12"/>
    <w:rsid w:val="00237CAF"/>
    <w:rsid w:val="00240670"/>
    <w:rsid w:val="002413F5"/>
    <w:rsid w:val="00242345"/>
    <w:rsid w:val="00242EA4"/>
    <w:rsid w:val="00243221"/>
    <w:rsid w:val="0024372B"/>
    <w:rsid w:val="00243B7A"/>
    <w:rsid w:val="002443C6"/>
    <w:rsid w:val="002470DE"/>
    <w:rsid w:val="0024737C"/>
    <w:rsid w:val="00247861"/>
    <w:rsid w:val="002479D1"/>
    <w:rsid w:val="00250CCD"/>
    <w:rsid w:val="0025177D"/>
    <w:rsid w:val="00251898"/>
    <w:rsid w:val="00251BB1"/>
    <w:rsid w:val="002535AB"/>
    <w:rsid w:val="002543ED"/>
    <w:rsid w:val="0025470F"/>
    <w:rsid w:val="0025488E"/>
    <w:rsid w:val="00254C24"/>
    <w:rsid w:val="00255FE1"/>
    <w:rsid w:val="002567D7"/>
    <w:rsid w:val="00257077"/>
    <w:rsid w:val="0026005F"/>
    <w:rsid w:val="00260489"/>
    <w:rsid w:val="00260F14"/>
    <w:rsid w:val="00261075"/>
    <w:rsid w:val="002619ED"/>
    <w:rsid w:val="00262EBA"/>
    <w:rsid w:val="0026307E"/>
    <w:rsid w:val="002636B8"/>
    <w:rsid w:val="002638E4"/>
    <w:rsid w:val="0026402B"/>
    <w:rsid w:val="00264A5A"/>
    <w:rsid w:val="00264DF0"/>
    <w:rsid w:val="00264F5D"/>
    <w:rsid w:val="00265243"/>
    <w:rsid w:val="00265B06"/>
    <w:rsid w:val="0026652D"/>
    <w:rsid w:val="00266BE2"/>
    <w:rsid w:val="002677D1"/>
    <w:rsid w:val="00267A90"/>
    <w:rsid w:val="00267E9C"/>
    <w:rsid w:val="002712B0"/>
    <w:rsid w:val="00272565"/>
    <w:rsid w:val="0027270E"/>
    <w:rsid w:val="002730BD"/>
    <w:rsid w:val="0027337E"/>
    <w:rsid w:val="00273CF0"/>
    <w:rsid w:val="002743D3"/>
    <w:rsid w:val="00276A8B"/>
    <w:rsid w:val="00276AC9"/>
    <w:rsid w:val="002770EB"/>
    <w:rsid w:val="00277566"/>
    <w:rsid w:val="0027789C"/>
    <w:rsid w:val="002806E4"/>
    <w:rsid w:val="0028163F"/>
    <w:rsid w:val="00284077"/>
    <w:rsid w:val="00284EB7"/>
    <w:rsid w:val="00287B22"/>
    <w:rsid w:val="00287EB2"/>
    <w:rsid w:val="00291F85"/>
    <w:rsid w:val="002920C3"/>
    <w:rsid w:val="002920F1"/>
    <w:rsid w:val="0029266B"/>
    <w:rsid w:val="0029381E"/>
    <w:rsid w:val="0029481A"/>
    <w:rsid w:val="0029494C"/>
    <w:rsid w:val="00295B06"/>
    <w:rsid w:val="00297EE1"/>
    <w:rsid w:val="00297F7F"/>
    <w:rsid w:val="002A0F79"/>
    <w:rsid w:val="002A10F2"/>
    <w:rsid w:val="002A145A"/>
    <w:rsid w:val="002A29C5"/>
    <w:rsid w:val="002A2B07"/>
    <w:rsid w:val="002A3744"/>
    <w:rsid w:val="002A45D5"/>
    <w:rsid w:val="002A4AE3"/>
    <w:rsid w:val="002A5B00"/>
    <w:rsid w:val="002A5C2B"/>
    <w:rsid w:val="002A6207"/>
    <w:rsid w:val="002A62DB"/>
    <w:rsid w:val="002A7FC4"/>
    <w:rsid w:val="002B032D"/>
    <w:rsid w:val="002B1111"/>
    <w:rsid w:val="002B1EC0"/>
    <w:rsid w:val="002B2332"/>
    <w:rsid w:val="002B2C24"/>
    <w:rsid w:val="002B2CB0"/>
    <w:rsid w:val="002B2D68"/>
    <w:rsid w:val="002B3863"/>
    <w:rsid w:val="002B3AC2"/>
    <w:rsid w:val="002B3E8B"/>
    <w:rsid w:val="002B42B6"/>
    <w:rsid w:val="002B48A9"/>
    <w:rsid w:val="002B49B5"/>
    <w:rsid w:val="002B4C3B"/>
    <w:rsid w:val="002B59C2"/>
    <w:rsid w:val="002B5E43"/>
    <w:rsid w:val="002B6497"/>
    <w:rsid w:val="002B6B63"/>
    <w:rsid w:val="002B7D4C"/>
    <w:rsid w:val="002B7F3D"/>
    <w:rsid w:val="002C00EB"/>
    <w:rsid w:val="002C17B9"/>
    <w:rsid w:val="002C31FC"/>
    <w:rsid w:val="002C40C5"/>
    <w:rsid w:val="002C553E"/>
    <w:rsid w:val="002C55F0"/>
    <w:rsid w:val="002C5BFB"/>
    <w:rsid w:val="002C61BD"/>
    <w:rsid w:val="002C68CD"/>
    <w:rsid w:val="002C7910"/>
    <w:rsid w:val="002C7E97"/>
    <w:rsid w:val="002D0AF3"/>
    <w:rsid w:val="002D0CDB"/>
    <w:rsid w:val="002D18CA"/>
    <w:rsid w:val="002D25FD"/>
    <w:rsid w:val="002D2705"/>
    <w:rsid w:val="002D2BBE"/>
    <w:rsid w:val="002D2C03"/>
    <w:rsid w:val="002D2FD4"/>
    <w:rsid w:val="002D302C"/>
    <w:rsid w:val="002D3461"/>
    <w:rsid w:val="002D3DEC"/>
    <w:rsid w:val="002D5BC7"/>
    <w:rsid w:val="002D62C1"/>
    <w:rsid w:val="002D6359"/>
    <w:rsid w:val="002D6E05"/>
    <w:rsid w:val="002E1361"/>
    <w:rsid w:val="002E1760"/>
    <w:rsid w:val="002E17EC"/>
    <w:rsid w:val="002E1B60"/>
    <w:rsid w:val="002E2891"/>
    <w:rsid w:val="002E2FE3"/>
    <w:rsid w:val="002E4137"/>
    <w:rsid w:val="002E533F"/>
    <w:rsid w:val="002E5B18"/>
    <w:rsid w:val="002E5FA9"/>
    <w:rsid w:val="002E6192"/>
    <w:rsid w:val="002E6B51"/>
    <w:rsid w:val="002E7376"/>
    <w:rsid w:val="002E79EB"/>
    <w:rsid w:val="002F0296"/>
    <w:rsid w:val="002F0E7C"/>
    <w:rsid w:val="002F1450"/>
    <w:rsid w:val="002F18FE"/>
    <w:rsid w:val="002F1B92"/>
    <w:rsid w:val="002F2959"/>
    <w:rsid w:val="002F2B83"/>
    <w:rsid w:val="002F2CFF"/>
    <w:rsid w:val="002F3EBE"/>
    <w:rsid w:val="002F42C6"/>
    <w:rsid w:val="002F5142"/>
    <w:rsid w:val="002F63A6"/>
    <w:rsid w:val="002F7FCE"/>
    <w:rsid w:val="00301A9D"/>
    <w:rsid w:val="00302253"/>
    <w:rsid w:val="0030293A"/>
    <w:rsid w:val="00302A52"/>
    <w:rsid w:val="00302BE4"/>
    <w:rsid w:val="00302C7A"/>
    <w:rsid w:val="00303486"/>
    <w:rsid w:val="00303657"/>
    <w:rsid w:val="00303745"/>
    <w:rsid w:val="00304780"/>
    <w:rsid w:val="00304AE9"/>
    <w:rsid w:val="00304F80"/>
    <w:rsid w:val="003050E5"/>
    <w:rsid w:val="003051CD"/>
    <w:rsid w:val="00305DE1"/>
    <w:rsid w:val="00306B2E"/>
    <w:rsid w:val="00307338"/>
    <w:rsid w:val="003077B6"/>
    <w:rsid w:val="00307E3B"/>
    <w:rsid w:val="00307FD1"/>
    <w:rsid w:val="003100A1"/>
    <w:rsid w:val="003104F4"/>
    <w:rsid w:val="00310EA1"/>
    <w:rsid w:val="003131B5"/>
    <w:rsid w:val="003132D2"/>
    <w:rsid w:val="00313A2E"/>
    <w:rsid w:val="00313C11"/>
    <w:rsid w:val="00313DD3"/>
    <w:rsid w:val="00314171"/>
    <w:rsid w:val="00314B63"/>
    <w:rsid w:val="00315412"/>
    <w:rsid w:val="00315B8A"/>
    <w:rsid w:val="00315F18"/>
    <w:rsid w:val="00316248"/>
    <w:rsid w:val="0031656F"/>
    <w:rsid w:val="00317103"/>
    <w:rsid w:val="003175C3"/>
    <w:rsid w:val="00317610"/>
    <w:rsid w:val="0032017E"/>
    <w:rsid w:val="003204B7"/>
    <w:rsid w:val="00321656"/>
    <w:rsid w:val="00321EEA"/>
    <w:rsid w:val="003225BB"/>
    <w:rsid w:val="00323132"/>
    <w:rsid w:val="00324D74"/>
    <w:rsid w:val="003253F4"/>
    <w:rsid w:val="00325B83"/>
    <w:rsid w:val="00325CDC"/>
    <w:rsid w:val="003328FA"/>
    <w:rsid w:val="00333593"/>
    <w:rsid w:val="0033424D"/>
    <w:rsid w:val="00334412"/>
    <w:rsid w:val="00334431"/>
    <w:rsid w:val="0033465F"/>
    <w:rsid w:val="00335345"/>
    <w:rsid w:val="0033759A"/>
    <w:rsid w:val="00337733"/>
    <w:rsid w:val="003404B1"/>
    <w:rsid w:val="00341BDF"/>
    <w:rsid w:val="0034210F"/>
    <w:rsid w:val="00342B58"/>
    <w:rsid w:val="003431A7"/>
    <w:rsid w:val="003435C2"/>
    <w:rsid w:val="00343C4E"/>
    <w:rsid w:val="0034428B"/>
    <w:rsid w:val="00344873"/>
    <w:rsid w:val="00344B40"/>
    <w:rsid w:val="00344D2F"/>
    <w:rsid w:val="00345392"/>
    <w:rsid w:val="00346B56"/>
    <w:rsid w:val="00347558"/>
    <w:rsid w:val="00350E4F"/>
    <w:rsid w:val="00351B2B"/>
    <w:rsid w:val="00351E27"/>
    <w:rsid w:val="0035393B"/>
    <w:rsid w:val="00355BBE"/>
    <w:rsid w:val="00355FE5"/>
    <w:rsid w:val="003575EF"/>
    <w:rsid w:val="00357BE0"/>
    <w:rsid w:val="00357C78"/>
    <w:rsid w:val="00360535"/>
    <w:rsid w:val="00360C54"/>
    <w:rsid w:val="00360C85"/>
    <w:rsid w:val="003615B2"/>
    <w:rsid w:val="00362045"/>
    <w:rsid w:val="0036352E"/>
    <w:rsid w:val="00363A8C"/>
    <w:rsid w:val="003640EA"/>
    <w:rsid w:val="003642A2"/>
    <w:rsid w:val="00365B41"/>
    <w:rsid w:val="00366D19"/>
    <w:rsid w:val="00366DE3"/>
    <w:rsid w:val="003674F0"/>
    <w:rsid w:val="00367768"/>
    <w:rsid w:val="00367A16"/>
    <w:rsid w:val="00367BF3"/>
    <w:rsid w:val="003707FD"/>
    <w:rsid w:val="003710B9"/>
    <w:rsid w:val="00371BE0"/>
    <w:rsid w:val="00371CE8"/>
    <w:rsid w:val="00373457"/>
    <w:rsid w:val="003742A9"/>
    <w:rsid w:val="0037438C"/>
    <w:rsid w:val="003751C1"/>
    <w:rsid w:val="00375F6E"/>
    <w:rsid w:val="003765E2"/>
    <w:rsid w:val="00376F26"/>
    <w:rsid w:val="00376F34"/>
    <w:rsid w:val="0037C12A"/>
    <w:rsid w:val="00381567"/>
    <w:rsid w:val="00384CB1"/>
    <w:rsid w:val="003859C5"/>
    <w:rsid w:val="0038704A"/>
    <w:rsid w:val="00387453"/>
    <w:rsid w:val="00387A9B"/>
    <w:rsid w:val="00387B09"/>
    <w:rsid w:val="00387C47"/>
    <w:rsid w:val="00387D2D"/>
    <w:rsid w:val="0039012E"/>
    <w:rsid w:val="00391860"/>
    <w:rsid w:val="003926F9"/>
    <w:rsid w:val="003929FF"/>
    <w:rsid w:val="00393655"/>
    <w:rsid w:val="003952F3"/>
    <w:rsid w:val="00395480"/>
    <w:rsid w:val="0039576D"/>
    <w:rsid w:val="003970EA"/>
    <w:rsid w:val="00397227"/>
    <w:rsid w:val="00397F5A"/>
    <w:rsid w:val="003A25A8"/>
    <w:rsid w:val="003A30AF"/>
    <w:rsid w:val="003A3853"/>
    <w:rsid w:val="003A3B6E"/>
    <w:rsid w:val="003A3D99"/>
    <w:rsid w:val="003A3E54"/>
    <w:rsid w:val="003A458A"/>
    <w:rsid w:val="003A55CE"/>
    <w:rsid w:val="003A5925"/>
    <w:rsid w:val="003A6410"/>
    <w:rsid w:val="003A7772"/>
    <w:rsid w:val="003B012E"/>
    <w:rsid w:val="003B06FF"/>
    <w:rsid w:val="003B18ED"/>
    <w:rsid w:val="003B234E"/>
    <w:rsid w:val="003B33A2"/>
    <w:rsid w:val="003B3795"/>
    <w:rsid w:val="003B3A6B"/>
    <w:rsid w:val="003B5A0E"/>
    <w:rsid w:val="003B6503"/>
    <w:rsid w:val="003B66A5"/>
    <w:rsid w:val="003B7509"/>
    <w:rsid w:val="003B7F31"/>
    <w:rsid w:val="003B7F94"/>
    <w:rsid w:val="003C0957"/>
    <w:rsid w:val="003C0DF4"/>
    <w:rsid w:val="003C1231"/>
    <w:rsid w:val="003C3526"/>
    <w:rsid w:val="003C3A27"/>
    <w:rsid w:val="003C3D47"/>
    <w:rsid w:val="003C3D68"/>
    <w:rsid w:val="003C4038"/>
    <w:rsid w:val="003C410A"/>
    <w:rsid w:val="003C42DB"/>
    <w:rsid w:val="003C5594"/>
    <w:rsid w:val="003C5EC9"/>
    <w:rsid w:val="003C6062"/>
    <w:rsid w:val="003C707F"/>
    <w:rsid w:val="003C7B65"/>
    <w:rsid w:val="003D0ED9"/>
    <w:rsid w:val="003D181E"/>
    <w:rsid w:val="003D1EAC"/>
    <w:rsid w:val="003D29B2"/>
    <w:rsid w:val="003D29CB"/>
    <w:rsid w:val="003D594F"/>
    <w:rsid w:val="003D7060"/>
    <w:rsid w:val="003D734D"/>
    <w:rsid w:val="003E0ADA"/>
    <w:rsid w:val="003E12F0"/>
    <w:rsid w:val="003E1B60"/>
    <w:rsid w:val="003E4B02"/>
    <w:rsid w:val="003E5338"/>
    <w:rsid w:val="003E69B2"/>
    <w:rsid w:val="003E6BB8"/>
    <w:rsid w:val="003E7550"/>
    <w:rsid w:val="003E76DA"/>
    <w:rsid w:val="003F0444"/>
    <w:rsid w:val="003F0D41"/>
    <w:rsid w:val="003F14BF"/>
    <w:rsid w:val="003F1791"/>
    <w:rsid w:val="003F22DC"/>
    <w:rsid w:val="003F30F7"/>
    <w:rsid w:val="003F3448"/>
    <w:rsid w:val="003F4327"/>
    <w:rsid w:val="003F5AE0"/>
    <w:rsid w:val="003F7A5D"/>
    <w:rsid w:val="003F7B07"/>
    <w:rsid w:val="003F7E0A"/>
    <w:rsid w:val="004007A9"/>
    <w:rsid w:val="00400D95"/>
    <w:rsid w:val="00403569"/>
    <w:rsid w:val="00403D40"/>
    <w:rsid w:val="00404A4E"/>
    <w:rsid w:val="00404D38"/>
    <w:rsid w:val="004054CF"/>
    <w:rsid w:val="0041028B"/>
    <w:rsid w:val="00410FC0"/>
    <w:rsid w:val="0041247C"/>
    <w:rsid w:val="00412550"/>
    <w:rsid w:val="00412684"/>
    <w:rsid w:val="004126F2"/>
    <w:rsid w:val="00413348"/>
    <w:rsid w:val="00413419"/>
    <w:rsid w:val="00413CEB"/>
    <w:rsid w:val="0041406F"/>
    <w:rsid w:val="00414783"/>
    <w:rsid w:val="004155C1"/>
    <w:rsid w:val="004168ED"/>
    <w:rsid w:val="00416C77"/>
    <w:rsid w:val="0041716D"/>
    <w:rsid w:val="0041799F"/>
    <w:rsid w:val="004209AB"/>
    <w:rsid w:val="004210E6"/>
    <w:rsid w:val="00421AC7"/>
    <w:rsid w:val="00422FFB"/>
    <w:rsid w:val="00423AE3"/>
    <w:rsid w:val="00423C4C"/>
    <w:rsid w:val="00423C7F"/>
    <w:rsid w:val="00423F09"/>
    <w:rsid w:val="00424CEF"/>
    <w:rsid w:val="00424D7C"/>
    <w:rsid w:val="00424DFE"/>
    <w:rsid w:val="004251A3"/>
    <w:rsid w:val="00426AC7"/>
    <w:rsid w:val="00427A8B"/>
    <w:rsid w:val="00430790"/>
    <w:rsid w:val="00430A5B"/>
    <w:rsid w:val="004317F9"/>
    <w:rsid w:val="00431D32"/>
    <w:rsid w:val="0043369B"/>
    <w:rsid w:val="00435819"/>
    <w:rsid w:val="004361E6"/>
    <w:rsid w:val="0043648C"/>
    <w:rsid w:val="00436710"/>
    <w:rsid w:val="00437929"/>
    <w:rsid w:val="00437E11"/>
    <w:rsid w:val="004402A9"/>
    <w:rsid w:val="00440839"/>
    <w:rsid w:val="0044094D"/>
    <w:rsid w:val="00440976"/>
    <w:rsid w:val="004420B4"/>
    <w:rsid w:val="004423A8"/>
    <w:rsid w:val="00442744"/>
    <w:rsid w:val="00442D90"/>
    <w:rsid w:val="00443617"/>
    <w:rsid w:val="004444B4"/>
    <w:rsid w:val="004459B4"/>
    <w:rsid w:val="00445A93"/>
    <w:rsid w:val="00446540"/>
    <w:rsid w:val="00447A2D"/>
    <w:rsid w:val="004502B8"/>
    <w:rsid w:val="00450344"/>
    <w:rsid w:val="00452B75"/>
    <w:rsid w:val="00452EB8"/>
    <w:rsid w:val="00452F80"/>
    <w:rsid w:val="004530C2"/>
    <w:rsid w:val="00454060"/>
    <w:rsid w:val="00454149"/>
    <w:rsid w:val="00454230"/>
    <w:rsid w:val="0045469E"/>
    <w:rsid w:val="004546F1"/>
    <w:rsid w:val="004548B4"/>
    <w:rsid w:val="004560DA"/>
    <w:rsid w:val="00456404"/>
    <w:rsid w:val="00460682"/>
    <w:rsid w:val="00460F79"/>
    <w:rsid w:val="00461419"/>
    <w:rsid w:val="00461711"/>
    <w:rsid w:val="0046195B"/>
    <w:rsid w:val="00461AA9"/>
    <w:rsid w:val="00461B78"/>
    <w:rsid w:val="00462041"/>
    <w:rsid w:val="0046262E"/>
    <w:rsid w:val="00464403"/>
    <w:rsid w:val="00464941"/>
    <w:rsid w:val="0046681F"/>
    <w:rsid w:val="00466EB7"/>
    <w:rsid w:val="00467198"/>
    <w:rsid w:val="004672CE"/>
    <w:rsid w:val="00467461"/>
    <w:rsid w:val="0046790B"/>
    <w:rsid w:val="004700DC"/>
    <w:rsid w:val="004704BC"/>
    <w:rsid w:val="004704CF"/>
    <w:rsid w:val="0047063A"/>
    <w:rsid w:val="004711B1"/>
    <w:rsid w:val="00471258"/>
    <w:rsid w:val="00472C4E"/>
    <w:rsid w:val="00472F09"/>
    <w:rsid w:val="0047327A"/>
    <w:rsid w:val="00473842"/>
    <w:rsid w:val="00473FFA"/>
    <w:rsid w:val="0047448A"/>
    <w:rsid w:val="00474F90"/>
    <w:rsid w:val="004765F0"/>
    <w:rsid w:val="004776FA"/>
    <w:rsid w:val="004779DD"/>
    <w:rsid w:val="00481FDC"/>
    <w:rsid w:val="00483D69"/>
    <w:rsid w:val="00485027"/>
    <w:rsid w:val="00485298"/>
    <w:rsid w:val="0048566B"/>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24A3"/>
    <w:rsid w:val="00493E5D"/>
    <w:rsid w:val="004940F0"/>
    <w:rsid w:val="0049474F"/>
    <w:rsid w:val="00495058"/>
    <w:rsid w:val="00495450"/>
    <w:rsid w:val="00495714"/>
    <w:rsid w:val="00495842"/>
    <w:rsid w:val="00495DEF"/>
    <w:rsid w:val="00496137"/>
    <w:rsid w:val="004970DA"/>
    <w:rsid w:val="004A0959"/>
    <w:rsid w:val="004A0C67"/>
    <w:rsid w:val="004A12CB"/>
    <w:rsid w:val="004A1A24"/>
    <w:rsid w:val="004A1ADC"/>
    <w:rsid w:val="004A1B91"/>
    <w:rsid w:val="004A210F"/>
    <w:rsid w:val="004A310F"/>
    <w:rsid w:val="004A418C"/>
    <w:rsid w:val="004A50A1"/>
    <w:rsid w:val="004A6AB8"/>
    <w:rsid w:val="004A74E4"/>
    <w:rsid w:val="004A7864"/>
    <w:rsid w:val="004B07E3"/>
    <w:rsid w:val="004B0810"/>
    <w:rsid w:val="004B1FB7"/>
    <w:rsid w:val="004B32B2"/>
    <w:rsid w:val="004B64DE"/>
    <w:rsid w:val="004B6667"/>
    <w:rsid w:val="004B687A"/>
    <w:rsid w:val="004B7402"/>
    <w:rsid w:val="004B75A3"/>
    <w:rsid w:val="004B77EA"/>
    <w:rsid w:val="004B7950"/>
    <w:rsid w:val="004C0049"/>
    <w:rsid w:val="004C00F9"/>
    <w:rsid w:val="004C049C"/>
    <w:rsid w:val="004C06AE"/>
    <w:rsid w:val="004C1532"/>
    <w:rsid w:val="004C1C69"/>
    <w:rsid w:val="004C2A5B"/>
    <w:rsid w:val="004C3230"/>
    <w:rsid w:val="004C423B"/>
    <w:rsid w:val="004C49CD"/>
    <w:rsid w:val="004C5688"/>
    <w:rsid w:val="004C5A95"/>
    <w:rsid w:val="004C6E63"/>
    <w:rsid w:val="004C749D"/>
    <w:rsid w:val="004C78D5"/>
    <w:rsid w:val="004C7F1C"/>
    <w:rsid w:val="004D11E2"/>
    <w:rsid w:val="004D1A17"/>
    <w:rsid w:val="004D1BBA"/>
    <w:rsid w:val="004D1C02"/>
    <w:rsid w:val="004D6B5D"/>
    <w:rsid w:val="004E1222"/>
    <w:rsid w:val="004E1AB2"/>
    <w:rsid w:val="004E1E9E"/>
    <w:rsid w:val="004E1FE0"/>
    <w:rsid w:val="004E21BE"/>
    <w:rsid w:val="004E2630"/>
    <w:rsid w:val="004E3428"/>
    <w:rsid w:val="004E3D86"/>
    <w:rsid w:val="004E3DF5"/>
    <w:rsid w:val="004E418F"/>
    <w:rsid w:val="004E497A"/>
    <w:rsid w:val="004E5FD2"/>
    <w:rsid w:val="004E62BD"/>
    <w:rsid w:val="004E6384"/>
    <w:rsid w:val="004E63AC"/>
    <w:rsid w:val="004E7CFC"/>
    <w:rsid w:val="004F0277"/>
    <w:rsid w:val="004F0EAA"/>
    <w:rsid w:val="004F1371"/>
    <w:rsid w:val="004F1621"/>
    <w:rsid w:val="004F1C96"/>
    <w:rsid w:val="004F2399"/>
    <w:rsid w:val="004F32AF"/>
    <w:rsid w:val="004F4DB3"/>
    <w:rsid w:val="004F519A"/>
    <w:rsid w:val="004F6B23"/>
    <w:rsid w:val="004F7442"/>
    <w:rsid w:val="004F7792"/>
    <w:rsid w:val="00500C30"/>
    <w:rsid w:val="00500C55"/>
    <w:rsid w:val="00501359"/>
    <w:rsid w:val="0050151F"/>
    <w:rsid w:val="005015E2"/>
    <w:rsid w:val="0050194F"/>
    <w:rsid w:val="00501B79"/>
    <w:rsid w:val="00502518"/>
    <w:rsid w:val="00503964"/>
    <w:rsid w:val="005040BF"/>
    <w:rsid w:val="005041BB"/>
    <w:rsid w:val="0050491A"/>
    <w:rsid w:val="00504D02"/>
    <w:rsid w:val="00504D19"/>
    <w:rsid w:val="00505331"/>
    <w:rsid w:val="0050586C"/>
    <w:rsid w:val="00506E2E"/>
    <w:rsid w:val="00510732"/>
    <w:rsid w:val="005119C2"/>
    <w:rsid w:val="00511CB3"/>
    <w:rsid w:val="005121F8"/>
    <w:rsid w:val="005126F0"/>
    <w:rsid w:val="00512859"/>
    <w:rsid w:val="005128FC"/>
    <w:rsid w:val="005130E5"/>
    <w:rsid w:val="00514119"/>
    <w:rsid w:val="00514C86"/>
    <w:rsid w:val="00517100"/>
    <w:rsid w:val="00517350"/>
    <w:rsid w:val="005176E7"/>
    <w:rsid w:val="00517828"/>
    <w:rsid w:val="005200A7"/>
    <w:rsid w:val="0052073D"/>
    <w:rsid w:val="00521027"/>
    <w:rsid w:val="00521328"/>
    <w:rsid w:val="0052186E"/>
    <w:rsid w:val="005218B2"/>
    <w:rsid w:val="00521BA2"/>
    <w:rsid w:val="00522B99"/>
    <w:rsid w:val="00524D3D"/>
    <w:rsid w:val="005253C5"/>
    <w:rsid w:val="00525A14"/>
    <w:rsid w:val="00526113"/>
    <w:rsid w:val="00526497"/>
    <w:rsid w:val="005266CA"/>
    <w:rsid w:val="00526F3A"/>
    <w:rsid w:val="0052754D"/>
    <w:rsid w:val="00530470"/>
    <w:rsid w:val="005308C8"/>
    <w:rsid w:val="00530D17"/>
    <w:rsid w:val="005315BB"/>
    <w:rsid w:val="00531B5B"/>
    <w:rsid w:val="005325B7"/>
    <w:rsid w:val="005353AD"/>
    <w:rsid w:val="00535DD0"/>
    <w:rsid w:val="0053603B"/>
    <w:rsid w:val="00536ABD"/>
    <w:rsid w:val="00537328"/>
    <w:rsid w:val="00537920"/>
    <w:rsid w:val="00537E15"/>
    <w:rsid w:val="005416AF"/>
    <w:rsid w:val="00542658"/>
    <w:rsid w:val="00542737"/>
    <w:rsid w:val="005432AC"/>
    <w:rsid w:val="00543769"/>
    <w:rsid w:val="00543915"/>
    <w:rsid w:val="00543A1B"/>
    <w:rsid w:val="00545C18"/>
    <w:rsid w:val="0054607A"/>
    <w:rsid w:val="00546C87"/>
    <w:rsid w:val="00546D05"/>
    <w:rsid w:val="00547C78"/>
    <w:rsid w:val="00552407"/>
    <w:rsid w:val="00552A15"/>
    <w:rsid w:val="00552F19"/>
    <w:rsid w:val="0055381D"/>
    <w:rsid w:val="00553C49"/>
    <w:rsid w:val="00554341"/>
    <w:rsid w:val="00554505"/>
    <w:rsid w:val="005550BF"/>
    <w:rsid w:val="00556DB0"/>
    <w:rsid w:val="0055707F"/>
    <w:rsid w:val="00557807"/>
    <w:rsid w:val="0055798F"/>
    <w:rsid w:val="00557C44"/>
    <w:rsid w:val="00560ACC"/>
    <w:rsid w:val="00560D4C"/>
    <w:rsid w:val="0056198E"/>
    <w:rsid w:val="00562030"/>
    <w:rsid w:val="0056232F"/>
    <w:rsid w:val="0056282D"/>
    <w:rsid w:val="0056312A"/>
    <w:rsid w:val="005638FF"/>
    <w:rsid w:val="00564802"/>
    <w:rsid w:val="00564CD5"/>
    <w:rsid w:val="00565680"/>
    <w:rsid w:val="0056587E"/>
    <w:rsid w:val="00566362"/>
    <w:rsid w:val="00566D43"/>
    <w:rsid w:val="0057049D"/>
    <w:rsid w:val="00570583"/>
    <w:rsid w:val="005708F5"/>
    <w:rsid w:val="0057107F"/>
    <w:rsid w:val="00571EE4"/>
    <w:rsid w:val="0057283E"/>
    <w:rsid w:val="00572DF4"/>
    <w:rsid w:val="00573178"/>
    <w:rsid w:val="005754F7"/>
    <w:rsid w:val="00575F98"/>
    <w:rsid w:val="00577A90"/>
    <w:rsid w:val="00582236"/>
    <w:rsid w:val="00582627"/>
    <w:rsid w:val="005835A1"/>
    <w:rsid w:val="0058365B"/>
    <w:rsid w:val="00583BDF"/>
    <w:rsid w:val="00583DB7"/>
    <w:rsid w:val="00584ECA"/>
    <w:rsid w:val="00586064"/>
    <w:rsid w:val="0058651D"/>
    <w:rsid w:val="00586627"/>
    <w:rsid w:val="00586F82"/>
    <w:rsid w:val="00587801"/>
    <w:rsid w:val="005903CD"/>
    <w:rsid w:val="00591C8D"/>
    <w:rsid w:val="00592192"/>
    <w:rsid w:val="00592299"/>
    <w:rsid w:val="005930BB"/>
    <w:rsid w:val="005938BA"/>
    <w:rsid w:val="00594169"/>
    <w:rsid w:val="0059463C"/>
    <w:rsid w:val="0059479E"/>
    <w:rsid w:val="00594C0C"/>
    <w:rsid w:val="00595598"/>
    <w:rsid w:val="00595B77"/>
    <w:rsid w:val="005961D8"/>
    <w:rsid w:val="00596647"/>
    <w:rsid w:val="0059763E"/>
    <w:rsid w:val="005A06BD"/>
    <w:rsid w:val="005A0EC3"/>
    <w:rsid w:val="005A1094"/>
    <w:rsid w:val="005A201B"/>
    <w:rsid w:val="005A2291"/>
    <w:rsid w:val="005A2AA4"/>
    <w:rsid w:val="005A2BD3"/>
    <w:rsid w:val="005A3F4C"/>
    <w:rsid w:val="005A47BD"/>
    <w:rsid w:val="005A565A"/>
    <w:rsid w:val="005A595D"/>
    <w:rsid w:val="005A5DEF"/>
    <w:rsid w:val="005A646B"/>
    <w:rsid w:val="005A79C4"/>
    <w:rsid w:val="005B0106"/>
    <w:rsid w:val="005B07F7"/>
    <w:rsid w:val="005B0DCC"/>
    <w:rsid w:val="005B1874"/>
    <w:rsid w:val="005B211D"/>
    <w:rsid w:val="005B235A"/>
    <w:rsid w:val="005B272D"/>
    <w:rsid w:val="005B2CD1"/>
    <w:rsid w:val="005B31A3"/>
    <w:rsid w:val="005B387E"/>
    <w:rsid w:val="005B3E99"/>
    <w:rsid w:val="005B44CC"/>
    <w:rsid w:val="005B482C"/>
    <w:rsid w:val="005C058F"/>
    <w:rsid w:val="005C0DB1"/>
    <w:rsid w:val="005C1635"/>
    <w:rsid w:val="005C2CD9"/>
    <w:rsid w:val="005C3E56"/>
    <w:rsid w:val="005C4C0E"/>
    <w:rsid w:val="005C5394"/>
    <w:rsid w:val="005C5818"/>
    <w:rsid w:val="005C5EC0"/>
    <w:rsid w:val="005C67BE"/>
    <w:rsid w:val="005C692C"/>
    <w:rsid w:val="005C6B03"/>
    <w:rsid w:val="005C71A8"/>
    <w:rsid w:val="005C7389"/>
    <w:rsid w:val="005C7A84"/>
    <w:rsid w:val="005D0F2E"/>
    <w:rsid w:val="005D113E"/>
    <w:rsid w:val="005D1E7A"/>
    <w:rsid w:val="005D22F5"/>
    <w:rsid w:val="005D2EB4"/>
    <w:rsid w:val="005D4119"/>
    <w:rsid w:val="005D43A3"/>
    <w:rsid w:val="005D4445"/>
    <w:rsid w:val="005D51BB"/>
    <w:rsid w:val="005D5A4F"/>
    <w:rsid w:val="005D70A6"/>
    <w:rsid w:val="005D7493"/>
    <w:rsid w:val="005D7827"/>
    <w:rsid w:val="005D7B8A"/>
    <w:rsid w:val="005E0326"/>
    <w:rsid w:val="005E0F42"/>
    <w:rsid w:val="005E1420"/>
    <w:rsid w:val="005E1CB6"/>
    <w:rsid w:val="005E278D"/>
    <w:rsid w:val="005E286B"/>
    <w:rsid w:val="005E310F"/>
    <w:rsid w:val="005E434E"/>
    <w:rsid w:val="005E50D3"/>
    <w:rsid w:val="005E6D83"/>
    <w:rsid w:val="005E6E8B"/>
    <w:rsid w:val="005E6E9B"/>
    <w:rsid w:val="005E7D6A"/>
    <w:rsid w:val="005E7F01"/>
    <w:rsid w:val="005F00B3"/>
    <w:rsid w:val="005F02D0"/>
    <w:rsid w:val="005F02F0"/>
    <w:rsid w:val="005F2B3D"/>
    <w:rsid w:val="005F2B45"/>
    <w:rsid w:val="005F2D45"/>
    <w:rsid w:val="005F3FCB"/>
    <w:rsid w:val="005F5902"/>
    <w:rsid w:val="005F59F1"/>
    <w:rsid w:val="005F5C09"/>
    <w:rsid w:val="005F6CDF"/>
    <w:rsid w:val="00600260"/>
    <w:rsid w:val="00600657"/>
    <w:rsid w:val="00600EE8"/>
    <w:rsid w:val="00602C9F"/>
    <w:rsid w:val="00603577"/>
    <w:rsid w:val="00604A6F"/>
    <w:rsid w:val="00604CAF"/>
    <w:rsid w:val="0060531A"/>
    <w:rsid w:val="00606756"/>
    <w:rsid w:val="00610756"/>
    <w:rsid w:val="00610C5A"/>
    <w:rsid w:val="00611295"/>
    <w:rsid w:val="0061208F"/>
    <w:rsid w:val="006123FE"/>
    <w:rsid w:val="006124A6"/>
    <w:rsid w:val="006139E1"/>
    <w:rsid w:val="00613B0C"/>
    <w:rsid w:val="00613B90"/>
    <w:rsid w:val="0061430C"/>
    <w:rsid w:val="006143F8"/>
    <w:rsid w:val="00614D14"/>
    <w:rsid w:val="00615469"/>
    <w:rsid w:val="00615D83"/>
    <w:rsid w:val="00615EB1"/>
    <w:rsid w:val="00616645"/>
    <w:rsid w:val="00617610"/>
    <w:rsid w:val="006178AA"/>
    <w:rsid w:val="00617D6D"/>
    <w:rsid w:val="006201F5"/>
    <w:rsid w:val="0062031F"/>
    <w:rsid w:val="00620A56"/>
    <w:rsid w:val="00620DEA"/>
    <w:rsid w:val="00622F31"/>
    <w:rsid w:val="00623058"/>
    <w:rsid w:val="00623C97"/>
    <w:rsid w:val="0062419A"/>
    <w:rsid w:val="00624B5F"/>
    <w:rsid w:val="00624BCA"/>
    <w:rsid w:val="00624DC6"/>
    <w:rsid w:val="0062548F"/>
    <w:rsid w:val="006254E3"/>
    <w:rsid w:val="00625CE0"/>
    <w:rsid w:val="00625D8A"/>
    <w:rsid w:val="00626744"/>
    <w:rsid w:val="00626960"/>
    <w:rsid w:val="00626CFB"/>
    <w:rsid w:val="00626F85"/>
    <w:rsid w:val="00627288"/>
    <w:rsid w:val="00630008"/>
    <w:rsid w:val="00630277"/>
    <w:rsid w:val="0063087E"/>
    <w:rsid w:val="00630AD4"/>
    <w:rsid w:val="00631170"/>
    <w:rsid w:val="00631175"/>
    <w:rsid w:val="00631EB1"/>
    <w:rsid w:val="00632229"/>
    <w:rsid w:val="00633A5B"/>
    <w:rsid w:val="00634D42"/>
    <w:rsid w:val="006354CE"/>
    <w:rsid w:val="006354D6"/>
    <w:rsid w:val="00635F7D"/>
    <w:rsid w:val="00636657"/>
    <w:rsid w:val="0063665A"/>
    <w:rsid w:val="0063694D"/>
    <w:rsid w:val="00636BC6"/>
    <w:rsid w:val="006371A1"/>
    <w:rsid w:val="00637E01"/>
    <w:rsid w:val="00637FC0"/>
    <w:rsid w:val="00637FEB"/>
    <w:rsid w:val="0064074A"/>
    <w:rsid w:val="00641733"/>
    <w:rsid w:val="0064184F"/>
    <w:rsid w:val="006420FF"/>
    <w:rsid w:val="00642323"/>
    <w:rsid w:val="00643518"/>
    <w:rsid w:val="00643B17"/>
    <w:rsid w:val="00644527"/>
    <w:rsid w:val="00644CFE"/>
    <w:rsid w:val="00644F45"/>
    <w:rsid w:val="006464CB"/>
    <w:rsid w:val="006473A8"/>
    <w:rsid w:val="0065088A"/>
    <w:rsid w:val="00650F06"/>
    <w:rsid w:val="00651647"/>
    <w:rsid w:val="00651DB9"/>
    <w:rsid w:val="00652179"/>
    <w:rsid w:val="00652615"/>
    <w:rsid w:val="00652FFE"/>
    <w:rsid w:val="0065373C"/>
    <w:rsid w:val="00653BA9"/>
    <w:rsid w:val="006540E2"/>
    <w:rsid w:val="00654103"/>
    <w:rsid w:val="00654619"/>
    <w:rsid w:val="006552A1"/>
    <w:rsid w:val="00655B0B"/>
    <w:rsid w:val="00657897"/>
    <w:rsid w:val="00657DFC"/>
    <w:rsid w:val="00657F22"/>
    <w:rsid w:val="006605E3"/>
    <w:rsid w:val="00660B3D"/>
    <w:rsid w:val="006614E3"/>
    <w:rsid w:val="00661658"/>
    <w:rsid w:val="006630BC"/>
    <w:rsid w:val="0066339B"/>
    <w:rsid w:val="006638AE"/>
    <w:rsid w:val="00663983"/>
    <w:rsid w:val="00663A00"/>
    <w:rsid w:val="00663C22"/>
    <w:rsid w:val="00663DA0"/>
    <w:rsid w:val="00666392"/>
    <w:rsid w:val="0066719D"/>
    <w:rsid w:val="006678D4"/>
    <w:rsid w:val="00667B30"/>
    <w:rsid w:val="0067148E"/>
    <w:rsid w:val="00671BCB"/>
    <w:rsid w:val="00672689"/>
    <w:rsid w:val="006730D0"/>
    <w:rsid w:val="006740DC"/>
    <w:rsid w:val="00674F21"/>
    <w:rsid w:val="00674FD9"/>
    <w:rsid w:val="006750E2"/>
    <w:rsid w:val="00675AB2"/>
    <w:rsid w:val="00676408"/>
    <w:rsid w:val="006767CB"/>
    <w:rsid w:val="006769F8"/>
    <w:rsid w:val="006772CF"/>
    <w:rsid w:val="006773AA"/>
    <w:rsid w:val="006776A7"/>
    <w:rsid w:val="006778C2"/>
    <w:rsid w:val="00680A2C"/>
    <w:rsid w:val="0068125F"/>
    <w:rsid w:val="006817EE"/>
    <w:rsid w:val="00681ADE"/>
    <w:rsid w:val="0068306A"/>
    <w:rsid w:val="006834D2"/>
    <w:rsid w:val="00683F23"/>
    <w:rsid w:val="006840FC"/>
    <w:rsid w:val="0068470F"/>
    <w:rsid w:val="0068580B"/>
    <w:rsid w:val="00685DA4"/>
    <w:rsid w:val="00685F80"/>
    <w:rsid w:val="00686818"/>
    <w:rsid w:val="006872DD"/>
    <w:rsid w:val="0068739F"/>
    <w:rsid w:val="00687696"/>
    <w:rsid w:val="00687915"/>
    <w:rsid w:val="00687C04"/>
    <w:rsid w:val="00687E5E"/>
    <w:rsid w:val="00690444"/>
    <w:rsid w:val="00690470"/>
    <w:rsid w:val="00690DB4"/>
    <w:rsid w:val="00691060"/>
    <w:rsid w:val="00691FFA"/>
    <w:rsid w:val="00693058"/>
    <w:rsid w:val="0069313F"/>
    <w:rsid w:val="006936B6"/>
    <w:rsid w:val="00693CD1"/>
    <w:rsid w:val="0069481A"/>
    <w:rsid w:val="00695090"/>
    <w:rsid w:val="00695257"/>
    <w:rsid w:val="00697A9A"/>
    <w:rsid w:val="006A15BB"/>
    <w:rsid w:val="006A17DE"/>
    <w:rsid w:val="006A2B7E"/>
    <w:rsid w:val="006A2E72"/>
    <w:rsid w:val="006A2E91"/>
    <w:rsid w:val="006A43B1"/>
    <w:rsid w:val="006A486E"/>
    <w:rsid w:val="006A4B4D"/>
    <w:rsid w:val="006A4C20"/>
    <w:rsid w:val="006A4DD0"/>
    <w:rsid w:val="006A5951"/>
    <w:rsid w:val="006A5E39"/>
    <w:rsid w:val="006A6E81"/>
    <w:rsid w:val="006A6F6A"/>
    <w:rsid w:val="006A787D"/>
    <w:rsid w:val="006B0346"/>
    <w:rsid w:val="006B0459"/>
    <w:rsid w:val="006B0ADE"/>
    <w:rsid w:val="006B10C4"/>
    <w:rsid w:val="006B1181"/>
    <w:rsid w:val="006B1353"/>
    <w:rsid w:val="006B165A"/>
    <w:rsid w:val="006B2120"/>
    <w:rsid w:val="006B24C5"/>
    <w:rsid w:val="006B2A6A"/>
    <w:rsid w:val="006B3B12"/>
    <w:rsid w:val="006B3CCB"/>
    <w:rsid w:val="006B451E"/>
    <w:rsid w:val="006B47AF"/>
    <w:rsid w:val="006B4843"/>
    <w:rsid w:val="006B4E47"/>
    <w:rsid w:val="006B57B3"/>
    <w:rsid w:val="006B5803"/>
    <w:rsid w:val="006B6D25"/>
    <w:rsid w:val="006B6E93"/>
    <w:rsid w:val="006B7120"/>
    <w:rsid w:val="006B7150"/>
    <w:rsid w:val="006B7154"/>
    <w:rsid w:val="006C05EA"/>
    <w:rsid w:val="006C06DF"/>
    <w:rsid w:val="006C1A9F"/>
    <w:rsid w:val="006C1E46"/>
    <w:rsid w:val="006C26AC"/>
    <w:rsid w:val="006C3265"/>
    <w:rsid w:val="006C3C12"/>
    <w:rsid w:val="006C483F"/>
    <w:rsid w:val="006C59B9"/>
    <w:rsid w:val="006C7461"/>
    <w:rsid w:val="006D044F"/>
    <w:rsid w:val="006D04F7"/>
    <w:rsid w:val="006D11D5"/>
    <w:rsid w:val="006D2BB3"/>
    <w:rsid w:val="006D56D9"/>
    <w:rsid w:val="006D6567"/>
    <w:rsid w:val="006D659F"/>
    <w:rsid w:val="006D6B9B"/>
    <w:rsid w:val="006D7167"/>
    <w:rsid w:val="006E00A5"/>
    <w:rsid w:val="006E04F0"/>
    <w:rsid w:val="006E0C8F"/>
    <w:rsid w:val="006E0E69"/>
    <w:rsid w:val="006E305A"/>
    <w:rsid w:val="006E317C"/>
    <w:rsid w:val="006E3384"/>
    <w:rsid w:val="006E33F5"/>
    <w:rsid w:val="006E3D36"/>
    <w:rsid w:val="006E3DD8"/>
    <w:rsid w:val="006E4373"/>
    <w:rsid w:val="006E43BC"/>
    <w:rsid w:val="006E5904"/>
    <w:rsid w:val="006E5A76"/>
    <w:rsid w:val="006E7BA0"/>
    <w:rsid w:val="006E7CA0"/>
    <w:rsid w:val="006F099C"/>
    <w:rsid w:val="006F1E80"/>
    <w:rsid w:val="006F2615"/>
    <w:rsid w:val="006F2C45"/>
    <w:rsid w:val="006F352E"/>
    <w:rsid w:val="006F4034"/>
    <w:rsid w:val="006F5509"/>
    <w:rsid w:val="006F58E6"/>
    <w:rsid w:val="006F5ACD"/>
    <w:rsid w:val="006F5F1E"/>
    <w:rsid w:val="006F6374"/>
    <w:rsid w:val="006F6632"/>
    <w:rsid w:val="006F6944"/>
    <w:rsid w:val="006F6B46"/>
    <w:rsid w:val="006F6B6E"/>
    <w:rsid w:val="006F6D3B"/>
    <w:rsid w:val="006F761C"/>
    <w:rsid w:val="006F7F44"/>
    <w:rsid w:val="00701488"/>
    <w:rsid w:val="00701D94"/>
    <w:rsid w:val="00703DA0"/>
    <w:rsid w:val="00703F69"/>
    <w:rsid w:val="007042F1"/>
    <w:rsid w:val="00705239"/>
    <w:rsid w:val="007057FE"/>
    <w:rsid w:val="007059CC"/>
    <w:rsid w:val="00705E3B"/>
    <w:rsid w:val="00705EE5"/>
    <w:rsid w:val="0070753F"/>
    <w:rsid w:val="007077BB"/>
    <w:rsid w:val="00707C71"/>
    <w:rsid w:val="00710678"/>
    <w:rsid w:val="007110ED"/>
    <w:rsid w:val="007115AD"/>
    <w:rsid w:val="00712538"/>
    <w:rsid w:val="007129CC"/>
    <w:rsid w:val="00713453"/>
    <w:rsid w:val="00713AFD"/>
    <w:rsid w:val="00713D29"/>
    <w:rsid w:val="00713D44"/>
    <w:rsid w:val="00713E43"/>
    <w:rsid w:val="00713EFC"/>
    <w:rsid w:val="0071525D"/>
    <w:rsid w:val="0071577A"/>
    <w:rsid w:val="007165B2"/>
    <w:rsid w:val="00717279"/>
    <w:rsid w:val="0071761C"/>
    <w:rsid w:val="00717DCF"/>
    <w:rsid w:val="007202AD"/>
    <w:rsid w:val="007213C4"/>
    <w:rsid w:val="007230FE"/>
    <w:rsid w:val="00724C8A"/>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4FAA"/>
    <w:rsid w:val="007359D2"/>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3A4F"/>
    <w:rsid w:val="00754313"/>
    <w:rsid w:val="00754454"/>
    <w:rsid w:val="0075536D"/>
    <w:rsid w:val="00755EB4"/>
    <w:rsid w:val="00755FA7"/>
    <w:rsid w:val="007574F8"/>
    <w:rsid w:val="00760A93"/>
    <w:rsid w:val="0076156D"/>
    <w:rsid w:val="00761CE5"/>
    <w:rsid w:val="00762135"/>
    <w:rsid w:val="00762144"/>
    <w:rsid w:val="00762FBD"/>
    <w:rsid w:val="007632D2"/>
    <w:rsid w:val="0076336D"/>
    <w:rsid w:val="0076386A"/>
    <w:rsid w:val="00764BC1"/>
    <w:rsid w:val="00764DB9"/>
    <w:rsid w:val="0076576C"/>
    <w:rsid w:val="007666B1"/>
    <w:rsid w:val="007669D1"/>
    <w:rsid w:val="00766AAC"/>
    <w:rsid w:val="00766E70"/>
    <w:rsid w:val="00767598"/>
    <w:rsid w:val="00770194"/>
    <w:rsid w:val="007701E0"/>
    <w:rsid w:val="00771146"/>
    <w:rsid w:val="0077122D"/>
    <w:rsid w:val="00771526"/>
    <w:rsid w:val="00771586"/>
    <w:rsid w:val="0077321E"/>
    <w:rsid w:val="00773F72"/>
    <w:rsid w:val="007748A9"/>
    <w:rsid w:val="00775041"/>
    <w:rsid w:val="00775FFC"/>
    <w:rsid w:val="00776303"/>
    <w:rsid w:val="00777908"/>
    <w:rsid w:val="00777D8B"/>
    <w:rsid w:val="00780018"/>
    <w:rsid w:val="00780B7B"/>
    <w:rsid w:val="00781B3B"/>
    <w:rsid w:val="00781E22"/>
    <w:rsid w:val="00781F52"/>
    <w:rsid w:val="00782190"/>
    <w:rsid w:val="007831BD"/>
    <w:rsid w:val="007834C6"/>
    <w:rsid w:val="007838D6"/>
    <w:rsid w:val="00783E65"/>
    <w:rsid w:val="007841AD"/>
    <w:rsid w:val="007843E2"/>
    <w:rsid w:val="00785658"/>
    <w:rsid w:val="007856F7"/>
    <w:rsid w:val="00785A9B"/>
    <w:rsid w:val="00786623"/>
    <w:rsid w:val="00786718"/>
    <w:rsid w:val="00786EE4"/>
    <w:rsid w:val="0078704E"/>
    <w:rsid w:val="0078751A"/>
    <w:rsid w:val="00787996"/>
    <w:rsid w:val="00787E26"/>
    <w:rsid w:val="00787ED0"/>
    <w:rsid w:val="00790451"/>
    <w:rsid w:val="00790DBC"/>
    <w:rsid w:val="00790F74"/>
    <w:rsid w:val="00792C92"/>
    <w:rsid w:val="00793EDC"/>
    <w:rsid w:val="0079418B"/>
    <w:rsid w:val="00794881"/>
    <w:rsid w:val="00794CB5"/>
    <w:rsid w:val="0079557F"/>
    <w:rsid w:val="00795698"/>
    <w:rsid w:val="007958CD"/>
    <w:rsid w:val="00795CEF"/>
    <w:rsid w:val="0079689D"/>
    <w:rsid w:val="00796AEC"/>
    <w:rsid w:val="00797279"/>
    <w:rsid w:val="00797810"/>
    <w:rsid w:val="00797CBA"/>
    <w:rsid w:val="007A062C"/>
    <w:rsid w:val="007A1CEC"/>
    <w:rsid w:val="007A2293"/>
    <w:rsid w:val="007A2D60"/>
    <w:rsid w:val="007A5729"/>
    <w:rsid w:val="007A7D5A"/>
    <w:rsid w:val="007B04F4"/>
    <w:rsid w:val="007B1C50"/>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65"/>
    <w:rsid w:val="007C32C8"/>
    <w:rsid w:val="007C342A"/>
    <w:rsid w:val="007C3750"/>
    <w:rsid w:val="007C454D"/>
    <w:rsid w:val="007C5147"/>
    <w:rsid w:val="007C5150"/>
    <w:rsid w:val="007C535C"/>
    <w:rsid w:val="007D12C8"/>
    <w:rsid w:val="007D1930"/>
    <w:rsid w:val="007D1972"/>
    <w:rsid w:val="007D1993"/>
    <w:rsid w:val="007D1E52"/>
    <w:rsid w:val="007D2C4C"/>
    <w:rsid w:val="007D3458"/>
    <w:rsid w:val="007D3843"/>
    <w:rsid w:val="007D3B39"/>
    <w:rsid w:val="007D4596"/>
    <w:rsid w:val="007D4932"/>
    <w:rsid w:val="007D5C3D"/>
    <w:rsid w:val="007D77EB"/>
    <w:rsid w:val="007E0FD3"/>
    <w:rsid w:val="007E169D"/>
    <w:rsid w:val="007E17F5"/>
    <w:rsid w:val="007E1B59"/>
    <w:rsid w:val="007E1DC1"/>
    <w:rsid w:val="007E3183"/>
    <w:rsid w:val="007E35A3"/>
    <w:rsid w:val="007E399F"/>
    <w:rsid w:val="007E468C"/>
    <w:rsid w:val="007E50A0"/>
    <w:rsid w:val="007E536A"/>
    <w:rsid w:val="007E609E"/>
    <w:rsid w:val="007E6509"/>
    <w:rsid w:val="007E7C9F"/>
    <w:rsid w:val="007F0435"/>
    <w:rsid w:val="007F18DB"/>
    <w:rsid w:val="007F295E"/>
    <w:rsid w:val="007F5446"/>
    <w:rsid w:val="007F5A9F"/>
    <w:rsid w:val="007F5B0F"/>
    <w:rsid w:val="007F5E5B"/>
    <w:rsid w:val="007F63A0"/>
    <w:rsid w:val="007F66E0"/>
    <w:rsid w:val="007F6880"/>
    <w:rsid w:val="007F6BED"/>
    <w:rsid w:val="007F6CFE"/>
    <w:rsid w:val="007F7747"/>
    <w:rsid w:val="007F78E9"/>
    <w:rsid w:val="007F7D3C"/>
    <w:rsid w:val="007F7E61"/>
    <w:rsid w:val="00800070"/>
    <w:rsid w:val="008003BB"/>
    <w:rsid w:val="008004B6"/>
    <w:rsid w:val="00800565"/>
    <w:rsid w:val="00800DD0"/>
    <w:rsid w:val="00802275"/>
    <w:rsid w:val="00802462"/>
    <w:rsid w:val="00803B2C"/>
    <w:rsid w:val="00804613"/>
    <w:rsid w:val="0080495C"/>
    <w:rsid w:val="00804C3D"/>
    <w:rsid w:val="00804D10"/>
    <w:rsid w:val="0080500C"/>
    <w:rsid w:val="008054C4"/>
    <w:rsid w:val="00805C43"/>
    <w:rsid w:val="00805DC4"/>
    <w:rsid w:val="00806358"/>
    <w:rsid w:val="0080652C"/>
    <w:rsid w:val="0080686E"/>
    <w:rsid w:val="008068E7"/>
    <w:rsid w:val="00806F40"/>
    <w:rsid w:val="00807558"/>
    <w:rsid w:val="0080789A"/>
    <w:rsid w:val="008103FF"/>
    <w:rsid w:val="00810450"/>
    <w:rsid w:val="0081067C"/>
    <w:rsid w:val="008113C2"/>
    <w:rsid w:val="00811846"/>
    <w:rsid w:val="00811921"/>
    <w:rsid w:val="00811C89"/>
    <w:rsid w:val="00811C97"/>
    <w:rsid w:val="00813D33"/>
    <w:rsid w:val="00814697"/>
    <w:rsid w:val="00815316"/>
    <w:rsid w:val="008159EF"/>
    <w:rsid w:val="00815CCE"/>
    <w:rsid w:val="00816522"/>
    <w:rsid w:val="00816A84"/>
    <w:rsid w:val="00817D1C"/>
    <w:rsid w:val="0082062A"/>
    <w:rsid w:val="00821552"/>
    <w:rsid w:val="00821DF4"/>
    <w:rsid w:val="00822472"/>
    <w:rsid w:val="0082286C"/>
    <w:rsid w:val="00824AC4"/>
    <w:rsid w:val="0082510D"/>
    <w:rsid w:val="00825753"/>
    <w:rsid w:val="00825890"/>
    <w:rsid w:val="00826102"/>
    <w:rsid w:val="008261F8"/>
    <w:rsid w:val="00826F73"/>
    <w:rsid w:val="00830316"/>
    <w:rsid w:val="0083078A"/>
    <w:rsid w:val="008310D1"/>
    <w:rsid w:val="00831EB8"/>
    <w:rsid w:val="00831F0F"/>
    <w:rsid w:val="00832ACF"/>
    <w:rsid w:val="0083454D"/>
    <w:rsid w:val="00834960"/>
    <w:rsid w:val="00835627"/>
    <w:rsid w:val="008367D6"/>
    <w:rsid w:val="00837464"/>
    <w:rsid w:val="00837D74"/>
    <w:rsid w:val="008400AE"/>
    <w:rsid w:val="00840DD9"/>
    <w:rsid w:val="00841CC2"/>
    <w:rsid w:val="008425DC"/>
    <w:rsid w:val="0084262E"/>
    <w:rsid w:val="0084377B"/>
    <w:rsid w:val="00843C7B"/>
    <w:rsid w:val="00844918"/>
    <w:rsid w:val="00844F4B"/>
    <w:rsid w:val="0084566D"/>
    <w:rsid w:val="008460C9"/>
    <w:rsid w:val="008466E2"/>
    <w:rsid w:val="00846AF2"/>
    <w:rsid w:val="00847489"/>
    <w:rsid w:val="00847863"/>
    <w:rsid w:val="00847C48"/>
    <w:rsid w:val="00850957"/>
    <w:rsid w:val="00850ED1"/>
    <w:rsid w:val="00851143"/>
    <w:rsid w:val="00851E46"/>
    <w:rsid w:val="00852BD5"/>
    <w:rsid w:val="008536F9"/>
    <w:rsid w:val="00854208"/>
    <w:rsid w:val="0085568D"/>
    <w:rsid w:val="00855AF1"/>
    <w:rsid w:val="0085633F"/>
    <w:rsid w:val="00856E97"/>
    <w:rsid w:val="0086154B"/>
    <w:rsid w:val="00861610"/>
    <w:rsid w:val="00861BA2"/>
    <w:rsid w:val="00862A19"/>
    <w:rsid w:val="0086331A"/>
    <w:rsid w:val="00863926"/>
    <w:rsid w:val="00863B2A"/>
    <w:rsid w:val="0086508D"/>
    <w:rsid w:val="0086525A"/>
    <w:rsid w:val="00866DAF"/>
    <w:rsid w:val="00870108"/>
    <w:rsid w:val="00870A12"/>
    <w:rsid w:val="00872649"/>
    <w:rsid w:val="00872E71"/>
    <w:rsid w:val="00872EB3"/>
    <w:rsid w:val="0087358D"/>
    <w:rsid w:val="00873E67"/>
    <w:rsid w:val="00874C5C"/>
    <w:rsid w:val="0087560B"/>
    <w:rsid w:val="00875833"/>
    <w:rsid w:val="008759C2"/>
    <w:rsid w:val="008771B3"/>
    <w:rsid w:val="00877349"/>
    <w:rsid w:val="0087F738"/>
    <w:rsid w:val="0088088B"/>
    <w:rsid w:val="00880A5E"/>
    <w:rsid w:val="00880E65"/>
    <w:rsid w:val="00881015"/>
    <w:rsid w:val="0088140C"/>
    <w:rsid w:val="0088269D"/>
    <w:rsid w:val="00882C8F"/>
    <w:rsid w:val="008832FB"/>
    <w:rsid w:val="008836B3"/>
    <w:rsid w:val="00883A40"/>
    <w:rsid w:val="00883FA0"/>
    <w:rsid w:val="00884D2E"/>
    <w:rsid w:val="00884D98"/>
    <w:rsid w:val="008854DB"/>
    <w:rsid w:val="0088568D"/>
    <w:rsid w:val="00886824"/>
    <w:rsid w:val="00886FCB"/>
    <w:rsid w:val="008873D4"/>
    <w:rsid w:val="0088751D"/>
    <w:rsid w:val="00890427"/>
    <w:rsid w:val="00891F6B"/>
    <w:rsid w:val="00891F77"/>
    <w:rsid w:val="00892789"/>
    <w:rsid w:val="0089302F"/>
    <w:rsid w:val="0089357E"/>
    <w:rsid w:val="00893739"/>
    <w:rsid w:val="00893D31"/>
    <w:rsid w:val="00894747"/>
    <w:rsid w:val="00894948"/>
    <w:rsid w:val="00895471"/>
    <w:rsid w:val="0089583E"/>
    <w:rsid w:val="00895DFF"/>
    <w:rsid w:val="008972F2"/>
    <w:rsid w:val="008A0BE1"/>
    <w:rsid w:val="008A1ED8"/>
    <w:rsid w:val="008A2A93"/>
    <w:rsid w:val="008A2CA2"/>
    <w:rsid w:val="008A2EC9"/>
    <w:rsid w:val="008A304C"/>
    <w:rsid w:val="008A4610"/>
    <w:rsid w:val="008A4B87"/>
    <w:rsid w:val="008A51E0"/>
    <w:rsid w:val="008A5339"/>
    <w:rsid w:val="008A6040"/>
    <w:rsid w:val="008A6AAC"/>
    <w:rsid w:val="008A6BB0"/>
    <w:rsid w:val="008A72BF"/>
    <w:rsid w:val="008A79AD"/>
    <w:rsid w:val="008B08E7"/>
    <w:rsid w:val="008B18D3"/>
    <w:rsid w:val="008B2CFB"/>
    <w:rsid w:val="008B5DFD"/>
    <w:rsid w:val="008B62A0"/>
    <w:rsid w:val="008B66B6"/>
    <w:rsid w:val="008B6D79"/>
    <w:rsid w:val="008B7E69"/>
    <w:rsid w:val="008C10D2"/>
    <w:rsid w:val="008C1530"/>
    <w:rsid w:val="008C24DD"/>
    <w:rsid w:val="008C26EA"/>
    <w:rsid w:val="008C270C"/>
    <w:rsid w:val="008C2748"/>
    <w:rsid w:val="008C2D5D"/>
    <w:rsid w:val="008C30C3"/>
    <w:rsid w:val="008C3FDC"/>
    <w:rsid w:val="008C4087"/>
    <w:rsid w:val="008C4C1E"/>
    <w:rsid w:val="008C5119"/>
    <w:rsid w:val="008C6053"/>
    <w:rsid w:val="008C69A2"/>
    <w:rsid w:val="008C6E56"/>
    <w:rsid w:val="008C722F"/>
    <w:rsid w:val="008C7737"/>
    <w:rsid w:val="008C7B3E"/>
    <w:rsid w:val="008D0402"/>
    <w:rsid w:val="008D0A10"/>
    <w:rsid w:val="008D17D4"/>
    <w:rsid w:val="008D1A4C"/>
    <w:rsid w:val="008D1B05"/>
    <w:rsid w:val="008D1D0F"/>
    <w:rsid w:val="008D2201"/>
    <w:rsid w:val="008D32E2"/>
    <w:rsid w:val="008D3BFF"/>
    <w:rsid w:val="008D4102"/>
    <w:rsid w:val="008D479B"/>
    <w:rsid w:val="008D5022"/>
    <w:rsid w:val="008D5485"/>
    <w:rsid w:val="008D5CA8"/>
    <w:rsid w:val="008D63E5"/>
    <w:rsid w:val="008D6E56"/>
    <w:rsid w:val="008D7087"/>
    <w:rsid w:val="008D7653"/>
    <w:rsid w:val="008D79A0"/>
    <w:rsid w:val="008D7FCB"/>
    <w:rsid w:val="008E00B1"/>
    <w:rsid w:val="008E043B"/>
    <w:rsid w:val="008E1161"/>
    <w:rsid w:val="008E1539"/>
    <w:rsid w:val="008E1D4D"/>
    <w:rsid w:val="008E1ED9"/>
    <w:rsid w:val="008E3319"/>
    <w:rsid w:val="008E3649"/>
    <w:rsid w:val="008E3DF5"/>
    <w:rsid w:val="008E43FE"/>
    <w:rsid w:val="008E4516"/>
    <w:rsid w:val="008E53F3"/>
    <w:rsid w:val="008E6035"/>
    <w:rsid w:val="008E6B77"/>
    <w:rsid w:val="008F23E6"/>
    <w:rsid w:val="008F25D5"/>
    <w:rsid w:val="008F2CE6"/>
    <w:rsid w:val="008F34DA"/>
    <w:rsid w:val="008F3950"/>
    <w:rsid w:val="008F3A55"/>
    <w:rsid w:val="008F4505"/>
    <w:rsid w:val="008F4CB0"/>
    <w:rsid w:val="008F6F07"/>
    <w:rsid w:val="008F7ECD"/>
    <w:rsid w:val="008F7EF4"/>
    <w:rsid w:val="0090020C"/>
    <w:rsid w:val="00900F0A"/>
    <w:rsid w:val="00901228"/>
    <w:rsid w:val="00901BBA"/>
    <w:rsid w:val="00902B0D"/>
    <w:rsid w:val="00903500"/>
    <w:rsid w:val="00903CE4"/>
    <w:rsid w:val="00904951"/>
    <w:rsid w:val="00905114"/>
    <w:rsid w:val="00905608"/>
    <w:rsid w:val="00905A26"/>
    <w:rsid w:val="00905BFC"/>
    <w:rsid w:val="009064BD"/>
    <w:rsid w:val="009065E1"/>
    <w:rsid w:val="00906C4D"/>
    <w:rsid w:val="00907238"/>
    <w:rsid w:val="00907337"/>
    <w:rsid w:val="009077B5"/>
    <w:rsid w:val="00907A95"/>
    <w:rsid w:val="00907B2C"/>
    <w:rsid w:val="00911C8F"/>
    <w:rsid w:val="00912713"/>
    <w:rsid w:val="0091286A"/>
    <w:rsid w:val="009133E7"/>
    <w:rsid w:val="009136AC"/>
    <w:rsid w:val="00913BFE"/>
    <w:rsid w:val="00913E28"/>
    <w:rsid w:val="00915324"/>
    <w:rsid w:val="009156D0"/>
    <w:rsid w:val="0091584F"/>
    <w:rsid w:val="00916306"/>
    <w:rsid w:val="00916A6E"/>
    <w:rsid w:val="00916D30"/>
    <w:rsid w:val="00916D78"/>
    <w:rsid w:val="009174F7"/>
    <w:rsid w:val="00917ABB"/>
    <w:rsid w:val="00917B6A"/>
    <w:rsid w:val="00920843"/>
    <w:rsid w:val="009212E1"/>
    <w:rsid w:val="00923C83"/>
    <w:rsid w:val="00924063"/>
    <w:rsid w:val="00924133"/>
    <w:rsid w:val="009243A2"/>
    <w:rsid w:val="009248E9"/>
    <w:rsid w:val="00924C0F"/>
    <w:rsid w:val="00930C24"/>
    <w:rsid w:val="00930F43"/>
    <w:rsid w:val="009314AF"/>
    <w:rsid w:val="00932064"/>
    <w:rsid w:val="00932093"/>
    <w:rsid w:val="0093225A"/>
    <w:rsid w:val="009323AA"/>
    <w:rsid w:val="00932C51"/>
    <w:rsid w:val="00933295"/>
    <w:rsid w:val="009336C0"/>
    <w:rsid w:val="0093413A"/>
    <w:rsid w:val="009341F2"/>
    <w:rsid w:val="0093660F"/>
    <w:rsid w:val="0093716F"/>
    <w:rsid w:val="00937556"/>
    <w:rsid w:val="00940642"/>
    <w:rsid w:val="00940979"/>
    <w:rsid w:val="009415FC"/>
    <w:rsid w:val="00941FB9"/>
    <w:rsid w:val="00942C7F"/>
    <w:rsid w:val="00942E40"/>
    <w:rsid w:val="0094325C"/>
    <w:rsid w:val="00943374"/>
    <w:rsid w:val="009435DA"/>
    <w:rsid w:val="00943E33"/>
    <w:rsid w:val="00943FE2"/>
    <w:rsid w:val="00945059"/>
    <w:rsid w:val="009457C1"/>
    <w:rsid w:val="00945A6D"/>
    <w:rsid w:val="00945D20"/>
    <w:rsid w:val="009466F7"/>
    <w:rsid w:val="009467BC"/>
    <w:rsid w:val="009500A7"/>
    <w:rsid w:val="00950D8A"/>
    <w:rsid w:val="00951549"/>
    <w:rsid w:val="00951804"/>
    <w:rsid w:val="00951A03"/>
    <w:rsid w:val="009520F4"/>
    <w:rsid w:val="009522A3"/>
    <w:rsid w:val="0095252A"/>
    <w:rsid w:val="00954E77"/>
    <w:rsid w:val="00954F30"/>
    <w:rsid w:val="00954F8A"/>
    <w:rsid w:val="0095586A"/>
    <w:rsid w:val="00955D4A"/>
    <w:rsid w:val="00956530"/>
    <w:rsid w:val="009573DE"/>
    <w:rsid w:val="00960BD5"/>
    <w:rsid w:val="00960D7B"/>
    <w:rsid w:val="009610AF"/>
    <w:rsid w:val="00961FBD"/>
    <w:rsid w:val="009623A2"/>
    <w:rsid w:val="00962E63"/>
    <w:rsid w:val="0096366F"/>
    <w:rsid w:val="0096368B"/>
    <w:rsid w:val="00963ADA"/>
    <w:rsid w:val="00963DF0"/>
    <w:rsid w:val="009647D5"/>
    <w:rsid w:val="00964A0E"/>
    <w:rsid w:val="00964D1A"/>
    <w:rsid w:val="00965113"/>
    <w:rsid w:val="00965A53"/>
    <w:rsid w:val="00965B34"/>
    <w:rsid w:val="00966850"/>
    <w:rsid w:val="009671A8"/>
    <w:rsid w:val="009675E3"/>
    <w:rsid w:val="00970419"/>
    <w:rsid w:val="009714FD"/>
    <w:rsid w:val="00971789"/>
    <w:rsid w:val="00972992"/>
    <w:rsid w:val="00972E01"/>
    <w:rsid w:val="00973549"/>
    <w:rsid w:val="009736AD"/>
    <w:rsid w:val="00973FB4"/>
    <w:rsid w:val="009740E1"/>
    <w:rsid w:val="009740F7"/>
    <w:rsid w:val="0097593D"/>
    <w:rsid w:val="00975BED"/>
    <w:rsid w:val="00977137"/>
    <w:rsid w:val="00977943"/>
    <w:rsid w:val="0098245F"/>
    <w:rsid w:val="00982B40"/>
    <w:rsid w:val="00983413"/>
    <w:rsid w:val="0098405A"/>
    <w:rsid w:val="009845CF"/>
    <w:rsid w:val="0098665A"/>
    <w:rsid w:val="009866D8"/>
    <w:rsid w:val="0098697E"/>
    <w:rsid w:val="00986AFC"/>
    <w:rsid w:val="00986DD0"/>
    <w:rsid w:val="009878E5"/>
    <w:rsid w:val="00987A61"/>
    <w:rsid w:val="0099001E"/>
    <w:rsid w:val="00990F3A"/>
    <w:rsid w:val="00990FA0"/>
    <w:rsid w:val="009934E4"/>
    <w:rsid w:val="00994D60"/>
    <w:rsid w:val="00994EC4"/>
    <w:rsid w:val="009955FD"/>
    <w:rsid w:val="0099565B"/>
    <w:rsid w:val="0099568C"/>
    <w:rsid w:val="00995C2D"/>
    <w:rsid w:val="00996FF1"/>
    <w:rsid w:val="00997BAD"/>
    <w:rsid w:val="009A068A"/>
    <w:rsid w:val="009A1888"/>
    <w:rsid w:val="009A2001"/>
    <w:rsid w:val="009A25C4"/>
    <w:rsid w:val="009A27FA"/>
    <w:rsid w:val="009A4305"/>
    <w:rsid w:val="009A4C06"/>
    <w:rsid w:val="009A61E3"/>
    <w:rsid w:val="009A6369"/>
    <w:rsid w:val="009A6979"/>
    <w:rsid w:val="009A72EA"/>
    <w:rsid w:val="009B0DE9"/>
    <w:rsid w:val="009B168F"/>
    <w:rsid w:val="009B1799"/>
    <w:rsid w:val="009B17C7"/>
    <w:rsid w:val="009B2E3C"/>
    <w:rsid w:val="009B4A6A"/>
    <w:rsid w:val="009B4C14"/>
    <w:rsid w:val="009B4D80"/>
    <w:rsid w:val="009B52DB"/>
    <w:rsid w:val="009B57BB"/>
    <w:rsid w:val="009B58D2"/>
    <w:rsid w:val="009B63C5"/>
    <w:rsid w:val="009B741A"/>
    <w:rsid w:val="009C0065"/>
    <w:rsid w:val="009C073A"/>
    <w:rsid w:val="009C09CC"/>
    <w:rsid w:val="009C17D8"/>
    <w:rsid w:val="009C2380"/>
    <w:rsid w:val="009C2666"/>
    <w:rsid w:val="009C27A3"/>
    <w:rsid w:val="009C27E6"/>
    <w:rsid w:val="009C4BF9"/>
    <w:rsid w:val="009C5731"/>
    <w:rsid w:val="009C5786"/>
    <w:rsid w:val="009C679D"/>
    <w:rsid w:val="009C7786"/>
    <w:rsid w:val="009C7FD6"/>
    <w:rsid w:val="009D0506"/>
    <w:rsid w:val="009D0518"/>
    <w:rsid w:val="009D0640"/>
    <w:rsid w:val="009D0891"/>
    <w:rsid w:val="009D0F2E"/>
    <w:rsid w:val="009D1B90"/>
    <w:rsid w:val="009D230E"/>
    <w:rsid w:val="009D237D"/>
    <w:rsid w:val="009D2805"/>
    <w:rsid w:val="009D2A6C"/>
    <w:rsid w:val="009D2E5A"/>
    <w:rsid w:val="009D32B0"/>
    <w:rsid w:val="009D5280"/>
    <w:rsid w:val="009D54B2"/>
    <w:rsid w:val="009D570E"/>
    <w:rsid w:val="009D618F"/>
    <w:rsid w:val="009D6464"/>
    <w:rsid w:val="009D6790"/>
    <w:rsid w:val="009D6CF2"/>
    <w:rsid w:val="009D6FF1"/>
    <w:rsid w:val="009E1F0D"/>
    <w:rsid w:val="009E25CC"/>
    <w:rsid w:val="009E2CEE"/>
    <w:rsid w:val="009E3B73"/>
    <w:rsid w:val="009E4BC8"/>
    <w:rsid w:val="009E4DF6"/>
    <w:rsid w:val="009E608C"/>
    <w:rsid w:val="009E6154"/>
    <w:rsid w:val="009E61A6"/>
    <w:rsid w:val="009E636D"/>
    <w:rsid w:val="009E6A5D"/>
    <w:rsid w:val="009E76A8"/>
    <w:rsid w:val="009E7E93"/>
    <w:rsid w:val="009F1EA7"/>
    <w:rsid w:val="009F28A8"/>
    <w:rsid w:val="009F2F0D"/>
    <w:rsid w:val="009F2F7B"/>
    <w:rsid w:val="009F315A"/>
    <w:rsid w:val="009F4104"/>
    <w:rsid w:val="009F466F"/>
    <w:rsid w:val="009F47DA"/>
    <w:rsid w:val="009F4E9D"/>
    <w:rsid w:val="009F4EC3"/>
    <w:rsid w:val="009F64BB"/>
    <w:rsid w:val="009F6E8F"/>
    <w:rsid w:val="00A0004B"/>
    <w:rsid w:val="00A0170A"/>
    <w:rsid w:val="00A02011"/>
    <w:rsid w:val="00A02555"/>
    <w:rsid w:val="00A04777"/>
    <w:rsid w:val="00A050CA"/>
    <w:rsid w:val="00A0643F"/>
    <w:rsid w:val="00A06AF1"/>
    <w:rsid w:val="00A073EA"/>
    <w:rsid w:val="00A079E6"/>
    <w:rsid w:val="00A1023E"/>
    <w:rsid w:val="00A10255"/>
    <w:rsid w:val="00A10280"/>
    <w:rsid w:val="00A108D5"/>
    <w:rsid w:val="00A10D62"/>
    <w:rsid w:val="00A11989"/>
    <w:rsid w:val="00A11DD6"/>
    <w:rsid w:val="00A120EE"/>
    <w:rsid w:val="00A12550"/>
    <w:rsid w:val="00A132EC"/>
    <w:rsid w:val="00A1638E"/>
    <w:rsid w:val="00A16AC3"/>
    <w:rsid w:val="00A16B31"/>
    <w:rsid w:val="00A16D0E"/>
    <w:rsid w:val="00A17A41"/>
    <w:rsid w:val="00A20288"/>
    <w:rsid w:val="00A2167C"/>
    <w:rsid w:val="00A21B54"/>
    <w:rsid w:val="00A2246C"/>
    <w:rsid w:val="00A231F5"/>
    <w:rsid w:val="00A23B96"/>
    <w:rsid w:val="00A24AB8"/>
    <w:rsid w:val="00A2524C"/>
    <w:rsid w:val="00A25AC2"/>
    <w:rsid w:val="00A26140"/>
    <w:rsid w:val="00A27913"/>
    <w:rsid w:val="00A27A2B"/>
    <w:rsid w:val="00A307EA"/>
    <w:rsid w:val="00A30838"/>
    <w:rsid w:val="00A32C2A"/>
    <w:rsid w:val="00A33654"/>
    <w:rsid w:val="00A33EA1"/>
    <w:rsid w:val="00A33FD1"/>
    <w:rsid w:val="00A3421D"/>
    <w:rsid w:val="00A34E10"/>
    <w:rsid w:val="00A34E2A"/>
    <w:rsid w:val="00A35B24"/>
    <w:rsid w:val="00A35CC4"/>
    <w:rsid w:val="00A35EA4"/>
    <w:rsid w:val="00A36833"/>
    <w:rsid w:val="00A392BA"/>
    <w:rsid w:val="00A400E3"/>
    <w:rsid w:val="00A41A4A"/>
    <w:rsid w:val="00A41F10"/>
    <w:rsid w:val="00A42819"/>
    <w:rsid w:val="00A42E8A"/>
    <w:rsid w:val="00A442B5"/>
    <w:rsid w:val="00A44319"/>
    <w:rsid w:val="00A44D1B"/>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57E57"/>
    <w:rsid w:val="00A61D23"/>
    <w:rsid w:val="00A61E50"/>
    <w:rsid w:val="00A629DD"/>
    <w:rsid w:val="00A63346"/>
    <w:rsid w:val="00A644F6"/>
    <w:rsid w:val="00A65D5E"/>
    <w:rsid w:val="00A66200"/>
    <w:rsid w:val="00A66E1C"/>
    <w:rsid w:val="00A6E265"/>
    <w:rsid w:val="00A719AA"/>
    <w:rsid w:val="00A72086"/>
    <w:rsid w:val="00A721FF"/>
    <w:rsid w:val="00A726CE"/>
    <w:rsid w:val="00A72D77"/>
    <w:rsid w:val="00A7333E"/>
    <w:rsid w:val="00A736DF"/>
    <w:rsid w:val="00A7563B"/>
    <w:rsid w:val="00A75ACA"/>
    <w:rsid w:val="00A75F86"/>
    <w:rsid w:val="00A76723"/>
    <w:rsid w:val="00A76BB8"/>
    <w:rsid w:val="00A77040"/>
    <w:rsid w:val="00A7755E"/>
    <w:rsid w:val="00A77A18"/>
    <w:rsid w:val="00A8206C"/>
    <w:rsid w:val="00A8279E"/>
    <w:rsid w:val="00A84419"/>
    <w:rsid w:val="00A84CBF"/>
    <w:rsid w:val="00A84EB7"/>
    <w:rsid w:val="00A85744"/>
    <w:rsid w:val="00A86038"/>
    <w:rsid w:val="00A86717"/>
    <w:rsid w:val="00A868FE"/>
    <w:rsid w:val="00A86A9A"/>
    <w:rsid w:val="00A86E62"/>
    <w:rsid w:val="00A873A4"/>
    <w:rsid w:val="00A873FC"/>
    <w:rsid w:val="00A90DD4"/>
    <w:rsid w:val="00A911FE"/>
    <w:rsid w:val="00A918F6"/>
    <w:rsid w:val="00A91B3F"/>
    <w:rsid w:val="00A92735"/>
    <w:rsid w:val="00A927D3"/>
    <w:rsid w:val="00A93A8C"/>
    <w:rsid w:val="00A95200"/>
    <w:rsid w:val="00A966B3"/>
    <w:rsid w:val="00A96762"/>
    <w:rsid w:val="00A970E8"/>
    <w:rsid w:val="00AA1069"/>
    <w:rsid w:val="00AA1B5B"/>
    <w:rsid w:val="00AA1E84"/>
    <w:rsid w:val="00AA350B"/>
    <w:rsid w:val="00AA3B8E"/>
    <w:rsid w:val="00AA3E6C"/>
    <w:rsid w:val="00AA51E1"/>
    <w:rsid w:val="00AA5B1E"/>
    <w:rsid w:val="00AA5D47"/>
    <w:rsid w:val="00AA6010"/>
    <w:rsid w:val="00AA6216"/>
    <w:rsid w:val="00AA6274"/>
    <w:rsid w:val="00AA7E94"/>
    <w:rsid w:val="00AB0C51"/>
    <w:rsid w:val="00AB0F4C"/>
    <w:rsid w:val="00AB1718"/>
    <w:rsid w:val="00AB175C"/>
    <w:rsid w:val="00AB1CC2"/>
    <w:rsid w:val="00AB1E6A"/>
    <w:rsid w:val="00AB2178"/>
    <w:rsid w:val="00AB25C7"/>
    <w:rsid w:val="00AB2924"/>
    <w:rsid w:val="00AB2AC0"/>
    <w:rsid w:val="00AB2F96"/>
    <w:rsid w:val="00AB43E0"/>
    <w:rsid w:val="00AB4FEB"/>
    <w:rsid w:val="00AB653C"/>
    <w:rsid w:val="00AB69AA"/>
    <w:rsid w:val="00AB6BDE"/>
    <w:rsid w:val="00AB7736"/>
    <w:rsid w:val="00AB7C02"/>
    <w:rsid w:val="00AB7CCE"/>
    <w:rsid w:val="00AC07C1"/>
    <w:rsid w:val="00AC1FE9"/>
    <w:rsid w:val="00AC26A4"/>
    <w:rsid w:val="00AC27A0"/>
    <w:rsid w:val="00AC28BD"/>
    <w:rsid w:val="00AC29F5"/>
    <w:rsid w:val="00AC2D64"/>
    <w:rsid w:val="00AC75C4"/>
    <w:rsid w:val="00AD05F9"/>
    <w:rsid w:val="00AD0A16"/>
    <w:rsid w:val="00AD228D"/>
    <w:rsid w:val="00AD2326"/>
    <w:rsid w:val="00AD261D"/>
    <w:rsid w:val="00AD2E7D"/>
    <w:rsid w:val="00AD3BCC"/>
    <w:rsid w:val="00AD4063"/>
    <w:rsid w:val="00AD4916"/>
    <w:rsid w:val="00AD534A"/>
    <w:rsid w:val="00AD5C37"/>
    <w:rsid w:val="00AD5F2A"/>
    <w:rsid w:val="00AD6BBF"/>
    <w:rsid w:val="00AD7E5E"/>
    <w:rsid w:val="00AE0672"/>
    <w:rsid w:val="00AE0EBD"/>
    <w:rsid w:val="00AE146E"/>
    <w:rsid w:val="00AE15A2"/>
    <w:rsid w:val="00AE17CF"/>
    <w:rsid w:val="00AE19E6"/>
    <w:rsid w:val="00AE1D88"/>
    <w:rsid w:val="00AE2021"/>
    <w:rsid w:val="00AE3A03"/>
    <w:rsid w:val="00AE3AAB"/>
    <w:rsid w:val="00AE4012"/>
    <w:rsid w:val="00AE4024"/>
    <w:rsid w:val="00AE5020"/>
    <w:rsid w:val="00AE5641"/>
    <w:rsid w:val="00AE6CD4"/>
    <w:rsid w:val="00AE6CDE"/>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5D"/>
    <w:rsid w:val="00B0079F"/>
    <w:rsid w:val="00B00CC9"/>
    <w:rsid w:val="00B019FA"/>
    <w:rsid w:val="00B024D3"/>
    <w:rsid w:val="00B02C7B"/>
    <w:rsid w:val="00B02E93"/>
    <w:rsid w:val="00B036EA"/>
    <w:rsid w:val="00B03C9C"/>
    <w:rsid w:val="00B04707"/>
    <w:rsid w:val="00B0488A"/>
    <w:rsid w:val="00B056CC"/>
    <w:rsid w:val="00B05CAD"/>
    <w:rsid w:val="00B069F7"/>
    <w:rsid w:val="00B108B0"/>
    <w:rsid w:val="00B10CD8"/>
    <w:rsid w:val="00B11696"/>
    <w:rsid w:val="00B11730"/>
    <w:rsid w:val="00B1242F"/>
    <w:rsid w:val="00B12666"/>
    <w:rsid w:val="00B127E8"/>
    <w:rsid w:val="00B13B59"/>
    <w:rsid w:val="00B13D1D"/>
    <w:rsid w:val="00B146A4"/>
    <w:rsid w:val="00B15BE6"/>
    <w:rsid w:val="00B167FB"/>
    <w:rsid w:val="00B17AE3"/>
    <w:rsid w:val="00B21C16"/>
    <w:rsid w:val="00B225B3"/>
    <w:rsid w:val="00B22834"/>
    <w:rsid w:val="00B23B92"/>
    <w:rsid w:val="00B240DD"/>
    <w:rsid w:val="00B24128"/>
    <w:rsid w:val="00B24ABD"/>
    <w:rsid w:val="00B25BC3"/>
    <w:rsid w:val="00B2616D"/>
    <w:rsid w:val="00B266B7"/>
    <w:rsid w:val="00B26D61"/>
    <w:rsid w:val="00B26F53"/>
    <w:rsid w:val="00B27286"/>
    <w:rsid w:val="00B2750C"/>
    <w:rsid w:val="00B30685"/>
    <w:rsid w:val="00B30C96"/>
    <w:rsid w:val="00B313B8"/>
    <w:rsid w:val="00B31FAB"/>
    <w:rsid w:val="00B32BBD"/>
    <w:rsid w:val="00B3304B"/>
    <w:rsid w:val="00B3323F"/>
    <w:rsid w:val="00B335F0"/>
    <w:rsid w:val="00B336DD"/>
    <w:rsid w:val="00B33706"/>
    <w:rsid w:val="00B337BF"/>
    <w:rsid w:val="00B33F3A"/>
    <w:rsid w:val="00B34E25"/>
    <w:rsid w:val="00B36644"/>
    <w:rsid w:val="00B40695"/>
    <w:rsid w:val="00B41AC9"/>
    <w:rsid w:val="00B42AEC"/>
    <w:rsid w:val="00B4336F"/>
    <w:rsid w:val="00B44731"/>
    <w:rsid w:val="00B44E45"/>
    <w:rsid w:val="00B44E47"/>
    <w:rsid w:val="00B46AC3"/>
    <w:rsid w:val="00B4758F"/>
    <w:rsid w:val="00B5009B"/>
    <w:rsid w:val="00B5078C"/>
    <w:rsid w:val="00B50B3B"/>
    <w:rsid w:val="00B50BFB"/>
    <w:rsid w:val="00B52092"/>
    <w:rsid w:val="00B522BE"/>
    <w:rsid w:val="00B5276A"/>
    <w:rsid w:val="00B52931"/>
    <w:rsid w:val="00B53048"/>
    <w:rsid w:val="00B5435D"/>
    <w:rsid w:val="00B54563"/>
    <w:rsid w:val="00B54B11"/>
    <w:rsid w:val="00B54B43"/>
    <w:rsid w:val="00B54EB8"/>
    <w:rsid w:val="00B556D0"/>
    <w:rsid w:val="00B562D9"/>
    <w:rsid w:val="00B5630C"/>
    <w:rsid w:val="00B56B27"/>
    <w:rsid w:val="00B57507"/>
    <w:rsid w:val="00B60058"/>
    <w:rsid w:val="00B603AB"/>
    <w:rsid w:val="00B60FAB"/>
    <w:rsid w:val="00B6123A"/>
    <w:rsid w:val="00B6228B"/>
    <w:rsid w:val="00B62F7B"/>
    <w:rsid w:val="00B63268"/>
    <w:rsid w:val="00B635C9"/>
    <w:rsid w:val="00B63C6E"/>
    <w:rsid w:val="00B64D22"/>
    <w:rsid w:val="00B64E0A"/>
    <w:rsid w:val="00B64F5E"/>
    <w:rsid w:val="00B654BF"/>
    <w:rsid w:val="00B656CD"/>
    <w:rsid w:val="00B65CE9"/>
    <w:rsid w:val="00B6688F"/>
    <w:rsid w:val="00B66D76"/>
    <w:rsid w:val="00B66F85"/>
    <w:rsid w:val="00B67632"/>
    <w:rsid w:val="00B67B50"/>
    <w:rsid w:val="00B702E4"/>
    <w:rsid w:val="00B70E89"/>
    <w:rsid w:val="00B72149"/>
    <w:rsid w:val="00B72194"/>
    <w:rsid w:val="00B72888"/>
    <w:rsid w:val="00B72BC6"/>
    <w:rsid w:val="00B72EC6"/>
    <w:rsid w:val="00B7385F"/>
    <w:rsid w:val="00B73A2C"/>
    <w:rsid w:val="00B74267"/>
    <w:rsid w:val="00B74435"/>
    <w:rsid w:val="00B74C55"/>
    <w:rsid w:val="00B76BD0"/>
    <w:rsid w:val="00B76BDE"/>
    <w:rsid w:val="00B77944"/>
    <w:rsid w:val="00B779CC"/>
    <w:rsid w:val="00B77CBE"/>
    <w:rsid w:val="00B77CCC"/>
    <w:rsid w:val="00B77F7E"/>
    <w:rsid w:val="00B7AD77"/>
    <w:rsid w:val="00B80108"/>
    <w:rsid w:val="00B80B7B"/>
    <w:rsid w:val="00B81044"/>
    <w:rsid w:val="00B81C04"/>
    <w:rsid w:val="00B81CDF"/>
    <w:rsid w:val="00B820D5"/>
    <w:rsid w:val="00B8269C"/>
    <w:rsid w:val="00B82801"/>
    <w:rsid w:val="00B82B97"/>
    <w:rsid w:val="00B82EF5"/>
    <w:rsid w:val="00B83372"/>
    <w:rsid w:val="00B837EE"/>
    <w:rsid w:val="00B8394F"/>
    <w:rsid w:val="00B83B04"/>
    <w:rsid w:val="00B84DB3"/>
    <w:rsid w:val="00B85FEA"/>
    <w:rsid w:val="00B86DFF"/>
    <w:rsid w:val="00B913DC"/>
    <w:rsid w:val="00B924A8"/>
    <w:rsid w:val="00B92AAF"/>
    <w:rsid w:val="00B930EE"/>
    <w:rsid w:val="00B93A0F"/>
    <w:rsid w:val="00B942B9"/>
    <w:rsid w:val="00B94982"/>
    <w:rsid w:val="00B95829"/>
    <w:rsid w:val="00B95E2E"/>
    <w:rsid w:val="00B95E65"/>
    <w:rsid w:val="00B96857"/>
    <w:rsid w:val="00B96FC8"/>
    <w:rsid w:val="00B976B3"/>
    <w:rsid w:val="00BA07BB"/>
    <w:rsid w:val="00BA0A97"/>
    <w:rsid w:val="00BA0F90"/>
    <w:rsid w:val="00BA1CA9"/>
    <w:rsid w:val="00BA1F70"/>
    <w:rsid w:val="00BA2578"/>
    <w:rsid w:val="00BA2DA5"/>
    <w:rsid w:val="00BA3000"/>
    <w:rsid w:val="00BA3325"/>
    <w:rsid w:val="00BA510A"/>
    <w:rsid w:val="00BA586C"/>
    <w:rsid w:val="00BA5D41"/>
    <w:rsid w:val="00BA5D75"/>
    <w:rsid w:val="00BA69AD"/>
    <w:rsid w:val="00BB051B"/>
    <w:rsid w:val="00BB0733"/>
    <w:rsid w:val="00BB0755"/>
    <w:rsid w:val="00BB0D0E"/>
    <w:rsid w:val="00BB1393"/>
    <w:rsid w:val="00BB26A3"/>
    <w:rsid w:val="00BB3B55"/>
    <w:rsid w:val="00BB4F81"/>
    <w:rsid w:val="00BB5192"/>
    <w:rsid w:val="00BB54DC"/>
    <w:rsid w:val="00BB56DE"/>
    <w:rsid w:val="00BB5DA2"/>
    <w:rsid w:val="00BB680C"/>
    <w:rsid w:val="00BB7853"/>
    <w:rsid w:val="00BC0D6C"/>
    <w:rsid w:val="00BC0E63"/>
    <w:rsid w:val="00BC20CD"/>
    <w:rsid w:val="00BC2EF1"/>
    <w:rsid w:val="00BC35A9"/>
    <w:rsid w:val="00BC3B18"/>
    <w:rsid w:val="00BC403A"/>
    <w:rsid w:val="00BC4E09"/>
    <w:rsid w:val="00BC51AA"/>
    <w:rsid w:val="00BC551A"/>
    <w:rsid w:val="00BC6290"/>
    <w:rsid w:val="00BC62DD"/>
    <w:rsid w:val="00BC6FA0"/>
    <w:rsid w:val="00BC75A4"/>
    <w:rsid w:val="00BC7846"/>
    <w:rsid w:val="00BD0486"/>
    <w:rsid w:val="00BD07C0"/>
    <w:rsid w:val="00BD1828"/>
    <w:rsid w:val="00BD252A"/>
    <w:rsid w:val="00BD3153"/>
    <w:rsid w:val="00BD40F5"/>
    <w:rsid w:val="00BD45A8"/>
    <w:rsid w:val="00BD4B7E"/>
    <w:rsid w:val="00BD507C"/>
    <w:rsid w:val="00BD61DF"/>
    <w:rsid w:val="00BD730A"/>
    <w:rsid w:val="00BE07CC"/>
    <w:rsid w:val="00BE0B27"/>
    <w:rsid w:val="00BE1A20"/>
    <w:rsid w:val="00BE23A1"/>
    <w:rsid w:val="00BE2417"/>
    <w:rsid w:val="00BE2AA2"/>
    <w:rsid w:val="00BE2C24"/>
    <w:rsid w:val="00BE2FC1"/>
    <w:rsid w:val="00BE341D"/>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256"/>
    <w:rsid w:val="00BF440B"/>
    <w:rsid w:val="00BF4721"/>
    <w:rsid w:val="00BF4DCC"/>
    <w:rsid w:val="00BF667F"/>
    <w:rsid w:val="00BF794F"/>
    <w:rsid w:val="00BF7C54"/>
    <w:rsid w:val="00BF7D92"/>
    <w:rsid w:val="00BF7DC5"/>
    <w:rsid w:val="00C01686"/>
    <w:rsid w:val="00C024ED"/>
    <w:rsid w:val="00C038FF"/>
    <w:rsid w:val="00C0451F"/>
    <w:rsid w:val="00C05502"/>
    <w:rsid w:val="00C05BA2"/>
    <w:rsid w:val="00C05C7C"/>
    <w:rsid w:val="00C05F8A"/>
    <w:rsid w:val="00C069A6"/>
    <w:rsid w:val="00C074D1"/>
    <w:rsid w:val="00C07DDA"/>
    <w:rsid w:val="00C10D22"/>
    <w:rsid w:val="00C10E72"/>
    <w:rsid w:val="00C1103A"/>
    <w:rsid w:val="00C111ED"/>
    <w:rsid w:val="00C1121F"/>
    <w:rsid w:val="00C1158F"/>
    <w:rsid w:val="00C14EB1"/>
    <w:rsid w:val="00C15F39"/>
    <w:rsid w:val="00C16015"/>
    <w:rsid w:val="00C164A9"/>
    <w:rsid w:val="00C16A03"/>
    <w:rsid w:val="00C16A4B"/>
    <w:rsid w:val="00C17237"/>
    <w:rsid w:val="00C17316"/>
    <w:rsid w:val="00C20018"/>
    <w:rsid w:val="00C20028"/>
    <w:rsid w:val="00C20148"/>
    <w:rsid w:val="00C2067C"/>
    <w:rsid w:val="00C220EA"/>
    <w:rsid w:val="00C2295D"/>
    <w:rsid w:val="00C22E98"/>
    <w:rsid w:val="00C22FDE"/>
    <w:rsid w:val="00C237BD"/>
    <w:rsid w:val="00C23BF9"/>
    <w:rsid w:val="00C23F0D"/>
    <w:rsid w:val="00C24621"/>
    <w:rsid w:val="00C247C2"/>
    <w:rsid w:val="00C27AD0"/>
    <w:rsid w:val="00C326A3"/>
    <w:rsid w:val="00C32868"/>
    <w:rsid w:val="00C32B8C"/>
    <w:rsid w:val="00C3347C"/>
    <w:rsid w:val="00C33E78"/>
    <w:rsid w:val="00C33EDB"/>
    <w:rsid w:val="00C3584D"/>
    <w:rsid w:val="00C35E01"/>
    <w:rsid w:val="00C370A1"/>
    <w:rsid w:val="00C37B5B"/>
    <w:rsid w:val="00C37B86"/>
    <w:rsid w:val="00C407FE"/>
    <w:rsid w:val="00C40C98"/>
    <w:rsid w:val="00C41544"/>
    <w:rsid w:val="00C417ED"/>
    <w:rsid w:val="00C41AC9"/>
    <w:rsid w:val="00C42525"/>
    <w:rsid w:val="00C4260E"/>
    <w:rsid w:val="00C4276E"/>
    <w:rsid w:val="00C428FD"/>
    <w:rsid w:val="00C42C71"/>
    <w:rsid w:val="00C42E11"/>
    <w:rsid w:val="00C43572"/>
    <w:rsid w:val="00C436DC"/>
    <w:rsid w:val="00C43B54"/>
    <w:rsid w:val="00C43C3C"/>
    <w:rsid w:val="00C448B7"/>
    <w:rsid w:val="00C44E43"/>
    <w:rsid w:val="00C45EC5"/>
    <w:rsid w:val="00C464D1"/>
    <w:rsid w:val="00C46DEB"/>
    <w:rsid w:val="00C470A7"/>
    <w:rsid w:val="00C470A8"/>
    <w:rsid w:val="00C4747A"/>
    <w:rsid w:val="00C47E86"/>
    <w:rsid w:val="00C47E96"/>
    <w:rsid w:val="00C51103"/>
    <w:rsid w:val="00C51C6D"/>
    <w:rsid w:val="00C51CB7"/>
    <w:rsid w:val="00C53FAF"/>
    <w:rsid w:val="00C54BA2"/>
    <w:rsid w:val="00C54CEE"/>
    <w:rsid w:val="00C56116"/>
    <w:rsid w:val="00C577A1"/>
    <w:rsid w:val="00C6013F"/>
    <w:rsid w:val="00C6298D"/>
    <w:rsid w:val="00C62B22"/>
    <w:rsid w:val="00C62C54"/>
    <w:rsid w:val="00C6399E"/>
    <w:rsid w:val="00C641B8"/>
    <w:rsid w:val="00C64887"/>
    <w:rsid w:val="00C674B1"/>
    <w:rsid w:val="00C67527"/>
    <w:rsid w:val="00C678BC"/>
    <w:rsid w:val="00C67CE0"/>
    <w:rsid w:val="00C701C4"/>
    <w:rsid w:val="00C70698"/>
    <w:rsid w:val="00C71835"/>
    <w:rsid w:val="00C71856"/>
    <w:rsid w:val="00C71ADA"/>
    <w:rsid w:val="00C7294C"/>
    <w:rsid w:val="00C7325D"/>
    <w:rsid w:val="00C74102"/>
    <w:rsid w:val="00C74151"/>
    <w:rsid w:val="00C74673"/>
    <w:rsid w:val="00C746C4"/>
    <w:rsid w:val="00C75C61"/>
    <w:rsid w:val="00C761BD"/>
    <w:rsid w:val="00C76300"/>
    <w:rsid w:val="00C76A20"/>
    <w:rsid w:val="00C76AC4"/>
    <w:rsid w:val="00C77191"/>
    <w:rsid w:val="00C77C80"/>
    <w:rsid w:val="00C800DA"/>
    <w:rsid w:val="00C80ACA"/>
    <w:rsid w:val="00C80C54"/>
    <w:rsid w:val="00C80DAC"/>
    <w:rsid w:val="00C81464"/>
    <w:rsid w:val="00C81A35"/>
    <w:rsid w:val="00C821E6"/>
    <w:rsid w:val="00C82EAC"/>
    <w:rsid w:val="00C832B1"/>
    <w:rsid w:val="00C83B3F"/>
    <w:rsid w:val="00C83CFD"/>
    <w:rsid w:val="00C84A54"/>
    <w:rsid w:val="00C8587F"/>
    <w:rsid w:val="00C85CC4"/>
    <w:rsid w:val="00C85D55"/>
    <w:rsid w:val="00C867B6"/>
    <w:rsid w:val="00C86C32"/>
    <w:rsid w:val="00C86CA0"/>
    <w:rsid w:val="00C87F24"/>
    <w:rsid w:val="00C913AA"/>
    <w:rsid w:val="00C91BD6"/>
    <w:rsid w:val="00C925C2"/>
    <w:rsid w:val="00C9327F"/>
    <w:rsid w:val="00C9397E"/>
    <w:rsid w:val="00C94EA4"/>
    <w:rsid w:val="00C953B3"/>
    <w:rsid w:val="00C95D3B"/>
    <w:rsid w:val="00C9743C"/>
    <w:rsid w:val="00C97AF4"/>
    <w:rsid w:val="00C97BB4"/>
    <w:rsid w:val="00C97F71"/>
    <w:rsid w:val="00CA04CD"/>
    <w:rsid w:val="00CA06ED"/>
    <w:rsid w:val="00CA172F"/>
    <w:rsid w:val="00CA204F"/>
    <w:rsid w:val="00CA2188"/>
    <w:rsid w:val="00CA28F3"/>
    <w:rsid w:val="00CA3430"/>
    <w:rsid w:val="00CA451F"/>
    <w:rsid w:val="00CA46B4"/>
    <w:rsid w:val="00CA4755"/>
    <w:rsid w:val="00CA4F93"/>
    <w:rsid w:val="00CA5C19"/>
    <w:rsid w:val="00CA6C7B"/>
    <w:rsid w:val="00CA7555"/>
    <w:rsid w:val="00CB0510"/>
    <w:rsid w:val="00CB09F7"/>
    <w:rsid w:val="00CB10B6"/>
    <w:rsid w:val="00CB201E"/>
    <w:rsid w:val="00CB24CA"/>
    <w:rsid w:val="00CB285E"/>
    <w:rsid w:val="00CB3429"/>
    <w:rsid w:val="00CB36C4"/>
    <w:rsid w:val="00CB3F0D"/>
    <w:rsid w:val="00CB440A"/>
    <w:rsid w:val="00CB444E"/>
    <w:rsid w:val="00CB44C6"/>
    <w:rsid w:val="00CB50F8"/>
    <w:rsid w:val="00CB6AB8"/>
    <w:rsid w:val="00CB7AB8"/>
    <w:rsid w:val="00CC2120"/>
    <w:rsid w:val="00CC23A1"/>
    <w:rsid w:val="00CC2E04"/>
    <w:rsid w:val="00CC328E"/>
    <w:rsid w:val="00CC37C5"/>
    <w:rsid w:val="00CC37E3"/>
    <w:rsid w:val="00CC394E"/>
    <w:rsid w:val="00CC4C09"/>
    <w:rsid w:val="00CC4D8B"/>
    <w:rsid w:val="00CC53A5"/>
    <w:rsid w:val="00CC65C7"/>
    <w:rsid w:val="00CC6EE3"/>
    <w:rsid w:val="00CD13E3"/>
    <w:rsid w:val="00CD234E"/>
    <w:rsid w:val="00CD3846"/>
    <w:rsid w:val="00CD46AE"/>
    <w:rsid w:val="00CD5925"/>
    <w:rsid w:val="00CD5BC0"/>
    <w:rsid w:val="00CD63A9"/>
    <w:rsid w:val="00CD79B8"/>
    <w:rsid w:val="00CD7A9B"/>
    <w:rsid w:val="00CE0615"/>
    <w:rsid w:val="00CE068E"/>
    <w:rsid w:val="00CE0E8E"/>
    <w:rsid w:val="00CE2D8F"/>
    <w:rsid w:val="00CE2EB9"/>
    <w:rsid w:val="00CE37BC"/>
    <w:rsid w:val="00CE3AF9"/>
    <w:rsid w:val="00CE547E"/>
    <w:rsid w:val="00CF1735"/>
    <w:rsid w:val="00CF1C6D"/>
    <w:rsid w:val="00CF22DF"/>
    <w:rsid w:val="00CF2AE5"/>
    <w:rsid w:val="00CF3AA1"/>
    <w:rsid w:val="00CF4BF2"/>
    <w:rsid w:val="00CF5CFF"/>
    <w:rsid w:val="00CF65E2"/>
    <w:rsid w:val="00CF68F4"/>
    <w:rsid w:val="00CF695D"/>
    <w:rsid w:val="00CF7512"/>
    <w:rsid w:val="00D00052"/>
    <w:rsid w:val="00D00514"/>
    <w:rsid w:val="00D0092F"/>
    <w:rsid w:val="00D0119A"/>
    <w:rsid w:val="00D01E20"/>
    <w:rsid w:val="00D0200E"/>
    <w:rsid w:val="00D027FC"/>
    <w:rsid w:val="00D03900"/>
    <w:rsid w:val="00D03B59"/>
    <w:rsid w:val="00D04707"/>
    <w:rsid w:val="00D04BF9"/>
    <w:rsid w:val="00D051F9"/>
    <w:rsid w:val="00D07E7D"/>
    <w:rsid w:val="00D1038A"/>
    <w:rsid w:val="00D10651"/>
    <w:rsid w:val="00D109AD"/>
    <w:rsid w:val="00D10E7C"/>
    <w:rsid w:val="00D121B9"/>
    <w:rsid w:val="00D126CE"/>
    <w:rsid w:val="00D12D1D"/>
    <w:rsid w:val="00D12DE9"/>
    <w:rsid w:val="00D14780"/>
    <w:rsid w:val="00D14C97"/>
    <w:rsid w:val="00D155EF"/>
    <w:rsid w:val="00D15E9C"/>
    <w:rsid w:val="00D15F64"/>
    <w:rsid w:val="00D15FFF"/>
    <w:rsid w:val="00D1699B"/>
    <w:rsid w:val="00D16AE1"/>
    <w:rsid w:val="00D16DE6"/>
    <w:rsid w:val="00D21748"/>
    <w:rsid w:val="00D226AD"/>
    <w:rsid w:val="00D2379F"/>
    <w:rsid w:val="00D23A90"/>
    <w:rsid w:val="00D2433B"/>
    <w:rsid w:val="00D247D5"/>
    <w:rsid w:val="00D2483C"/>
    <w:rsid w:val="00D24B0E"/>
    <w:rsid w:val="00D24B2B"/>
    <w:rsid w:val="00D2503B"/>
    <w:rsid w:val="00D25461"/>
    <w:rsid w:val="00D26361"/>
    <w:rsid w:val="00D2660E"/>
    <w:rsid w:val="00D30734"/>
    <w:rsid w:val="00D3091E"/>
    <w:rsid w:val="00D30E1D"/>
    <w:rsid w:val="00D31176"/>
    <w:rsid w:val="00D31E83"/>
    <w:rsid w:val="00D324C5"/>
    <w:rsid w:val="00D32638"/>
    <w:rsid w:val="00D32A5C"/>
    <w:rsid w:val="00D32B94"/>
    <w:rsid w:val="00D33534"/>
    <w:rsid w:val="00D33EFB"/>
    <w:rsid w:val="00D34413"/>
    <w:rsid w:val="00D3444A"/>
    <w:rsid w:val="00D34B5C"/>
    <w:rsid w:val="00D35761"/>
    <w:rsid w:val="00D37FF0"/>
    <w:rsid w:val="00D40D19"/>
    <w:rsid w:val="00D40DF5"/>
    <w:rsid w:val="00D41BA3"/>
    <w:rsid w:val="00D42186"/>
    <w:rsid w:val="00D42C55"/>
    <w:rsid w:val="00D42DD1"/>
    <w:rsid w:val="00D43543"/>
    <w:rsid w:val="00D43A78"/>
    <w:rsid w:val="00D44627"/>
    <w:rsid w:val="00D44F07"/>
    <w:rsid w:val="00D4524F"/>
    <w:rsid w:val="00D45D45"/>
    <w:rsid w:val="00D470C1"/>
    <w:rsid w:val="00D474CF"/>
    <w:rsid w:val="00D47D40"/>
    <w:rsid w:val="00D50E56"/>
    <w:rsid w:val="00D510E4"/>
    <w:rsid w:val="00D514AD"/>
    <w:rsid w:val="00D516F9"/>
    <w:rsid w:val="00D51DFD"/>
    <w:rsid w:val="00D52446"/>
    <w:rsid w:val="00D527F7"/>
    <w:rsid w:val="00D53494"/>
    <w:rsid w:val="00D537B0"/>
    <w:rsid w:val="00D54137"/>
    <w:rsid w:val="00D547B6"/>
    <w:rsid w:val="00D54B17"/>
    <w:rsid w:val="00D54C40"/>
    <w:rsid w:val="00D55704"/>
    <w:rsid w:val="00D56708"/>
    <w:rsid w:val="00D5696C"/>
    <w:rsid w:val="00D571F7"/>
    <w:rsid w:val="00D57FCD"/>
    <w:rsid w:val="00D603F7"/>
    <w:rsid w:val="00D6084F"/>
    <w:rsid w:val="00D629D4"/>
    <w:rsid w:val="00D62C61"/>
    <w:rsid w:val="00D63BCA"/>
    <w:rsid w:val="00D63C69"/>
    <w:rsid w:val="00D63E85"/>
    <w:rsid w:val="00D6437B"/>
    <w:rsid w:val="00D647E4"/>
    <w:rsid w:val="00D654F9"/>
    <w:rsid w:val="00D656E5"/>
    <w:rsid w:val="00D65B1E"/>
    <w:rsid w:val="00D65EF1"/>
    <w:rsid w:val="00D66259"/>
    <w:rsid w:val="00D6719F"/>
    <w:rsid w:val="00D6782B"/>
    <w:rsid w:val="00D678F3"/>
    <w:rsid w:val="00D6790B"/>
    <w:rsid w:val="00D67E2B"/>
    <w:rsid w:val="00D71231"/>
    <w:rsid w:val="00D712AF"/>
    <w:rsid w:val="00D7202E"/>
    <w:rsid w:val="00D722FE"/>
    <w:rsid w:val="00D72313"/>
    <w:rsid w:val="00D72817"/>
    <w:rsid w:val="00D73701"/>
    <w:rsid w:val="00D7406A"/>
    <w:rsid w:val="00D7420E"/>
    <w:rsid w:val="00D74420"/>
    <w:rsid w:val="00D746A4"/>
    <w:rsid w:val="00D74C3A"/>
    <w:rsid w:val="00D76AAA"/>
    <w:rsid w:val="00D77A40"/>
    <w:rsid w:val="00D81853"/>
    <w:rsid w:val="00D81D9F"/>
    <w:rsid w:val="00D82436"/>
    <w:rsid w:val="00D831C3"/>
    <w:rsid w:val="00D834FF"/>
    <w:rsid w:val="00D849FC"/>
    <w:rsid w:val="00D85121"/>
    <w:rsid w:val="00D858E1"/>
    <w:rsid w:val="00D85B3C"/>
    <w:rsid w:val="00D85C93"/>
    <w:rsid w:val="00D86159"/>
    <w:rsid w:val="00D86B0A"/>
    <w:rsid w:val="00D87498"/>
    <w:rsid w:val="00D8762F"/>
    <w:rsid w:val="00D87863"/>
    <w:rsid w:val="00D90028"/>
    <w:rsid w:val="00D90BCC"/>
    <w:rsid w:val="00D91A87"/>
    <w:rsid w:val="00D91B27"/>
    <w:rsid w:val="00D91E74"/>
    <w:rsid w:val="00D92F7F"/>
    <w:rsid w:val="00D93C04"/>
    <w:rsid w:val="00D94DF4"/>
    <w:rsid w:val="00D953B3"/>
    <w:rsid w:val="00D97332"/>
    <w:rsid w:val="00D973D8"/>
    <w:rsid w:val="00DA0072"/>
    <w:rsid w:val="00DA00B3"/>
    <w:rsid w:val="00DA0435"/>
    <w:rsid w:val="00DA0ABB"/>
    <w:rsid w:val="00DA11EA"/>
    <w:rsid w:val="00DA2007"/>
    <w:rsid w:val="00DA2ED2"/>
    <w:rsid w:val="00DA34C0"/>
    <w:rsid w:val="00DA4088"/>
    <w:rsid w:val="00DA4C7C"/>
    <w:rsid w:val="00DA52AC"/>
    <w:rsid w:val="00DA5AC0"/>
    <w:rsid w:val="00DA5B06"/>
    <w:rsid w:val="00DB09FF"/>
    <w:rsid w:val="00DB2579"/>
    <w:rsid w:val="00DB2C31"/>
    <w:rsid w:val="00DB2D96"/>
    <w:rsid w:val="00DB35A5"/>
    <w:rsid w:val="00DB449C"/>
    <w:rsid w:val="00DB47BA"/>
    <w:rsid w:val="00DB4DCB"/>
    <w:rsid w:val="00DB5CFE"/>
    <w:rsid w:val="00DB600D"/>
    <w:rsid w:val="00DB662A"/>
    <w:rsid w:val="00DB7B8A"/>
    <w:rsid w:val="00DB7C21"/>
    <w:rsid w:val="00DB7F94"/>
    <w:rsid w:val="00DC0032"/>
    <w:rsid w:val="00DC108F"/>
    <w:rsid w:val="00DC1297"/>
    <w:rsid w:val="00DC1AED"/>
    <w:rsid w:val="00DC2A9B"/>
    <w:rsid w:val="00DC4C2E"/>
    <w:rsid w:val="00DC5CBF"/>
    <w:rsid w:val="00DC5FB4"/>
    <w:rsid w:val="00DC7919"/>
    <w:rsid w:val="00DD0B03"/>
    <w:rsid w:val="00DD0BC4"/>
    <w:rsid w:val="00DD0CD9"/>
    <w:rsid w:val="00DD10C4"/>
    <w:rsid w:val="00DD164C"/>
    <w:rsid w:val="00DD1C6D"/>
    <w:rsid w:val="00DD233F"/>
    <w:rsid w:val="00DD2748"/>
    <w:rsid w:val="00DD2990"/>
    <w:rsid w:val="00DD2EC8"/>
    <w:rsid w:val="00DD3ED8"/>
    <w:rsid w:val="00DD436F"/>
    <w:rsid w:val="00DD4459"/>
    <w:rsid w:val="00DD45CF"/>
    <w:rsid w:val="00DD4A4F"/>
    <w:rsid w:val="00DD56C5"/>
    <w:rsid w:val="00DD5B9C"/>
    <w:rsid w:val="00DD5BE7"/>
    <w:rsid w:val="00DD5E07"/>
    <w:rsid w:val="00DD751C"/>
    <w:rsid w:val="00DD7ED4"/>
    <w:rsid w:val="00DD7F9D"/>
    <w:rsid w:val="00DE06A1"/>
    <w:rsid w:val="00DE08E3"/>
    <w:rsid w:val="00DE2293"/>
    <w:rsid w:val="00DE2551"/>
    <w:rsid w:val="00DE2DA3"/>
    <w:rsid w:val="00DE3A40"/>
    <w:rsid w:val="00DE3CA9"/>
    <w:rsid w:val="00DE3E11"/>
    <w:rsid w:val="00DE3F76"/>
    <w:rsid w:val="00DE41E1"/>
    <w:rsid w:val="00DE445E"/>
    <w:rsid w:val="00DE45F4"/>
    <w:rsid w:val="00DE4A9A"/>
    <w:rsid w:val="00DE4FB0"/>
    <w:rsid w:val="00DE54D7"/>
    <w:rsid w:val="00DE5E67"/>
    <w:rsid w:val="00DE62F9"/>
    <w:rsid w:val="00DE65CC"/>
    <w:rsid w:val="00DE6747"/>
    <w:rsid w:val="00DE683C"/>
    <w:rsid w:val="00DE6D45"/>
    <w:rsid w:val="00DE7286"/>
    <w:rsid w:val="00DF2581"/>
    <w:rsid w:val="00DF29BF"/>
    <w:rsid w:val="00DF2A06"/>
    <w:rsid w:val="00DF2B65"/>
    <w:rsid w:val="00DF3770"/>
    <w:rsid w:val="00DF468F"/>
    <w:rsid w:val="00DF516C"/>
    <w:rsid w:val="00DF555D"/>
    <w:rsid w:val="00DF5D45"/>
    <w:rsid w:val="00DF5FF2"/>
    <w:rsid w:val="00DF621B"/>
    <w:rsid w:val="00DF62BE"/>
    <w:rsid w:val="00DF65EB"/>
    <w:rsid w:val="00DF7534"/>
    <w:rsid w:val="00E016F8"/>
    <w:rsid w:val="00E038F9"/>
    <w:rsid w:val="00E0614A"/>
    <w:rsid w:val="00E06507"/>
    <w:rsid w:val="00E06B10"/>
    <w:rsid w:val="00E07561"/>
    <w:rsid w:val="00E100AC"/>
    <w:rsid w:val="00E11559"/>
    <w:rsid w:val="00E12003"/>
    <w:rsid w:val="00E12C2B"/>
    <w:rsid w:val="00E13A39"/>
    <w:rsid w:val="00E13C11"/>
    <w:rsid w:val="00E13DD8"/>
    <w:rsid w:val="00E14001"/>
    <w:rsid w:val="00E14B32"/>
    <w:rsid w:val="00E15389"/>
    <w:rsid w:val="00E15DE0"/>
    <w:rsid w:val="00E16623"/>
    <w:rsid w:val="00E1684D"/>
    <w:rsid w:val="00E17528"/>
    <w:rsid w:val="00E17EE0"/>
    <w:rsid w:val="00E2040E"/>
    <w:rsid w:val="00E20F8F"/>
    <w:rsid w:val="00E22413"/>
    <w:rsid w:val="00E227A5"/>
    <w:rsid w:val="00E24635"/>
    <w:rsid w:val="00E24D2B"/>
    <w:rsid w:val="00E254E1"/>
    <w:rsid w:val="00E25DB5"/>
    <w:rsid w:val="00E25EE2"/>
    <w:rsid w:val="00E25EED"/>
    <w:rsid w:val="00E26200"/>
    <w:rsid w:val="00E269D3"/>
    <w:rsid w:val="00E26CFF"/>
    <w:rsid w:val="00E26E4F"/>
    <w:rsid w:val="00E27058"/>
    <w:rsid w:val="00E30C97"/>
    <w:rsid w:val="00E324D6"/>
    <w:rsid w:val="00E32BBD"/>
    <w:rsid w:val="00E32EF0"/>
    <w:rsid w:val="00E334AE"/>
    <w:rsid w:val="00E3381A"/>
    <w:rsid w:val="00E33B69"/>
    <w:rsid w:val="00E34155"/>
    <w:rsid w:val="00E341FF"/>
    <w:rsid w:val="00E346BF"/>
    <w:rsid w:val="00E34ED4"/>
    <w:rsid w:val="00E3532E"/>
    <w:rsid w:val="00E35ADA"/>
    <w:rsid w:val="00E35E77"/>
    <w:rsid w:val="00E36BA1"/>
    <w:rsid w:val="00E40408"/>
    <w:rsid w:val="00E40A2F"/>
    <w:rsid w:val="00E4153C"/>
    <w:rsid w:val="00E418BA"/>
    <w:rsid w:val="00E41A57"/>
    <w:rsid w:val="00E423E5"/>
    <w:rsid w:val="00E42E4A"/>
    <w:rsid w:val="00E42F4C"/>
    <w:rsid w:val="00E4368D"/>
    <w:rsid w:val="00E436FA"/>
    <w:rsid w:val="00E43DBD"/>
    <w:rsid w:val="00E43EFF"/>
    <w:rsid w:val="00E44660"/>
    <w:rsid w:val="00E4613E"/>
    <w:rsid w:val="00E46242"/>
    <w:rsid w:val="00E46278"/>
    <w:rsid w:val="00E46A02"/>
    <w:rsid w:val="00E46BC8"/>
    <w:rsid w:val="00E47331"/>
    <w:rsid w:val="00E474ED"/>
    <w:rsid w:val="00E501C6"/>
    <w:rsid w:val="00E50263"/>
    <w:rsid w:val="00E502C9"/>
    <w:rsid w:val="00E5033A"/>
    <w:rsid w:val="00E507D0"/>
    <w:rsid w:val="00E50F9A"/>
    <w:rsid w:val="00E5110F"/>
    <w:rsid w:val="00E515B1"/>
    <w:rsid w:val="00E51E1A"/>
    <w:rsid w:val="00E521FC"/>
    <w:rsid w:val="00E524AD"/>
    <w:rsid w:val="00E524DB"/>
    <w:rsid w:val="00E526C0"/>
    <w:rsid w:val="00E5332C"/>
    <w:rsid w:val="00E53457"/>
    <w:rsid w:val="00E53BE2"/>
    <w:rsid w:val="00E5423B"/>
    <w:rsid w:val="00E548FC"/>
    <w:rsid w:val="00E55621"/>
    <w:rsid w:val="00E57060"/>
    <w:rsid w:val="00E57109"/>
    <w:rsid w:val="00E5787E"/>
    <w:rsid w:val="00E60948"/>
    <w:rsid w:val="00E60D26"/>
    <w:rsid w:val="00E611AB"/>
    <w:rsid w:val="00E621CC"/>
    <w:rsid w:val="00E628E6"/>
    <w:rsid w:val="00E629F8"/>
    <w:rsid w:val="00E62D9E"/>
    <w:rsid w:val="00E635EA"/>
    <w:rsid w:val="00E6374F"/>
    <w:rsid w:val="00E63B16"/>
    <w:rsid w:val="00E63DC6"/>
    <w:rsid w:val="00E643D9"/>
    <w:rsid w:val="00E64771"/>
    <w:rsid w:val="00E651B9"/>
    <w:rsid w:val="00E65206"/>
    <w:rsid w:val="00E6617A"/>
    <w:rsid w:val="00E66609"/>
    <w:rsid w:val="00E67002"/>
    <w:rsid w:val="00E67382"/>
    <w:rsid w:val="00E673E8"/>
    <w:rsid w:val="00E7124E"/>
    <w:rsid w:val="00E71B8B"/>
    <w:rsid w:val="00E71D2E"/>
    <w:rsid w:val="00E7254A"/>
    <w:rsid w:val="00E73C5F"/>
    <w:rsid w:val="00E75D0C"/>
    <w:rsid w:val="00E7613D"/>
    <w:rsid w:val="00E76FFE"/>
    <w:rsid w:val="00E77237"/>
    <w:rsid w:val="00E80518"/>
    <w:rsid w:val="00E80552"/>
    <w:rsid w:val="00E80980"/>
    <w:rsid w:val="00E810DC"/>
    <w:rsid w:val="00E817F4"/>
    <w:rsid w:val="00E82C7D"/>
    <w:rsid w:val="00E8311E"/>
    <w:rsid w:val="00E83E24"/>
    <w:rsid w:val="00E842A9"/>
    <w:rsid w:val="00E84F72"/>
    <w:rsid w:val="00E856E8"/>
    <w:rsid w:val="00E858F0"/>
    <w:rsid w:val="00E86B6C"/>
    <w:rsid w:val="00E86F86"/>
    <w:rsid w:val="00E87F94"/>
    <w:rsid w:val="00E903F0"/>
    <w:rsid w:val="00E913AC"/>
    <w:rsid w:val="00E91A06"/>
    <w:rsid w:val="00E92000"/>
    <w:rsid w:val="00E923CF"/>
    <w:rsid w:val="00E9242A"/>
    <w:rsid w:val="00E92578"/>
    <w:rsid w:val="00E92841"/>
    <w:rsid w:val="00E92EEC"/>
    <w:rsid w:val="00E94739"/>
    <w:rsid w:val="00E95BB0"/>
    <w:rsid w:val="00E972BA"/>
    <w:rsid w:val="00E976AB"/>
    <w:rsid w:val="00E97E00"/>
    <w:rsid w:val="00E97E1F"/>
    <w:rsid w:val="00EA06F0"/>
    <w:rsid w:val="00EA18CC"/>
    <w:rsid w:val="00EA19A4"/>
    <w:rsid w:val="00EA335E"/>
    <w:rsid w:val="00EA344C"/>
    <w:rsid w:val="00EA3632"/>
    <w:rsid w:val="00EA37E9"/>
    <w:rsid w:val="00EA71D6"/>
    <w:rsid w:val="00EA761F"/>
    <w:rsid w:val="00EA79A6"/>
    <w:rsid w:val="00EA7EB6"/>
    <w:rsid w:val="00EA7EBD"/>
    <w:rsid w:val="00EB086F"/>
    <w:rsid w:val="00EB0A71"/>
    <w:rsid w:val="00EB0F20"/>
    <w:rsid w:val="00EB1C46"/>
    <w:rsid w:val="00EB1E4A"/>
    <w:rsid w:val="00EB2739"/>
    <w:rsid w:val="00EB315B"/>
    <w:rsid w:val="00EB3C48"/>
    <w:rsid w:val="00EB3EB0"/>
    <w:rsid w:val="00EB4FBD"/>
    <w:rsid w:val="00EB55F9"/>
    <w:rsid w:val="00EB5937"/>
    <w:rsid w:val="00EB5BD7"/>
    <w:rsid w:val="00EB5F5B"/>
    <w:rsid w:val="00EB66D1"/>
    <w:rsid w:val="00EB6ABD"/>
    <w:rsid w:val="00EB6D0C"/>
    <w:rsid w:val="00EB6DD7"/>
    <w:rsid w:val="00EB6F8E"/>
    <w:rsid w:val="00EC0118"/>
    <w:rsid w:val="00EC03B2"/>
    <w:rsid w:val="00EC135B"/>
    <w:rsid w:val="00EC33FE"/>
    <w:rsid w:val="00EC358E"/>
    <w:rsid w:val="00EC3C5E"/>
    <w:rsid w:val="00EC3FED"/>
    <w:rsid w:val="00EC4A6A"/>
    <w:rsid w:val="00EC4BCC"/>
    <w:rsid w:val="00EC5AF2"/>
    <w:rsid w:val="00EC60E8"/>
    <w:rsid w:val="00EC64CD"/>
    <w:rsid w:val="00EC6A5F"/>
    <w:rsid w:val="00EC72B1"/>
    <w:rsid w:val="00EC7A2E"/>
    <w:rsid w:val="00ED089A"/>
    <w:rsid w:val="00ED0BF5"/>
    <w:rsid w:val="00ED1065"/>
    <w:rsid w:val="00ED10AA"/>
    <w:rsid w:val="00ED12E0"/>
    <w:rsid w:val="00ED16FC"/>
    <w:rsid w:val="00ED2003"/>
    <w:rsid w:val="00ED202E"/>
    <w:rsid w:val="00ED244F"/>
    <w:rsid w:val="00ED39D3"/>
    <w:rsid w:val="00ED532E"/>
    <w:rsid w:val="00ED5333"/>
    <w:rsid w:val="00ED53B3"/>
    <w:rsid w:val="00ED580D"/>
    <w:rsid w:val="00ED5BD9"/>
    <w:rsid w:val="00ED6FCD"/>
    <w:rsid w:val="00EE0689"/>
    <w:rsid w:val="00EE1DA5"/>
    <w:rsid w:val="00EE1F17"/>
    <w:rsid w:val="00EE2A8F"/>
    <w:rsid w:val="00EE2EFA"/>
    <w:rsid w:val="00EE3162"/>
    <w:rsid w:val="00EE43D8"/>
    <w:rsid w:val="00EE4C37"/>
    <w:rsid w:val="00EE5740"/>
    <w:rsid w:val="00EE7442"/>
    <w:rsid w:val="00EE7568"/>
    <w:rsid w:val="00EE7FB4"/>
    <w:rsid w:val="00EF0CFE"/>
    <w:rsid w:val="00EF0F4D"/>
    <w:rsid w:val="00EF12E2"/>
    <w:rsid w:val="00EF1373"/>
    <w:rsid w:val="00EF197A"/>
    <w:rsid w:val="00EF24F4"/>
    <w:rsid w:val="00EF2DCD"/>
    <w:rsid w:val="00EF49E9"/>
    <w:rsid w:val="00EF5705"/>
    <w:rsid w:val="00EF58E5"/>
    <w:rsid w:val="00EF5C40"/>
    <w:rsid w:val="00EF6583"/>
    <w:rsid w:val="00EF681A"/>
    <w:rsid w:val="00EF6D55"/>
    <w:rsid w:val="00EF6E42"/>
    <w:rsid w:val="00EF77E5"/>
    <w:rsid w:val="00F0036B"/>
    <w:rsid w:val="00F0088A"/>
    <w:rsid w:val="00F0095E"/>
    <w:rsid w:val="00F00DFF"/>
    <w:rsid w:val="00F0182F"/>
    <w:rsid w:val="00F01CD6"/>
    <w:rsid w:val="00F0230C"/>
    <w:rsid w:val="00F03519"/>
    <w:rsid w:val="00F05106"/>
    <w:rsid w:val="00F070B6"/>
    <w:rsid w:val="00F12818"/>
    <w:rsid w:val="00F12F18"/>
    <w:rsid w:val="00F13265"/>
    <w:rsid w:val="00F14732"/>
    <w:rsid w:val="00F15104"/>
    <w:rsid w:val="00F154D8"/>
    <w:rsid w:val="00F15D7B"/>
    <w:rsid w:val="00F15E33"/>
    <w:rsid w:val="00F16201"/>
    <w:rsid w:val="00F167C4"/>
    <w:rsid w:val="00F168ED"/>
    <w:rsid w:val="00F16B06"/>
    <w:rsid w:val="00F16B7A"/>
    <w:rsid w:val="00F17229"/>
    <w:rsid w:val="00F20316"/>
    <w:rsid w:val="00F20D6A"/>
    <w:rsid w:val="00F212DE"/>
    <w:rsid w:val="00F22D25"/>
    <w:rsid w:val="00F23C8B"/>
    <w:rsid w:val="00F24105"/>
    <w:rsid w:val="00F24426"/>
    <w:rsid w:val="00F247D1"/>
    <w:rsid w:val="00F250EF"/>
    <w:rsid w:val="00F25164"/>
    <w:rsid w:val="00F25879"/>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35F7"/>
    <w:rsid w:val="00F4360F"/>
    <w:rsid w:val="00F43974"/>
    <w:rsid w:val="00F4411D"/>
    <w:rsid w:val="00F44360"/>
    <w:rsid w:val="00F4580D"/>
    <w:rsid w:val="00F45DA5"/>
    <w:rsid w:val="00F45F2E"/>
    <w:rsid w:val="00F474F4"/>
    <w:rsid w:val="00F477A1"/>
    <w:rsid w:val="00F4781E"/>
    <w:rsid w:val="00F5021C"/>
    <w:rsid w:val="00F50760"/>
    <w:rsid w:val="00F50AFB"/>
    <w:rsid w:val="00F510BC"/>
    <w:rsid w:val="00F51D7C"/>
    <w:rsid w:val="00F528A9"/>
    <w:rsid w:val="00F53285"/>
    <w:rsid w:val="00F55681"/>
    <w:rsid w:val="00F55C70"/>
    <w:rsid w:val="00F56338"/>
    <w:rsid w:val="00F607CD"/>
    <w:rsid w:val="00F60FFA"/>
    <w:rsid w:val="00F61423"/>
    <w:rsid w:val="00F630FD"/>
    <w:rsid w:val="00F63C45"/>
    <w:rsid w:val="00F65CAF"/>
    <w:rsid w:val="00F66D18"/>
    <w:rsid w:val="00F70315"/>
    <w:rsid w:val="00F70537"/>
    <w:rsid w:val="00F707F7"/>
    <w:rsid w:val="00F71409"/>
    <w:rsid w:val="00F714C1"/>
    <w:rsid w:val="00F71B1E"/>
    <w:rsid w:val="00F71B8D"/>
    <w:rsid w:val="00F72396"/>
    <w:rsid w:val="00F72959"/>
    <w:rsid w:val="00F733C4"/>
    <w:rsid w:val="00F733CF"/>
    <w:rsid w:val="00F73ACE"/>
    <w:rsid w:val="00F74C75"/>
    <w:rsid w:val="00F7515B"/>
    <w:rsid w:val="00F75836"/>
    <w:rsid w:val="00F75A25"/>
    <w:rsid w:val="00F7634F"/>
    <w:rsid w:val="00F7660D"/>
    <w:rsid w:val="00F770DD"/>
    <w:rsid w:val="00F7737B"/>
    <w:rsid w:val="00F775C7"/>
    <w:rsid w:val="00F77B3A"/>
    <w:rsid w:val="00F80FDF"/>
    <w:rsid w:val="00F8142A"/>
    <w:rsid w:val="00F816FA"/>
    <w:rsid w:val="00F81B38"/>
    <w:rsid w:val="00F825E9"/>
    <w:rsid w:val="00F8320B"/>
    <w:rsid w:val="00F838C9"/>
    <w:rsid w:val="00F83CF3"/>
    <w:rsid w:val="00F83E51"/>
    <w:rsid w:val="00F8402B"/>
    <w:rsid w:val="00F84958"/>
    <w:rsid w:val="00F84F51"/>
    <w:rsid w:val="00F856CB"/>
    <w:rsid w:val="00F85770"/>
    <w:rsid w:val="00F86A93"/>
    <w:rsid w:val="00F86FDE"/>
    <w:rsid w:val="00F87698"/>
    <w:rsid w:val="00F9070A"/>
    <w:rsid w:val="00F90C6F"/>
    <w:rsid w:val="00F91387"/>
    <w:rsid w:val="00F9236E"/>
    <w:rsid w:val="00F923B6"/>
    <w:rsid w:val="00F9257E"/>
    <w:rsid w:val="00F9259A"/>
    <w:rsid w:val="00F92BC2"/>
    <w:rsid w:val="00F93D72"/>
    <w:rsid w:val="00F95293"/>
    <w:rsid w:val="00F95AF3"/>
    <w:rsid w:val="00F9684E"/>
    <w:rsid w:val="00F96CE4"/>
    <w:rsid w:val="00F9743D"/>
    <w:rsid w:val="00F974C0"/>
    <w:rsid w:val="00F97A10"/>
    <w:rsid w:val="00F97C23"/>
    <w:rsid w:val="00F97D8D"/>
    <w:rsid w:val="00FA3434"/>
    <w:rsid w:val="00FA3D25"/>
    <w:rsid w:val="00FA4BBD"/>
    <w:rsid w:val="00FA4ED2"/>
    <w:rsid w:val="00FA5078"/>
    <w:rsid w:val="00FA53AF"/>
    <w:rsid w:val="00FA5BD7"/>
    <w:rsid w:val="00FA5FF1"/>
    <w:rsid w:val="00FA674F"/>
    <w:rsid w:val="00FA6C2E"/>
    <w:rsid w:val="00FA7509"/>
    <w:rsid w:val="00FA7BA0"/>
    <w:rsid w:val="00FB0322"/>
    <w:rsid w:val="00FB18FF"/>
    <w:rsid w:val="00FB47BB"/>
    <w:rsid w:val="00FB58DE"/>
    <w:rsid w:val="00FB5DF3"/>
    <w:rsid w:val="00FB60A5"/>
    <w:rsid w:val="00FB69A8"/>
    <w:rsid w:val="00FB7184"/>
    <w:rsid w:val="00FB71C0"/>
    <w:rsid w:val="00FB75D0"/>
    <w:rsid w:val="00FB7DC1"/>
    <w:rsid w:val="00FC0077"/>
    <w:rsid w:val="00FC0523"/>
    <w:rsid w:val="00FC13A0"/>
    <w:rsid w:val="00FC21DB"/>
    <w:rsid w:val="00FC3161"/>
    <w:rsid w:val="00FC37E4"/>
    <w:rsid w:val="00FC3B00"/>
    <w:rsid w:val="00FC5193"/>
    <w:rsid w:val="00FC5588"/>
    <w:rsid w:val="00FC58C9"/>
    <w:rsid w:val="00FC5E91"/>
    <w:rsid w:val="00FC6038"/>
    <w:rsid w:val="00FC60AE"/>
    <w:rsid w:val="00FC63D0"/>
    <w:rsid w:val="00FC679C"/>
    <w:rsid w:val="00FC6AE8"/>
    <w:rsid w:val="00FC6BA9"/>
    <w:rsid w:val="00FC751B"/>
    <w:rsid w:val="00FC755A"/>
    <w:rsid w:val="00FC7856"/>
    <w:rsid w:val="00FC7AB1"/>
    <w:rsid w:val="00FC7F9F"/>
    <w:rsid w:val="00FD1E50"/>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18D"/>
    <w:rsid w:val="00FD7804"/>
    <w:rsid w:val="00FD7EA2"/>
    <w:rsid w:val="00FE0BD2"/>
    <w:rsid w:val="00FE0E13"/>
    <w:rsid w:val="00FE17E8"/>
    <w:rsid w:val="00FE1D5B"/>
    <w:rsid w:val="00FE27D1"/>
    <w:rsid w:val="00FE2D16"/>
    <w:rsid w:val="00FE2DC8"/>
    <w:rsid w:val="00FE344C"/>
    <w:rsid w:val="00FE35AC"/>
    <w:rsid w:val="00FE53CD"/>
    <w:rsid w:val="00FE5AD5"/>
    <w:rsid w:val="00FE699F"/>
    <w:rsid w:val="00FE7C68"/>
    <w:rsid w:val="00FF02D1"/>
    <w:rsid w:val="00FF043D"/>
    <w:rsid w:val="00FF2543"/>
    <w:rsid w:val="00FF283B"/>
    <w:rsid w:val="00FF28D5"/>
    <w:rsid w:val="00FF2B76"/>
    <w:rsid w:val="00FF42E4"/>
    <w:rsid w:val="00FF4CF4"/>
    <w:rsid w:val="00FF4DC2"/>
    <w:rsid w:val="00FF575E"/>
    <w:rsid w:val="00FF5B86"/>
    <w:rsid w:val="00FF5DF8"/>
    <w:rsid w:val="02AD7D1A"/>
    <w:rsid w:val="03958FC3"/>
    <w:rsid w:val="042AD2C8"/>
    <w:rsid w:val="0465921B"/>
    <w:rsid w:val="04FEC134"/>
    <w:rsid w:val="053DE558"/>
    <w:rsid w:val="058D24D6"/>
    <w:rsid w:val="05E67663"/>
    <w:rsid w:val="06341F0A"/>
    <w:rsid w:val="06982133"/>
    <w:rsid w:val="0768F755"/>
    <w:rsid w:val="078661C3"/>
    <w:rsid w:val="07B391EC"/>
    <w:rsid w:val="07EEDF4D"/>
    <w:rsid w:val="084E3FAF"/>
    <w:rsid w:val="08AF03B0"/>
    <w:rsid w:val="091631F8"/>
    <w:rsid w:val="095002D3"/>
    <w:rsid w:val="09F69902"/>
    <w:rsid w:val="0AF54A70"/>
    <w:rsid w:val="0B608BC7"/>
    <w:rsid w:val="0BB9094F"/>
    <w:rsid w:val="0CB425F4"/>
    <w:rsid w:val="0D3C4ECA"/>
    <w:rsid w:val="0E9CA582"/>
    <w:rsid w:val="0F44793E"/>
    <w:rsid w:val="0F5C9AA3"/>
    <w:rsid w:val="0FCCDC55"/>
    <w:rsid w:val="1008267B"/>
    <w:rsid w:val="1101ABC4"/>
    <w:rsid w:val="1103534E"/>
    <w:rsid w:val="110706E2"/>
    <w:rsid w:val="11ADAE39"/>
    <w:rsid w:val="12001A22"/>
    <w:rsid w:val="12C937DC"/>
    <w:rsid w:val="130B10CA"/>
    <w:rsid w:val="1396C8F0"/>
    <w:rsid w:val="13D13E55"/>
    <w:rsid w:val="13D2B352"/>
    <w:rsid w:val="143357A2"/>
    <w:rsid w:val="147A9E19"/>
    <w:rsid w:val="14AADC4F"/>
    <w:rsid w:val="15CB8A1B"/>
    <w:rsid w:val="1604B5EB"/>
    <w:rsid w:val="16178D6C"/>
    <w:rsid w:val="1728C0E7"/>
    <w:rsid w:val="19E5D739"/>
    <w:rsid w:val="1A60F5ED"/>
    <w:rsid w:val="1A763CF9"/>
    <w:rsid w:val="1B09389F"/>
    <w:rsid w:val="1BD0AB4E"/>
    <w:rsid w:val="1C35D420"/>
    <w:rsid w:val="1C474054"/>
    <w:rsid w:val="1CBAF186"/>
    <w:rsid w:val="1CFAF4D9"/>
    <w:rsid w:val="1E88DB2A"/>
    <w:rsid w:val="1E8DC992"/>
    <w:rsid w:val="1ECFCBBA"/>
    <w:rsid w:val="1ED38809"/>
    <w:rsid w:val="1F1031A6"/>
    <w:rsid w:val="1F9F682D"/>
    <w:rsid w:val="1FCA1102"/>
    <w:rsid w:val="1FEB41A7"/>
    <w:rsid w:val="212DE9B5"/>
    <w:rsid w:val="2184CF4B"/>
    <w:rsid w:val="21C064D1"/>
    <w:rsid w:val="228D7DC0"/>
    <w:rsid w:val="233A251C"/>
    <w:rsid w:val="235173EB"/>
    <w:rsid w:val="23AF9B8C"/>
    <w:rsid w:val="23F088E7"/>
    <w:rsid w:val="23F60BB9"/>
    <w:rsid w:val="246F6C17"/>
    <w:rsid w:val="2498FEF0"/>
    <w:rsid w:val="24DEA09E"/>
    <w:rsid w:val="24E939DA"/>
    <w:rsid w:val="2632ACD4"/>
    <w:rsid w:val="263A156A"/>
    <w:rsid w:val="2678C937"/>
    <w:rsid w:val="26AB17BD"/>
    <w:rsid w:val="272D2ED7"/>
    <w:rsid w:val="2886D79D"/>
    <w:rsid w:val="293C28CA"/>
    <w:rsid w:val="2A040AE3"/>
    <w:rsid w:val="2A10F769"/>
    <w:rsid w:val="2BA51D71"/>
    <w:rsid w:val="2C1A95C4"/>
    <w:rsid w:val="2C6BB4BB"/>
    <w:rsid w:val="2CB4DEB1"/>
    <w:rsid w:val="2CD80799"/>
    <w:rsid w:val="2DC60B28"/>
    <w:rsid w:val="2DD31263"/>
    <w:rsid w:val="2F220FEC"/>
    <w:rsid w:val="2F60229D"/>
    <w:rsid w:val="2FD59B56"/>
    <w:rsid w:val="2FEFEF6C"/>
    <w:rsid w:val="30E19906"/>
    <w:rsid w:val="31B7ADCE"/>
    <w:rsid w:val="327D7521"/>
    <w:rsid w:val="3289DF76"/>
    <w:rsid w:val="32BA22A5"/>
    <w:rsid w:val="32C953A9"/>
    <w:rsid w:val="32DFC1C6"/>
    <w:rsid w:val="34B65F79"/>
    <w:rsid w:val="34C46CC7"/>
    <w:rsid w:val="35638178"/>
    <w:rsid w:val="35881904"/>
    <w:rsid w:val="35ED7171"/>
    <w:rsid w:val="35F9D4C5"/>
    <w:rsid w:val="366BAA8E"/>
    <w:rsid w:val="36EEC486"/>
    <w:rsid w:val="3732A2A7"/>
    <w:rsid w:val="3735A463"/>
    <w:rsid w:val="374871AC"/>
    <w:rsid w:val="392054A7"/>
    <w:rsid w:val="393F24DD"/>
    <w:rsid w:val="39477D50"/>
    <w:rsid w:val="396D2546"/>
    <w:rsid w:val="39D19E11"/>
    <w:rsid w:val="3AC4DAE6"/>
    <w:rsid w:val="3C4C705A"/>
    <w:rsid w:val="3D9DC69E"/>
    <w:rsid w:val="3DF724E1"/>
    <w:rsid w:val="3E81AF9E"/>
    <w:rsid w:val="3EAF0B4C"/>
    <w:rsid w:val="3EC9CF07"/>
    <w:rsid w:val="3FB14925"/>
    <w:rsid w:val="4004A3DD"/>
    <w:rsid w:val="40170E0A"/>
    <w:rsid w:val="4053587E"/>
    <w:rsid w:val="40617ED2"/>
    <w:rsid w:val="4086187D"/>
    <w:rsid w:val="40A139BB"/>
    <w:rsid w:val="412B5959"/>
    <w:rsid w:val="4156A8C1"/>
    <w:rsid w:val="41704B10"/>
    <w:rsid w:val="41BABAEB"/>
    <w:rsid w:val="4262AFD7"/>
    <w:rsid w:val="45A6853F"/>
    <w:rsid w:val="462B66CB"/>
    <w:rsid w:val="474298EE"/>
    <w:rsid w:val="47554D1B"/>
    <w:rsid w:val="478894F6"/>
    <w:rsid w:val="47FC8EC6"/>
    <w:rsid w:val="48132DFC"/>
    <w:rsid w:val="49B8FB55"/>
    <w:rsid w:val="4B6FD35A"/>
    <w:rsid w:val="4C8E482F"/>
    <w:rsid w:val="4D1AD21E"/>
    <w:rsid w:val="4DE0FCE2"/>
    <w:rsid w:val="4E4A1A99"/>
    <w:rsid w:val="4E724AA1"/>
    <w:rsid w:val="4E854D4E"/>
    <w:rsid w:val="4FCC8535"/>
    <w:rsid w:val="5035B4FF"/>
    <w:rsid w:val="50BDED06"/>
    <w:rsid w:val="50D5FCF2"/>
    <w:rsid w:val="50EDE0CE"/>
    <w:rsid w:val="51F8B45B"/>
    <w:rsid w:val="5261E52C"/>
    <w:rsid w:val="53192FE3"/>
    <w:rsid w:val="534FAF82"/>
    <w:rsid w:val="550A3A9D"/>
    <w:rsid w:val="55A6EFC3"/>
    <w:rsid w:val="55C36181"/>
    <w:rsid w:val="55C9CF8A"/>
    <w:rsid w:val="5676D714"/>
    <w:rsid w:val="5790C505"/>
    <w:rsid w:val="5848142B"/>
    <w:rsid w:val="586E4C19"/>
    <w:rsid w:val="58B0982C"/>
    <w:rsid w:val="5A021740"/>
    <w:rsid w:val="5AD585E3"/>
    <w:rsid w:val="5C0962C1"/>
    <w:rsid w:val="5C677810"/>
    <w:rsid w:val="5C71BCB4"/>
    <w:rsid w:val="5C88D158"/>
    <w:rsid w:val="5C9B20FF"/>
    <w:rsid w:val="5CA0CF3C"/>
    <w:rsid w:val="5D2D6129"/>
    <w:rsid w:val="5E496CC1"/>
    <w:rsid w:val="5EEB69FF"/>
    <w:rsid w:val="5FC4EF14"/>
    <w:rsid w:val="604A8749"/>
    <w:rsid w:val="605D3288"/>
    <w:rsid w:val="60F5CED5"/>
    <w:rsid w:val="61E1EB0C"/>
    <w:rsid w:val="61E8B6C5"/>
    <w:rsid w:val="61F1C13F"/>
    <w:rsid w:val="621A7A0D"/>
    <w:rsid w:val="6235B736"/>
    <w:rsid w:val="62475793"/>
    <w:rsid w:val="6247D853"/>
    <w:rsid w:val="6314F43C"/>
    <w:rsid w:val="633F6682"/>
    <w:rsid w:val="640CD474"/>
    <w:rsid w:val="6437DF11"/>
    <w:rsid w:val="644A68A8"/>
    <w:rsid w:val="64832BFB"/>
    <w:rsid w:val="64898C59"/>
    <w:rsid w:val="64E3189F"/>
    <w:rsid w:val="6654F276"/>
    <w:rsid w:val="6687C04D"/>
    <w:rsid w:val="679E5172"/>
    <w:rsid w:val="67E66B31"/>
    <w:rsid w:val="681724FF"/>
    <w:rsid w:val="688CEC08"/>
    <w:rsid w:val="68AF5F29"/>
    <w:rsid w:val="68AFF7E3"/>
    <w:rsid w:val="68E21EBB"/>
    <w:rsid w:val="69370A64"/>
    <w:rsid w:val="694E04B1"/>
    <w:rsid w:val="69E7B756"/>
    <w:rsid w:val="6A6167E1"/>
    <w:rsid w:val="6A7DA5CF"/>
    <w:rsid w:val="6A8BF694"/>
    <w:rsid w:val="6B0505CD"/>
    <w:rsid w:val="6BAB7BDF"/>
    <w:rsid w:val="6BF12E1E"/>
    <w:rsid w:val="6C9DED69"/>
    <w:rsid w:val="6D2FEB6D"/>
    <w:rsid w:val="6DA49108"/>
    <w:rsid w:val="6DB05307"/>
    <w:rsid w:val="6DFD32C1"/>
    <w:rsid w:val="6E106A37"/>
    <w:rsid w:val="6E25AE4D"/>
    <w:rsid w:val="6F1CF6DB"/>
    <w:rsid w:val="6F2201C7"/>
    <w:rsid w:val="6F2B980E"/>
    <w:rsid w:val="6F2C9400"/>
    <w:rsid w:val="6F866AF5"/>
    <w:rsid w:val="6FBA0E39"/>
    <w:rsid w:val="704CA42A"/>
    <w:rsid w:val="7063D366"/>
    <w:rsid w:val="706C147F"/>
    <w:rsid w:val="70BC530B"/>
    <w:rsid w:val="7222B875"/>
    <w:rsid w:val="724018F0"/>
    <w:rsid w:val="727B3458"/>
    <w:rsid w:val="72E27F59"/>
    <w:rsid w:val="730467F8"/>
    <w:rsid w:val="7407B1FB"/>
    <w:rsid w:val="751674EA"/>
    <w:rsid w:val="759301F4"/>
    <w:rsid w:val="7599C508"/>
    <w:rsid w:val="75D40F25"/>
    <w:rsid w:val="75DA28D3"/>
    <w:rsid w:val="7637FEF5"/>
    <w:rsid w:val="76553246"/>
    <w:rsid w:val="7675516C"/>
    <w:rsid w:val="76BEC42F"/>
    <w:rsid w:val="76C0948E"/>
    <w:rsid w:val="7829B9B6"/>
    <w:rsid w:val="78FC0337"/>
    <w:rsid w:val="79234A9A"/>
    <w:rsid w:val="793284C1"/>
    <w:rsid w:val="797489AD"/>
    <w:rsid w:val="79CC8C23"/>
    <w:rsid w:val="79F80576"/>
    <w:rsid w:val="7A1641D6"/>
    <w:rsid w:val="7A56F13D"/>
    <w:rsid w:val="7B499CC0"/>
    <w:rsid w:val="7B509F86"/>
    <w:rsid w:val="7B73B7F7"/>
    <w:rsid w:val="7C49C3F4"/>
    <w:rsid w:val="7CDEB3D8"/>
    <w:rsid w:val="7EA7A7E8"/>
    <w:rsid w:val="7EB4DE9F"/>
    <w:rsid w:val="7EB7435D"/>
    <w:rsid w:val="7ED7DA15"/>
    <w:rsid w:val="7F7A0977"/>
    <w:rsid w:val="7F85F639"/>
    <w:rsid w:val="7FEFC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7827"/>
    <w:pPr>
      <w:jc w:val="both"/>
    </w:pPr>
    <w:rPr>
      <w:rFonts w:ascii="Arial" w:hAnsi="Arial"/>
      <w:szCs w:val="24"/>
      <w:lang w:eastAsia="en-US"/>
    </w:rPr>
  </w:style>
  <w:style w:type="paragraph" w:styleId="Naslov1">
    <w:name w:val="heading 1"/>
    <w:aliases w:val="H1,h1,II+,I"/>
    <w:basedOn w:val="Navaden"/>
    <w:next w:val="Navaden"/>
    <w:link w:val="Naslov1Znak"/>
    <w:uiPriority w:val="9"/>
    <w:qFormat/>
    <w:rsid w:val="0017406B"/>
    <w:pPr>
      <w:keepNext/>
      <w:numPr>
        <w:numId w:val="10"/>
      </w:numPr>
      <w:spacing w:before="240" w:after="60"/>
      <w:outlineLvl w:val="0"/>
    </w:pPr>
    <w:rPr>
      <w:rFonts w:cs="Arial"/>
      <w:kern w:val="32"/>
      <w:sz w:val="24"/>
      <w:szCs w:val="32"/>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uiPriority w:val="9"/>
    <w:qFormat/>
    <w:rsid w:val="0017406B"/>
    <w:pPr>
      <w:keepNext/>
      <w:numPr>
        <w:ilvl w:val="1"/>
        <w:numId w:val="10"/>
      </w:numPr>
      <w:spacing w:before="120" w:after="120"/>
      <w:outlineLvl w:val="1"/>
    </w:pPr>
    <w:rPr>
      <w:caps/>
      <w:szCs w:val="20"/>
    </w:rPr>
  </w:style>
  <w:style w:type="paragraph" w:styleId="Naslov3">
    <w:name w:val="heading 3"/>
    <w:basedOn w:val="Navaden"/>
    <w:next w:val="Navaden"/>
    <w:link w:val="Naslov3Znak"/>
    <w:uiPriority w:val="9"/>
    <w:qFormat/>
    <w:rsid w:val="00687E5E"/>
    <w:pPr>
      <w:keepNext/>
      <w:numPr>
        <w:ilvl w:val="2"/>
        <w:numId w:val="10"/>
      </w:numPr>
      <w:spacing w:before="240" w:after="60"/>
      <w:outlineLvl w:val="2"/>
    </w:pPr>
    <w:rPr>
      <w:rFonts w:ascii="Aptos" w:hAnsi="Aptos" w:cs="Arial"/>
      <w:b/>
      <w:bCs/>
      <w:szCs w:val="26"/>
    </w:rPr>
  </w:style>
  <w:style w:type="paragraph" w:styleId="Naslov4">
    <w:name w:val="heading 4"/>
    <w:aliases w:val="H4"/>
    <w:basedOn w:val="Navaden"/>
    <w:next w:val="Navaden"/>
    <w:link w:val="Naslov4Znak"/>
    <w:uiPriority w:val="9"/>
    <w:qFormat/>
    <w:rsid w:val="00DF7534"/>
    <w:pPr>
      <w:keepNext/>
      <w:numPr>
        <w:ilvl w:val="3"/>
        <w:numId w:val="10"/>
      </w:numPr>
      <w:tabs>
        <w:tab w:val="left" w:pos="1440"/>
      </w:tabs>
      <w:outlineLvl w:val="3"/>
    </w:pPr>
    <w:rPr>
      <w:rFonts w:ascii="Aptos" w:hAnsi="Aptos"/>
      <w:b/>
      <w:bCs/>
      <w:szCs w:val="20"/>
    </w:rPr>
  </w:style>
  <w:style w:type="paragraph" w:styleId="Naslov5">
    <w:name w:val="heading 5"/>
    <w:basedOn w:val="Navaden"/>
    <w:next w:val="Navaden"/>
    <w:link w:val="Naslov5Znak"/>
    <w:qFormat/>
    <w:rsid w:val="0017406B"/>
    <w:pPr>
      <w:keepNext/>
      <w:numPr>
        <w:ilvl w:val="4"/>
        <w:numId w:val="10"/>
      </w:numPr>
      <w:outlineLvl w:val="4"/>
    </w:pPr>
    <w:rPr>
      <w:rFonts w:cs="Arial"/>
      <w:b/>
      <w:bCs/>
    </w:rPr>
  </w:style>
  <w:style w:type="paragraph" w:styleId="Naslov6">
    <w:name w:val="heading 6"/>
    <w:basedOn w:val="Navaden"/>
    <w:next w:val="Navaden"/>
    <w:link w:val="Naslov6Znak"/>
    <w:qFormat/>
    <w:rsid w:val="0017406B"/>
    <w:pPr>
      <w:numPr>
        <w:ilvl w:val="5"/>
        <w:numId w:val="10"/>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17406B"/>
    <w:pPr>
      <w:numPr>
        <w:ilvl w:val="6"/>
        <w:numId w:val="10"/>
      </w:numPr>
      <w:spacing w:before="240" w:after="60"/>
      <w:outlineLvl w:val="6"/>
    </w:pPr>
    <w:rPr>
      <w:rFonts w:ascii="Times New Roman" w:hAnsi="Times New Roman"/>
      <w:sz w:val="24"/>
    </w:rPr>
  </w:style>
  <w:style w:type="paragraph" w:styleId="Naslov8">
    <w:name w:val="heading 8"/>
    <w:basedOn w:val="Navaden"/>
    <w:next w:val="Navaden"/>
    <w:link w:val="Naslov8Znak"/>
    <w:qFormat/>
    <w:rsid w:val="0017406B"/>
    <w:pPr>
      <w:numPr>
        <w:ilvl w:val="7"/>
        <w:numId w:val="10"/>
      </w:numPr>
      <w:spacing w:before="240" w:after="60"/>
      <w:outlineLvl w:val="7"/>
    </w:pPr>
    <w:rPr>
      <w:rFonts w:ascii="Times New Roman" w:hAnsi="Times New Roman"/>
      <w:i/>
      <w:iCs/>
      <w:sz w:val="24"/>
    </w:rPr>
  </w:style>
  <w:style w:type="paragraph" w:styleId="Naslov9">
    <w:name w:val="heading 9"/>
    <w:basedOn w:val="Navaden"/>
    <w:next w:val="Navaden"/>
    <w:link w:val="Naslov9Znak"/>
    <w:qFormat/>
    <w:rsid w:val="0017406B"/>
    <w:pPr>
      <w:numPr>
        <w:ilvl w:val="8"/>
        <w:numId w:val="10"/>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 Znak,II+ Znak,I Znak"/>
    <w:basedOn w:val="Privzetapisavaodstavka"/>
    <w:link w:val="Naslov1"/>
    <w:uiPriority w:val="9"/>
    <w:rsid w:val="0017406B"/>
    <w:rPr>
      <w:rFonts w:ascii="Arial" w:hAnsi="Arial" w:cs="Arial"/>
      <w:kern w:val="32"/>
      <w:sz w:val="24"/>
      <w:szCs w:val="32"/>
      <w:lang w:eastAsia="en-US"/>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uiPriority w:val="9"/>
    <w:rsid w:val="0017406B"/>
    <w:rPr>
      <w:rFonts w:ascii="Arial" w:hAnsi="Arial"/>
      <w:caps/>
      <w:lang w:eastAsia="en-US"/>
    </w:rPr>
  </w:style>
  <w:style w:type="character" w:customStyle="1" w:styleId="Naslov3Znak">
    <w:name w:val="Naslov 3 Znak"/>
    <w:basedOn w:val="Privzetapisavaodstavka"/>
    <w:link w:val="Naslov3"/>
    <w:uiPriority w:val="9"/>
    <w:rsid w:val="00687E5E"/>
    <w:rPr>
      <w:rFonts w:ascii="Aptos" w:hAnsi="Aptos" w:cs="Arial"/>
      <w:b/>
      <w:bCs/>
      <w:szCs w:val="26"/>
      <w:lang w:eastAsia="en-US"/>
    </w:rPr>
  </w:style>
  <w:style w:type="character" w:customStyle="1" w:styleId="Naslov4Znak">
    <w:name w:val="Naslov 4 Znak"/>
    <w:aliases w:val="H4 Znak"/>
    <w:basedOn w:val="Privzetapisavaodstavka"/>
    <w:link w:val="Naslov4"/>
    <w:uiPriority w:val="9"/>
    <w:rsid w:val="00DF7534"/>
    <w:rPr>
      <w:rFonts w:ascii="Aptos" w:hAnsi="Aptos"/>
      <w:b/>
      <w:bCs/>
      <w:lang w:eastAsia="en-US"/>
    </w:rPr>
  </w:style>
  <w:style w:type="character" w:customStyle="1" w:styleId="Naslov5Znak">
    <w:name w:val="Naslov 5 Znak"/>
    <w:basedOn w:val="Privzetapisavaodstavka"/>
    <w:link w:val="Naslov5"/>
    <w:rsid w:val="0017406B"/>
    <w:rPr>
      <w:rFonts w:ascii="Arial" w:hAnsi="Arial" w:cs="Arial"/>
      <w:b/>
      <w:bCs/>
      <w:szCs w:val="24"/>
      <w:lang w:eastAsia="en-US"/>
    </w:rPr>
  </w:style>
  <w:style w:type="character" w:customStyle="1" w:styleId="Naslov6Znak">
    <w:name w:val="Naslov 6 Znak"/>
    <w:basedOn w:val="Privzetapisavaodstavka"/>
    <w:link w:val="Naslov6"/>
    <w:rsid w:val="0017406B"/>
    <w:rPr>
      <w:b/>
      <w:bCs/>
      <w:sz w:val="22"/>
      <w:szCs w:val="22"/>
      <w:lang w:eastAsia="en-US"/>
    </w:rPr>
  </w:style>
  <w:style w:type="character" w:customStyle="1" w:styleId="Naslov7Znak">
    <w:name w:val="Naslov 7 Znak"/>
    <w:basedOn w:val="Privzetapisavaodstavka"/>
    <w:link w:val="Naslov7"/>
    <w:rsid w:val="0017406B"/>
    <w:rPr>
      <w:sz w:val="24"/>
      <w:szCs w:val="24"/>
      <w:lang w:eastAsia="en-US"/>
    </w:rPr>
  </w:style>
  <w:style w:type="character" w:customStyle="1" w:styleId="Naslov8Znak">
    <w:name w:val="Naslov 8 Znak"/>
    <w:basedOn w:val="Privzetapisavaodstavka"/>
    <w:link w:val="Naslov8"/>
    <w:rsid w:val="0017406B"/>
    <w:rPr>
      <w:i/>
      <w:iCs/>
      <w:sz w:val="24"/>
      <w:szCs w:val="24"/>
      <w:lang w:eastAsia="en-US"/>
    </w:rPr>
  </w:style>
  <w:style w:type="character" w:customStyle="1" w:styleId="Naslov9Znak">
    <w:name w:val="Naslov 9 Znak"/>
    <w:basedOn w:val="Privzetapisavaodstavka"/>
    <w:link w:val="Naslov9"/>
    <w:rsid w:val="0017406B"/>
    <w:rPr>
      <w:rFonts w:ascii="Arial" w:hAnsi="Arial" w:cs="Arial"/>
      <w:sz w:val="22"/>
      <w:szCs w:val="22"/>
      <w:lang w:eastAsia="en-US"/>
    </w:rPr>
  </w:style>
  <w:style w:type="paragraph" w:styleId="Napis">
    <w:name w:val="caption"/>
    <w:basedOn w:val="Navaden"/>
    <w:qFormat/>
    <w:rsid w:val="0017406B"/>
    <w:pPr>
      <w:suppressLineNumbers/>
      <w:suppressAutoHyphens/>
      <w:spacing w:before="120" w:after="120"/>
    </w:pPr>
    <w:rPr>
      <w:rFonts w:cs="Tahoma"/>
      <w:i/>
      <w:iCs/>
      <w:sz w:val="24"/>
      <w:lang w:eastAsia="ar-SA"/>
    </w:rPr>
  </w:style>
  <w:style w:type="paragraph" w:styleId="Naslov">
    <w:name w:val="Title"/>
    <w:basedOn w:val="Navaden"/>
    <w:link w:val="NaslovZnak"/>
    <w:qFormat/>
    <w:rsid w:val="0017406B"/>
    <w:pPr>
      <w:jc w:val="center"/>
    </w:pPr>
    <w:rPr>
      <w:rFonts w:ascii="Times New Roman" w:hAnsi="Times New Roman"/>
      <w:b/>
      <w:bCs/>
      <w:sz w:val="24"/>
    </w:rPr>
  </w:style>
  <w:style w:type="character" w:customStyle="1" w:styleId="NaslovZnak">
    <w:name w:val="Naslov Znak"/>
    <w:basedOn w:val="Privzetapisavaodstavka"/>
    <w:link w:val="Naslov"/>
    <w:rsid w:val="0017406B"/>
    <w:rPr>
      <w:b/>
      <w:bCs/>
      <w:sz w:val="24"/>
      <w:szCs w:val="24"/>
      <w:lang w:val="en-GB" w:eastAsia="en-US"/>
    </w:rPr>
  </w:style>
  <w:style w:type="paragraph" w:styleId="Podnaslov">
    <w:name w:val="Subtitle"/>
    <w:basedOn w:val="Navaden"/>
    <w:next w:val="Telobesedila"/>
    <w:link w:val="PodnaslovZnak"/>
    <w:qFormat/>
    <w:rsid w:val="0017406B"/>
    <w:pPr>
      <w:keepNext/>
      <w:suppressAutoHyphens/>
      <w:spacing w:before="240" w:after="120"/>
      <w:jc w:val="center"/>
    </w:pPr>
    <w:rPr>
      <w:rFonts w:eastAsia="SimSun" w:cs="Tahoma"/>
      <w:i/>
      <w:iCs/>
      <w:sz w:val="28"/>
      <w:szCs w:val="28"/>
      <w:lang w:eastAsia="ar-SA"/>
    </w:rPr>
  </w:style>
  <w:style w:type="character" w:customStyle="1" w:styleId="PodnaslovZnak">
    <w:name w:val="Podnaslov Znak"/>
    <w:basedOn w:val="Privzetapisavaodstavka"/>
    <w:link w:val="Podnaslov"/>
    <w:rsid w:val="0017406B"/>
    <w:rPr>
      <w:rFonts w:ascii="Arial" w:eastAsia="SimSun" w:hAnsi="Arial" w:cs="Tahoma"/>
      <w:i/>
      <w:iCs/>
      <w:sz w:val="28"/>
      <w:szCs w:val="28"/>
      <w:lang w:eastAsia="ar-SA"/>
    </w:rPr>
  </w:style>
  <w:style w:type="paragraph" w:styleId="Telobesedila">
    <w:name w:val="Body Text"/>
    <w:basedOn w:val="Navaden"/>
    <w:link w:val="TelobesedilaZnak"/>
    <w:unhideWhenUsed/>
    <w:rsid w:val="0017406B"/>
    <w:pPr>
      <w:spacing w:after="120"/>
    </w:pPr>
  </w:style>
  <w:style w:type="character" w:customStyle="1" w:styleId="TelobesedilaZnak">
    <w:name w:val="Telo besedila Znak"/>
    <w:basedOn w:val="Privzetapisavaodstavka"/>
    <w:link w:val="Telobesedila"/>
    <w:rsid w:val="0017406B"/>
    <w:rPr>
      <w:rFonts w:ascii="Arial" w:hAnsi="Arial"/>
      <w:szCs w:val="24"/>
      <w:lang w:val="en-GB" w:eastAsia="en-US"/>
    </w:rPr>
  </w:style>
  <w:style w:type="character" w:styleId="Krepko">
    <w:name w:val="Strong"/>
    <w:basedOn w:val="Privzetapisavaodstavka"/>
    <w:qFormat/>
    <w:rsid w:val="0017406B"/>
    <w:rPr>
      <w:b/>
      <w:bCs/>
    </w:rPr>
  </w:style>
  <w:style w:type="character" w:styleId="Poudarek">
    <w:name w:val="Emphasis"/>
    <w:basedOn w:val="Privzetapisavaodstavka"/>
    <w:qFormat/>
    <w:rsid w:val="0017406B"/>
    <w:rPr>
      <w:i/>
      <w:iCs/>
    </w:rPr>
  </w:style>
  <w:style w:type="paragraph" w:styleId="Odstavekseznama">
    <w:name w:val="List Paragraph"/>
    <w:basedOn w:val="Navaden"/>
    <w:link w:val="OdstavekseznamaZnak"/>
    <w:qFormat/>
    <w:rsid w:val="0017406B"/>
    <w:pPr>
      <w:ind w:left="720"/>
      <w:contextualSpacing/>
    </w:pPr>
  </w:style>
  <w:style w:type="character" w:styleId="Hiperpovezava">
    <w:name w:val="Hyperlink"/>
    <w:basedOn w:val="Privzetapisavaodstavka"/>
    <w:uiPriority w:val="99"/>
    <w:rsid w:val="00EE1DA5"/>
    <w:rPr>
      <w:strike w:val="0"/>
      <w:dstrike w:val="0"/>
      <w:color w:val="0000FF"/>
      <w:u w:val="none"/>
      <w:effect w:val="none"/>
    </w:rPr>
  </w:style>
  <w:style w:type="paragraph" w:styleId="Telobesedila2">
    <w:name w:val="Body Text 2"/>
    <w:basedOn w:val="Navaden"/>
    <w:link w:val="Telobesedila2Znak"/>
    <w:rsid w:val="00EE1DA5"/>
    <w:pPr>
      <w:jc w:val="left"/>
    </w:pPr>
    <w:rPr>
      <w:b/>
      <w:szCs w:val="20"/>
    </w:rPr>
  </w:style>
  <w:style w:type="character" w:customStyle="1" w:styleId="Telobesedila2Znak">
    <w:name w:val="Telo besedila 2 Znak"/>
    <w:basedOn w:val="Privzetapisavaodstavka"/>
    <w:link w:val="Telobesedila2"/>
    <w:rsid w:val="00EE1DA5"/>
    <w:rPr>
      <w:rFonts w:ascii="Arial" w:hAnsi="Arial"/>
      <w:b/>
      <w:lang w:eastAsia="en-US"/>
    </w:rPr>
  </w:style>
  <w:style w:type="paragraph" w:styleId="Sprotnaopomba-besedilo">
    <w:name w:val="footnote text"/>
    <w:basedOn w:val="Navaden"/>
    <w:link w:val="Sprotnaopomba-besediloZnak"/>
    <w:rsid w:val="00EE1D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EE1DA5"/>
    <w:rPr>
      <w:lang w:eastAsia="en-US"/>
    </w:rPr>
  </w:style>
  <w:style w:type="paragraph" w:styleId="Kazalovsebine1">
    <w:name w:val="toc 1"/>
    <w:basedOn w:val="Navaden"/>
    <w:next w:val="Navaden"/>
    <w:autoRedefine/>
    <w:uiPriority w:val="39"/>
    <w:rsid w:val="009573DE"/>
    <w:pPr>
      <w:tabs>
        <w:tab w:val="left" w:pos="400"/>
        <w:tab w:val="right" w:leader="underscore" w:pos="9515"/>
      </w:tabs>
      <w:spacing w:before="120"/>
      <w:jc w:val="left"/>
    </w:pPr>
    <w:rPr>
      <w:rFonts w:ascii="Aptos" w:hAnsi="Aptos" w:cs="Arial"/>
      <w:b/>
      <w:bCs/>
      <w:noProof/>
      <w:szCs w:val="28"/>
    </w:rPr>
  </w:style>
  <w:style w:type="paragraph" w:styleId="Telobesedila3">
    <w:name w:val="Body Text 3"/>
    <w:basedOn w:val="Navaden"/>
    <w:link w:val="Telobesedila3Znak"/>
    <w:rsid w:val="00EE1DA5"/>
    <w:rPr>
      <w:sz w:val="22"/>
      <w:szCs w:val="20"/>
      <w:lang w:val="en-US"/>
    </w:rPr>
  </w:style>
  <w:style w:type="character" w:customStyle="1" w:styleId="Telobesedila3Znak">
    <w:name w:val="Telo besedila 3 Znak"/>
    <w:basedOn w:val="Privzetapisavaodstavka"/>
    <w:link w:val="Telobesedila3"/>
    <w:rsid w:val="00EE1DA5"/>
    <w:rPr>
      <w:rFonts w:ascii="Arial" w:hAnsi="Arial"/>
      <w:sz w:val="22"/>
      <w:lang w:val="en-US" w:eastAsia="en-US"/>
    </w:rPr>
  </w:style>
  <w:style w:type="paragraph" w:styleId="Noga">
    <w:name w:val="footer"/>
    <w:basedOn w:val="Navaden"/>
    <w:link w:val="NogaZnak"/>
    <w:rsid w:val="00EE1DA5"/>
    <w:pPr>
      <w:tabs>
        <w:tab w:val="center" w:pos="4153"/>
        <w:tab w:val="right" w:pos="8306"/>
      </w:tabs>
      <w:jc w:val="left"/>
    </w:pPr>
    <w:rPr>
      <w:rFonts w:ascii="Times New Roman" w:hAnsi="Times New Roman"/>
      <w:szCs w:val="20"/>
      <w:lang w:val="en-US"/>
    </w:rPr>
  </w:style>
  <w:style w:type="character" w:customStyle="1" w:styleId="NogaZnak">
    <w:name w:val="Noga Znak"/>
    <w:basedOn w:val="Privzetapisavaodstavka"/>
    <w:link w:val="Noga"/>
    <w:rsid w:val="00EE1DA5"/>
    <w:rPr>
      <w:lang w:val="en-US" w:eastAsia="en-US"/>
    </w:rPr>
  </w:style>
  <w:style w:type="paragraph" w:styleId="Glava">
    <w:name w:val="header"/>
    <w:aliases w:val="E-PVO-glava"/>
    <w:basedOn w:val="Navaden"/>
    <w:link w:val="GlavaZnak"/>
    <w:uiPriority w:val="99"/>
    <w:rsid w:val="00EE1DA5"/>
    <w:pPr>
      <w:tabs>
        <w:tab w:val="center" w:pos="4153"/>
        <w:tab w:val="right" w:pos="8306"/>
      </w:tabs>
      <w:jc w:val="left"/>
    </w:pPr>
    <w:rPr>
      <w:rFonts w:ascii="Times New Roman" w:hAnsi="Times New Roman"/>
      <w:sz w:val="24"/>
      <w:szCs w:val="20"/>
      <w:lang w:val="en-US"/>
    </w:rPr>
  </w:style>
  <w:style w:type="character" w:customStyle="1" w:styleId="GlavaZnak">
    <w:name w:val="Glava Znak"/>
    <w:aliases w:val="E-PVO-glava Znak"/>
    <w:basedOn w:val="Privzetapisavaodstavka"/>
    <w:link w:val="Glava"/>
    <w:uiPriority w:val="99"/>
    <w:rsid w:val="00EE1DA5"/>
    <w:rPr>
      <w:sz w:val="24"/>
      <w:lang w:val="en-US" w:eastAsia="en-US"/>
    </w:rPr>
  </w:style>
  <w:style w:type="character" w:styleId="tevilkastrani">
    <w:name w:val="page number"/>
    <w:basedOn w:val="Privzetapisavaodstavka"/>
    <w:rsid w:val="00EE1DA5"/>
  </w:style>
  <w:style w:type="paragraph" w:styleId="Kazalovsebine2">
    <w:name w:val="toc 2"/>
    <w:basedOn w:val="Navaden"/>
    <w:next w:val="Navaden"/>
    <w:autoRedefine/>
    <w:uiPriority w:val="39"/>
    <w:rsid w:val="009573DE"/>
    <w:pPr>
      <w:tabs>
        <w:tab w:val="left" w:pos="800"/>
        <w:tab w:val="right" w:leader="underscore" w:pos="9515"/>
      </w:tabs>
      <w:spacing w:before="120"/>
      <w:ind w:left="200"/>
      <w:jc w:val="left"/>
    </w:pPr>
    <w:rPr>
      <w:rFonts w:ascii="Aptos" w:hAnsi="Aptos"/>
      <w:b/>
      <w:bCs/>
      <w:noProof/>
    </w:rPr>
  </w:style>
  <w:style w:type="paragraph" w:styleId="Kazalovsebine3">
    <w:name w:val="toc 3"/>
    <w:basedOn w:val="Navaden"/>
    <w:next w:val="Navaden"/>
    <w:autoRedefine/>
    <w:uiPriority w:val="39"/>
    <w:rsid w:val="006A15BB"/>
    <w:pPr>
      <w:tabs>
        <w:tab w:val="left" w:pos="1200"/>
        <w:tab w:val="right" w:leader="underscore" w:pos="9152"/>
      </w:tabs>
      <w:ind w:left="400"/>
      <w:jc w:val="left"/>
    </w:pPr>
    <w:rPr>
      <w:rFonts w:ascii="Aptos" w:hAnsi="Aptos"/>
    </w:rPr>
  </w:style>
  <w:style w:type="paragraph" w:styleId="Kazalovsebine4">
    <w:name w:val="toc 4"/>
    <w:basedOn w:val="Navaden"/>
    <w:next w:val="Navaden"/>
    <w:autoRedefine/>
    <w:uiPriority w:val="39"/>
    <w:rsid w:val="00C10D22"/>
    <w:pPr>
      <w:tabs>
        <w:tab w:val="left" w:pos="1400"/>
        <w:tab w:val="right" w:leader="underscore" w:pos="9152"/>
      </w:tabs>
      <w:ind w:left="600"/>
      <w:jc w:val="left"/>
    </w:pPr>
    <w:rPr>
      <w:rFonts w:ascii="Times New Roman" w:hAnsi="Times New Roman"/>
    </w:rPr>
  </w:style>
  <w:style w:type="paragraph" w:styleId="Kazalovsebine5">
    <w:name w:val="toc 5"/>
    <w:basedOn w:val="Navaden"/>
    <w:next w:val="Navaden"/>
    <w:autoRedefine/>
    <w:uiPriority w:val="39"/>
    <w:rsid w:val="00EE1DA5"/>
    <w:pPr>
      <w:ind w:left="800"/>
      <w:jc w:val="left"/>
    </w:pPr>
    <w:rPr>
      <w:rFonts w:ascii="Times New Roman" w:hAnsi="Times New Roman"/>
    </w:rPr>
  </w:style>
  <w:style w:type="paragraph" w:styleId="Kazalovsebine6">
    <w:name w:val="toc 6"/>
    <w:basedOn w:val="Navaden"/>
    <w:next w:val="Navaden"/>
    <w:autoRedefine/>
    <w:uiPriority w:val="39"/>
    <w:rsid w:val="00EE1DA5"/>
    <w:pPr>
      <w:ind w:left="1000"/>
      <w:jc w:val="left"/>
    </w:pPr>
    <w:rPr>
      <w:rFonts w:ascii="Times New Roman" w:hAnsi="Times New Roman"/>
    </w:rPr>
  </w:style>
  <w:style w:type="paragraph" w:styleId="Kazalovsebine7">
    <w:name w:val="toc 7"/>
    <w:basedOn w:val="Navaden"/>
    <w:next w:val="Navaden"/>
    <w:autoRedefine/>
    <w:uiPriority w:val="39"/>
    <w:rsid w:val="00EE1DA5"/>
    <w:pPr>
      <w:ind w:left="1200"/>
      <w:jc w:val="left"/>
    </w:pPr>
    <w:rPr>
      <w:rFonts w:ascii="Times New Roman" w:hAnsi="Times New Roman"/>
    </w:rPr>
  </w:style>
  <w:style w:type="paragraph" w:styleId="Kazalovsebine8">
    <w:name w:val="toc 8"/>
    <w:basedOn w:val="Navaden"/>
    <w:next w:val="Navaden"/>
    <w:autoRedefine/>
    <w:uiPriority w:val="39"/>
    <w:rsid w:val="00EE1DA5"/>
    <w:pPr>
      <w:ind w:left="1400"/>
      <w:jc w:val="left"/>
    </w:pPr>
    <w:rPr>
      <w:rFonts w:ascii="Times New Roman" w:hAnsi="Times New Roman"/>
    </w:rPr>
  </w:style>
  <w:style w:type="paragraph" w:styleId="Kazalovsebine9">
    <w:name w:val="toc 9"/>
    <w:basedOn w:val="Navaden"/>
    <w:next w:val="Navaden"/>
    <w:autoRedefine/>
    <w:uiPriority w:val="39"/>
    <w:rsid w:val="00EE1DA5"/>
    <w:pPr>
      <w:ind w:left="1600"/>
      <w:jc w:val="left"/>
    </w:pPr>
    <w:rPr>
      <w:rFonts w:ascii="Times New Roman" w:hAnsi="Times New Roman"/>
    </w:rPr>
  </w:style>
  <w:style w:type="character" w:styleId="SledenaHiperpovezava">
    <w:name w:val="FollowedHyperlink"/>
    <w:basedOn w:val="Privzetapisavaodstavka"/>
    <w:rsid w:val="00EE1DA5"/>
    <w:rPr>
      <w:color w:val="800080"/>
      <w:u w:val="single"/>
    </w:rPr>
  </w:style>
  <w:style w:type="paragraph" w:customStyle="1" w:styleId="Naslov21">
    <w:name w:val="Naslov 21"/>
    <w:basedOn w:val="Navaden"/>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Privzetapisavaodstavka"/>
    <w:rsid w:val="00EE1DA5"/>
    <w:rPr>
      <w:rFonts w:ascii="Verdana" w:hAnsi="Verdana" w:hint="default"/>
      <w:sz w:val="18"/>
      <w:szCs w:val="18"/>
    </w:rPr>
  </w:style>
  <w:style w:type="paragraph" w:styleId="Telobesedila-zamik">
    <w:name w:val="Body Text Indent"/>
    <w:basedOn w:val="Navaden"/>
    <w:link w:val="Telobesedila-zamikZnak"/>
    <w:rsid w:val="00EE1DA5"/>
    <w:pPr>
      <w:ind w:left="360"/>
      <w:jc w:val="left"/>
    </w:pPr>
    <w:rPr>
      <w:rFonts w:ascii="Times New Roman" w:hAnsi="Times New Roman"/>
      <w:sz w:val="24"/>
      <w:lang w:val="en-GB"/>
    </w:rPr>
  </w:style>
  <w:style w:type="character" w:customStyle="1" w:styleId="Telobesedila-zamikZnak">
    <w:name w:val="Telo besedila - zamik Znak"/>
    <w:basedOn w:val="Privzetapisavaodstavka"/>
    <w:link w:val="Telobesedila-zamik"/>
    <w:rsid w:val="00EE1DA5"/>
    <w:rPr>
      <w:sz w:val="24"/>
      <w:szCs w:val="24"/>
      <w:lang w:val="en-GB" w:eastAsia="en-US"/>
    </w:rPr>
  </w:style>
  <w:style w:type="paragraph" w:styleId="Telobesedila-zamik2">
    <w:name w:val="Body Text Indent 2"/>
    <w:basedOn w:val="Navaden"/>
    <w:link w:val="Telobesedila-zamik2Znak"/>
    <w:rsid w:val="00EE1DA5"/>
    <w:pPr>
      <w:ind w:left="360"/>
      <w:jc w:val="left"/>
    </w:pPr>
    <w:rPr>
      <w:rFonts w:ascii="Times New Roman" w:hAnsi="Times New Roman"/>
      <w:sz w:val="24"/>
      <w:szCs w:val="22"/>
      <w:lang w:val="en-GB"/>
    </w:rPr>
  </w:style>
  <w:style w:type="character" w:customStyle="1" w:styleId="Telobesedila-zamik2Znak">
    <w:name w:val="Telo besedila - zamik 2 Znak"/>
    <w:basedOn w:val="Privzetapisavaodstavka"/>
    <w:link w:val="Telobesedila-zamik2"/>
    <w:rsid w:val="00EE1DA5"/>
    <w:rPr>
      <w:sz w:val="24"/>
      <w:szCs w:val="22"/>
      <w:lang w:val="en-GB" w:eastAsia="en-US"/>
    </w:rPr>
  </w:style>
  <w:style w:type="paragraph" w:customStyle="1" w:styleId="xl24">
    <w:name w:val="xl2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avaden"/>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avaden"/>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avaden"/>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avaden"/>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avaden"/>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avaden"/>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avaden"/>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avaden"/>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avaden"/>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Telobesedila-zamik3">
    <w:name w:val="Body Text Indent 3"/>
    <w:basedOn w:val="Navaden"/>
    <w:link w:val="Telobesedila-zamik3Znak"/>
    <w:rsid w:val="00EE1DA5"/>
    <w:pPr>
      <w:ind w:left="1440" w:firstLine="720"/>
      <w:jc w:val="center"/>
    </w:pPr>
    <w:rPr>
      <w:rFonts w:ascii="Times New Roman" w:hAnsi="Times New Roman"/>
      <w:b/>
      <w:sz w:val="30"/>
      <w:szCs w:val="30"/>
      <w:lang w:val="en-GB"/>
    </w:rPr>
  </w:style>
  <w:style w:type="character" w:customStyle="1" w:styleId="Telobesedila-zamik3Znak">
    <w:name w:val="Telo besedila - zamik 3 Znak"/>
    <w:basedOn w:val="Privzetapisavaodstavka"/>
    <w:link w:val="Telobesedila-zamik3"/>
    <w:rsid w:val="00EE1DA5"/>
    <w:rPr>
      <w:b/>
      <w:sz w:val="30"/>
      <w:szCs w:val="30"/>
      <w:lang w:val="en-GB" w:eastAsia="en-US"/>
    </w:rPr>
  </w:style>
  <w:style w:type="paragraph" w:styleId="Navadensplet">
    <w:name w:val="Normal (Web)"/>
    <w:basedOn w:val="Navaden"/>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Zgradbadokumenta">
    <w:name w:val="Document Map"/>
    <w:basedOn w:val="Navaden"/>
    <w:link w:val="ZgradbadokumentaZnak"/>
    <w:semiHidden/>
    <w:rsid w:val="00EE1DA5"/>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EE1DA5"/>
    <w:rPr>
      <w:rFonts w:ascii="Tahoma" w:hAnsi="Tahoma" w:cs="Tahoma"/>
      <w:szCs w:val="24"/>
      <w:shd w:val="clear" w:color="auto" w:fill="000080"/>
      <w:lang w:eastAsia="en-US"/>
    </w:rPr>
  </w:style>
  <w:style w:type="paragraph" w:customStyle="1" w:styleId="Achievement">
    <w:name w:val="Achievement"/>
    <w:basedOn w:val="Telobesedila"/>
    <w:rsid w:val="00EE1DA5"/>
    <w:pPr>
      <w:numPr>
        <w:numId w:val="6"/>
      </w:numPr>
      <w:tabs>
        <w:tab w:val="clear" w:pos="360"/>
      </w:tabs>
      <w:spacing w:after="60" w:line="220" w:lineRule="atLeast"/>
    </w:pPr>
    <w:rPr>
      <w:rFonts w:eastAsia="Batang"/>
      <w:spacing w:val="-5"/>
      <w:szCs w:val="20"/>
      <w:lang w:val="en-US"/>
    </w:rPr>
  </w:style>
  <w:style w:type="paragraph" w:styleId="Seznam-nadaljevanje">
    <w:name w:val="List Continue"/>
    <w:basedOn w:val="Navaden"/>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Golobesedilo">
    <w:name w:val="Plain Text"/>
    <w:basedOn w:val="Navaden"/>
    <w:link w:val="GolobesediloZnak"/>
    <w:rsid w:val="00EE1DA5"/>
    <w:pPr>
      <w:jc w:val="left"/>
    </w:pPr>
    <w:rPr>
      <w:rFonts w:ascii="Courier New" w:hAnsi="Courier New" w:cs="Courier New"/>
      <w:szCs w:val="20"/>
      <w:lang w:val="en-US"/>
    </w:rPr>
  </w:style>
  <w:style w:type="character" w:customStyle="1" w:styleId="GolobesediloZnak">
    <w:name w:val="Golo besedilo Znak"/>
    <w:basedOn w:val="Privzetapisavaodstavka"/>
    <w:link w:val="Golobesedilo"/>
    <w:rsid w:val="00EE1DA5"/>
    <w:rPr>
      <w:rFonts w:ascii="Courier New" w:hAnsi="Courier New" w:cs="Courier New"/>
      <w:lang w:val="en-US" w:eastAsia="en-US"/>
    </w:rPr>
  </w:style>
  <w:style w:type="character" w:customStyle="1" w:styleId="small1">
    <w:name w:val="small1"/>
    <w:basedOn w:val="Privzetapisavaodstavka"/>
    <w:rsid w:val="00EE1DA5"/>
    <w:rPr>
      <w:sz w:val="22"/>
      <w:szCs w:val="22"/>
    </w:rPr>
  </w:style>
  <w:style w:type="paragraph" w:styleId="Besedilooblaka">
    <w:name w:val="Balloon Text"/>
    <w:basedOn w:val="Navaden"/>
    <w:link w:val="BesedilooblakaZnak"/>
    <w:semiHidden/>
    <w:rsid w:val="00EE1DA5"/>
    <w:rPr>
      <w:rFonts w:ascii="Tahoma" w:hAnsi="Tahoma" w:cs="Tahoma"/>
      <w:sz w:val="16"/>
      <w:szCs w:val="16"/>
    </w:rPr>
  </w:style>
  <w:style w:type="character" w:customStyle="1" w:styleId="BesedilooblakaZnak">
    <w:name w:val="Besedilo oblačka Znak"/>
    <w:basedOn w:val="Privzetapisavaodstavka"/>
    <w:link w:val="Besedilooblaka"/>
    <w:semiHidden/>
    <w:rsid w:val="00EE1DA5"/>
    <w:rPr>
      <w:rFonts w:ascii="Tahoma" w:hAnsi="Tahoma" w:cs="Tahoma"/>
      <w:sz w:val="16"/>
      <w:szCs w:val="16"/>
      <w:lang w:eastAsia="en-US"/>
    </w:rPr>
  </w:style>
  <w:style w:type="paragraph" w:styleId="HTML-oblikovano">
    <w:name w:val="HTML Preformatted"/>
    <w:basedOn w:val="Navaden"/>
    <w:link w:val="HTML-oblikovanoZnak"/>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oblikovanoZnak">
    <w:name w:val="HTML-oblikovano Znak"/>
    <w:basedOn w:val="Privzetapisavaodstavka"/>
    <w:link w:val="HTML-oblikovano"/>
    <w:rsid w:val="00EE1DA5"/>
    <w:rPr>
      <w:rFonts w:ascii="Courier New" w:hAnsi="Courier New"/>
      <w:color w:val="000000"/>
      <w:sz w:val="18"/>
      <w:szCs w:val="18"/>
    </w:rPr>
  </w:style>
  <w:style w:type="paragraph" w:customStyle="1" w:styleId="n">
    <w:name w:val="n"/>
    <w:basedOn w:val="Telobesedila3"/>
    <w:rsid w:val="00EE1DA5"/>
    <w:rPr>
      <w:sz w:val="20"/>
    </w:rPr>
  </w:style>
  <w:style w:type="table" w:styleId="Tabelamrea">
    <w:name w:val="Table Grid"/>
    <w:basedOn w:val="Navadnatabela"/>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Privzetapisavaodstavka"/>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avaden"/>
    <w:rsid w:val="00EE1DA5"/>
    <w:pPr>
      <w:spacing w:line="360" w:lineRule="auto"/>
    </w:pPr>
    <w:rPr>
      <w:rFonts w:ascii="CG Times (WN)" w:hAnsi="CG Times (WN)"/>
      <w:szCs w:val="20"/>
      <w:lang w:val="en-US"/>
    </w:rPr>
  </w:style>
  <w:style w:type="paragraph" w:customStyle="1" w:styleId="Radivoj">
    <w:name w:val="Radivoj"/>
    <w:basedOn w:val="Navaden"/>
    <w:rsid w:val="00EE1DA5"/>
    <w:pPr>
      <w:jc w:val="left"/>
    </w:pPr>
    <w:rPr>
      <w:sz w:val="24"/>
      <w:szCs w:val="20"/>
      <w:lang w:eastAsia="sl-SI"/>
    </w:rPr>
  </w:style>
  <w:style w:type="paragraph" w:customStyle="1" w:styleId="StyleHeading2">
    <w:name w:val="Style Heading 2"/>
    <w:basedOn w:val="Naslov1"/>
    <w:rsid w:val="00EE1DA5"/>
    <w:pPr>
      <w:numPr>
        <w:numId w:val="0"/>
      </w:numPr>
      <w:jc w:val="left"/>
    </w:pPr>
    <w:rPr>
      <w:rFonts w:ascii="Cambria" w:hAnsi="Cambria" w:cs="Times New Roman"/>
      <w:b/>
      <w:bCs/>
      <w:lang w:eastAsia="sl-SI"/>
    </w:rPr>
  </w:style>
  <w:style w:type="paragraph" w:customStyle="1" w:styleId="Naslov10">
    <w:name w:val="Naslov1"/>
    <w:basedOn w:val="Naslov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Sprotnaopomba-sklic">
    <w:name w:val="footnote reference"/>
    <w:basedOn w:val="Privzetapisavaodstavka"/>
    <w:semiHidden/>
    <w:rsid w:val="00EE1DA5"/>
    <w:rPr>
      <w:vertAlign w:val="superscript"/>
    </w:rPr>
  </w:style>
  <w:style w:type="paragraph" w:styleId="Oznaenseznam">
    <w:name w:val="List Bullet"/>
    <w:basedOn w:val="Navaden"/>
    <w:autoRedefine/>
    <w:uiPriority w:val="99"/>
    <w:unhideWhenUsed/>
    <w:rsid w:val="00EA06F0"/>
    <w:pPr>
      <w:numPr>
        <w:numId w:val="7"/>
      </w:numPr>
      <w:spacing w:before="120" w:after="120"/>
    </w:pPr>
    <w:rPr>
      <w:rFonts w:eastAsia="Calibri"/>
      <w:i/>
      <w:szCs w:val="20"/>
      <w:lang w:eastAsia="sl-SI"/>
    </w:rPr>
  </w:style>
  <w:style w:type="paragraph" w:customStyle="1" w:styleId="default">
    <w:name w:val="default"/>
    <w:basedOn w:val="Navaden"/>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Naslov2"/>
    <w:autoRedefine/>
    <w:rsid w:val="00FB18FF"/>
    <w:pPr>
      <w:numPr>
        <w:ilvl w:val="0"/>
        <w:numId w:val="0"/>
      </w:numPr>
      <w:jc w:val="center"/>
    </w:pPr>
    <w:rPr>
      <w:rFonts w:cs="Arial"/>
      <w:b/>
      <w:bCs/>
    </w:rPr>
  </w:style>
  <w:style w:type="character" w:customStyle="1" w:styleId="UnresolvedMention1">
    <w:name w:val="Unresolved Mention1"/>
    <w:basedOn w:val="Privzetapisavaodstavka"/>
    <w:uiPriority w:val="99"/>
    <w:semiHidden/>
    <w:unhideWhenUsed/>
    <w:rsid w:val="002B2332"/>
    <w:rPr>
      <w:color w:val="808080"/>
      <w:shd w:val="clear" w:color="auto" w:fill="E6E6E6"/>
    </w:rPr>
  </w:style>
  <w:style w:type="character" w:styleId="Pripombasklic">
    <w:name w:val="annotation reference"/>
    <w:basedOn w:val="Privzetapisavaodstavka"/>
    <w:uiPriority w:val="99"/>
    <w:semiHidden/>
    <w:unhideWhenUsed/>
    <w:rsid w:val="00397227"/>
    <w:rPr>
      <w:sz w:val="16"/>
      <w:szCs w:val="16"/>
    </w:rPr>
  </w:style>
  <w:style w:type="paragraph" w:styleId="Pripombabesedilo">
    <w:name w:val="annotation text"/>
    <w:basedOn w:val="Navaden"/>
    <w:link w:val="PripombabesediloZnak"/>
    <w:unhideWhenUsed/>
    <w:rsid w:val="00397227"/>
    <w:rPr>
      <w:szCs w:val="20"/>
    </w:rPr>
  </w:style>
  <w:style w:type="character" w:customStyle="1" w:styleId="PripombabesediloZnak">
    <w:name w:val="Pripomba – besedilo Znak"/>
    <w:basedOn w:val="Privzetapisavaodstavka"/>
    <w:link w:val="Pripombabesedilo"/>
    <w:rsid w:val="00397227"/>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397227"/>
    <w:rPr>
      <w:b/>
      <w:bCs/>
    </w:rPr>
  </w:style>
  <w:style w:type="character" w:customStyle="1" w:styleId="ZadevapripombeZnak">
    <w:name w:val="Zadeva pripombe Znak"/>
    <w:basedOn w:val="PripombabesediloZnak"/>
    <w:link w:val="Zadevapripombe"/>
    <w:uiPriority w:val="99"/>
    <w:semiHidden/>
    <w:rsid w:val="00397227"/>
    <w:rPr>
      <w:rFonts w:ascii="Arial" w:hAnsi="Arial"/>
      <w:b/>
      <w:bCs/>
      <w:lang w:eastAsia="en-US"/>
    </w:rPr>
  </w:style>
  <w:style w:type="character" w:customStyle="1" w:styleId="mrppsc">
    <w:name w:val="mrppsc"/>
    <w:basedOn w:val="Privzetapisavaodstavka"/>
    <w:rsid w:val="00755EB4"/>
  </w:style>
  <w:style w:type="character" w:customStyle="1" w:styleId="mrppfcsl">
    <w:name w:val="mrppfcsl"/>
    <w:basedOn w:val="Privzetapisavaodstavka"/>
    <w:rsid w:val="00755EB4"/>
  </w:style>
  <w:style w:type="paragraph" w:styleId="Revizija">
    <w:name w:val="Revision"/>
    <w:hidden/>
    <w:uiPriority w:val="99"/>
    <w:semiHidden/>
    <w:rsid w:val="006F6374"/>
    <w:rPr>
      <w:rFonts w:ascii="Arial" w:hAnsi="Arial"/>
      <w:szCs w:val="24"/>
      <w:lang w:eastAsia="en-US"/>
    </w:rPr>
  </w:style>
  <w:style w:type="paragraph" w:customStyle="1" w:styleId="Heading22">
    <w:name w:val="Heading 22"/>
    <w:basedOn w:val="Naslov2"/>
    <w:link w:val="Heading22Char"/>
    <w:qFormat/>
    <w:rsid w:val="00486109"/>
    <w:pPr>
      <w:numPr>
        <w:ilvl w:val="0"/>
        <w:numId w:val="0"/>
      </w:numPr>
      <w:jc w:val="center"/>
    </w:pPr>
    <w:rPr>
      <w:b/>
      <w:sz w:val="22"/>
      <w:szCs w:val="22"/>
      <w:lang w:eastAsia="ar-SA"/>
    </w:rPr>
  </w:style>
  <w:style w:type="character" w:customStyle="1" w:styleId="Heading22Char">
    <w:name w:val="Heading 22 Char"/>
    <w:basedOn w:val="Naslov2Znak"/>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Nerazreenaomemba">
    <w:name w:val="Unresolved Mention"/>
    <w:basedOn w:val="Privzetapisavaodstavka"/>
    <w:uiPriority w:val="99"/>
    <w:semiHidden/>
    <w:unhideWhenUsed/>
    <w:rsid w:val="00E26E4F"/>
    <w:rPr>
      <w:color w:val="605E5C"/>
      <w:shd w:val="clear" w:color="auto" w:fill="E1DFDD"/>
    </w:rPr>
  </w:style>
  <w:style w:type="character" w:customStyle="1" w:styleId="OdstavekseznamaZnak">
    <w:name w:val="Odstavek seznama Znak"/>
    <w:link w:val="Odstavekseznama"/>
    <w:qFormat/>
    <w:locked/>
    <w:rsid w:val="00023CDF"/>
    <w:rPr>
      <w:rFonts w:ascii="Arial" w:hAnsi="Arial"/>
      <w:szCs w:val="24"/>
      <w:lang w:eastAsia="en-US"/>
    </w:rPr>
  </w:style>
  <w:style w:type="paragraph" w:customStyle="1" w:styleId="tevilnatoka111">
    <w:name w:val="Številčna točka 1.1.1"/>
    <w:basedOn w:val="Navaden"/>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avaden"/>
    <w:link w:val="tevilnatokaZnak"/>
    <w:qFormat/>
    <w:rsid w:val="003A5925"/>
    <w:pPr>
      <w:numPr>
        <w:numId w:val="12"/>
      </w:numPr>
    </w:pPr>
    <w:rPr>
      <w:sz w:val="22"/>
      <w:szCs w:val="22"/>
      <w:lang w:eastAsia="sl-SI"/>
    </w:rPr>
  </w:style>
  <w:style w:type="character" w:customStyle="1" w:styleId="tevilnatokaZnak">
    <w:name w:val="Številčna točka Znak"/>
    <w:basedOn w:val="Privzetapisavaodstavka"/>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avaden"/>
    <w:rsid w:val="0002744A"/>
    <w:pPr>
      <w:spacing w:before="240"/>
      <w:ind w:firstLine="1021"/>
    </w:pPr>
    <w:rPr>
      <w:rFonts w:cs="Arial"/>
      <w:sz w:val="22"/>
      <w:szCs w:val="22"/>
      <w:lang w:eastAsia="sl-SI"/>
    </w:rPr>
  </w:style>
  <w:style w:type="paragraph" w:customStyle="1" w:styleId="bullet">
    <w:name w:val="bullet"/>
    <w:basedOn w:val="Navaden"/>
    <w:rsid w:val="000D319F"/>
    <w:pPr>
      <w:ind w:left="720" w:hanging="360"/>
      <w:jc w:val="left"/>
    </w:pPr>
    <w:rPr>
      <w:rFonts w:ascii="Times New Roman" w:hAnsi="Times New Roman"/>
      <w:sz w:val="24"/>
      <w:szCs w:val="20"/>
      <w:lang w:val="en-US"/>
    </w:rPr>
  </w:style>
  <w:style w:type="paragraph" w:styleId="Brezrazmikov">
    <w:name w:val="No Spacing"/>
    <w:uiPriority w:val="1"/>
    <w:qFormat/>
    <w:rsid w:val="4C8E4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63338343">
      <w:bodyDiv w:val="1"/>
      <w:marLeft w:val="0"/>
      <w:marRight w:val="0"/>
      <w:marTop w:val="0"/>
      <w:marBottom w:val="0"/>
      <w:divBdr>
        <w:top w:val="none" w:sz="0" w:space="0" w:color="auto"/>
        <w:left w:val="none" w:sz="0" w:space="0" w:color="auto"/>
        <w:bottom w:val="none" w:sz="0" w:space="0" w:color="auto"/>
        <w:right w:val="none" w:sz="0" w:space="0" w:color="auto"/>
      </w:divBdr>
    </w:div>
    <w:div w:id="87626140">
      <w:bodyDiv w:val="1"/>
      <w:marLeft w:val="0"/>
      <w:marRight w:val="0"/>
      <w:marTop w:val="0"/>
      <w:marBottom w:val="0"/>
      <w:divBdr>
        <w:top w:val="none" w:sz="0" w:space="0" w:color="auto"/>
        <w:left w:val="none" w:sz="0" w:space="0" w:color="auto"/>
        <w:bottom w:val="none" w:sz="0" w:space="0" w:color="auto"/>
        <w:right w:val="none" w:sz="0" w:space="0" w:color="auto"/>
      </w:divBdr>
      <w:divsChild>
        <w:div w:id="218134749">
          <w:marLeft w:val="0"/>
          <w:marRight w:val="0"/>
          <w:marTop w:val="0"/>
          <w:marBottom w:val="0"/>
          <w:divBdr>
            <w:top w:val="none" w:sz="0" w:space="0" w:color="auto"/>
            <w:left w:val="none" w:sz="0" w:space="0" w:color="auto"/>
            <w:bottom w:val="none" w:sz="0" w:space="0" w:color="auto"/>
            <w:right w:val="none" w:sz="0" w:space="0" w:color="auto"/>
          </w:divBdr>
          <w:divsChild>
            <w:div w:id="11691055">
              <w:marLeft w:val="0"/>
              <w:marRight w:val="0"/>
              <w:marTop w:val="0"/>
              <w:marBottom w:val="0"/>
              <w:divBdr>
                <w:top w:val="none" w:sz="0" w:space="0" w:color="auto"/>
                <w:left w:val="none" w:sz="0" w:space="0" w:color="auto"/>
                <w:bottom w:val="none" w:sz="0" w:space="0" w:color="auto"/>
                <w:right w:val="none" w:sz="0" w:space="0" w:color="auto"/>
              </w:divBdr>
            </w:div>
          </w:divsChild>
        </w:div>
        <w:div w:id="538932639">
          <w:marLeft w:val="0"/>
          <w:marRight w:val="0"/>
          <w:marTop w:val="0"/>
          <w:marBottom w:val="0"/>
          <w:divBdr>
            <w:top w:val="none" w:sz="0" w:space="0" w:color="auto"/>
            <w:left w:val="none" w:sz="0" w:space="0" w:color="auto"/>
            <w:bottom w:val="none" w:sz="0" w:space="0" w:color="auto"/>
            <w:right w:val="none" w:sz="0" w:space="0" w:color="auto"/>
          </w:divBdr>
          <w:divsChild>
            <w:div w:id="1922520164">
              <w:marLeft w:val="0"/>
              <w:marRight w:val="0"/>
              <w:marTop w:val="0"/>
              <w:marBottom w:val="0"/>
              <w:divBdr>
                <w:top w:val="none" w:sz="0" w:space="0" w:color="auto"/>
                <w:left w:val="none" w:sz="0" w:space="0" w:color="auto"/>
                <w:bottom w:val="none" w:sz="0" w:space="0" w:color="auto"/>
                <w:right w:val="none" w:sz="0" w:space="0" w:color="auto"/>
              </w:divBdr>
            </w:div>
          </w:divsChild>
        </w:div>
        <w:div w:id="553272253">
          <w:marLeft w:val="0"/>
          <w:marRight w:val="0"/>
          <w:marTop w:val="0"/>
          <w:marBottom w:val="0"/>
          <w:divBdr>
            <w:top w:val="none" w:sz="0" w:space="0" w:color="auto"/>
            <w:left w:val="none" w:sz="0" w:space="0" w:color="auto"/>
            <w:bottom w:val="none" w:sz="0" w:space="0" w:color="auto"/>
            <w:right w:val="none" w:sz="0" w:space="0" w:color="auto"/>
          </w:divBdr>
          <w:divsChild>
            <w:div w:id="2066251562">
              <w:marLeft w:val="0"/>
              <w:marRight w:val="0"/>
              <w:marTop w:val="0"/>
              <w:marBottom w:val="0"/>
              <w:divBdr>
                <w:top w:val="none" w:sz="0" w:space="0" w:color="auto"/>
                <w:left w:val="none" w:sz="0" w:space="0" w:color="auto"/>
                <w:bottom w:val="none" w:sz="0" w:space="0" w:color="auto"/>
                <w:right w:val="none" w:sz="0" w:space="0" w:color="auto"/>
              </w:divBdr>
            </w:div>
          </w:divsChild>
        </w:div>
        <w:div w:id="1423455547">
          <w:marLeft w:val="0"/>
          <w:marRight w:val="0"/>
          <w:marTop w:val="0"/>
          <w:marBottom w:val="0"/>
          <w:divBdr>
            <w:top w:val="none" w:sz="0" w:space="0" w:color="auto"/>
            <w:left w:val="none" w:sz="0" w:space="0" w:color="auto"/>
            <w:bottom w:val="none" w:sz="0" w:space="0" w:color="auto"/>
            <w:right w:val="none" w:sz="0" w:space="0" w:color="auto"/>
          </w:divBdr>
          <w:divsChild>
            <w:div w:id="994257625">
              <w:marLeft w:val="0"/>
              <w:marRight w:val="0"/>
              <w:marTop w:val="0"/>
              <w:marBottom w:val="0"/>
              <w:divBdr>
                <w:top w:val="none" w:sz="0" w:space="0" w:color="auto"/>
                <w:left w:val="none" w:sz="0" w:space="0" w:color="auto"/>
                <w:bottom w:val="none" w:sz="0" w:space="0" w:color="auto"/>
                <w:right w:val="none" w:sz="0" w:space="0" w:color="auto"/>
              </w:divBdr>
            </w:div>
          </w:divsChild>
        </w:div>
        <w:div w:id="351538126">
          <w:marLeft w:val="0"/>
          <w:marRight w:val="0"/>
          <w:marTop w:val="0"/>
          <w:marBottom w:val="0"/>
          <w:divBdr>
            <w:top w:val="none" w:sz="0" w:space="0" w:color="auto"/>
            <w:left w:val="none" w:sz="0" w:space="0" w:color="auto"/>
            <w:bottom w:val="none" w:sz="0" w:space="0" w:color="auto"/>
            <w:right w:val="none" w:sz="0" w:space="0" w:color="auto"/>
          </w:divBdr>
          <w:divsChild>
            <w:div w:id="930507971">
              <w:marLeft w:val="0"/>
              <w:marRight w:val="0"/>
              <w:marTop w:val="0"/>
              <w:marBottom w:val="0"/>
              <w:divBdr>
                <w:top w:val="none" w:sz="0" w:space="0" w:color="auto"/>
                <w:left w:val="none" w:sz="0" w:space="0" w:color="auto"/>
                <w:bottom w:val="none" w:sz="0" w:space="0" w:color="auto"/>
                <w:right w:val="none" w:sz="0" w:space="0" w:color="auto"/>
              </w:divBdr>
            </w:div>
          </w:divsChild>
        </w:div>
        <w:div w:id="126895801">
          <w:marLeft w:val="0"/>
          <w:marRight w:val="0"/>
          <w:marTop w:val="0"/>
          <w:marBottom w:val="0"/>
          <w:divBdr>
            <w:top w:val="none" w:sz="0" w:space="0" w:color="auto"/>
            <w:left w:val="none" w:sz="0" w:space="0" w:color="auto"/>
            <w:bottom w:val="none" w:sz="0" w:space="0" w:color="auto"/>
            <w:right w:val="none" w:sz="0" w:space="0" w:color="auto"/>
          </w:divBdr>
          <w:divsChild>
            <w:div w:id="1760176021">
              <w:marLeft w:val="0"/>
              <w:marRight w:val="0"/>
              <w:marTop w:val="0"/>
              <w:marBottom w:val="0"/>
              <w:divBdr>
                <w:top w:val="none" w:sz="0" w:space="0" w:color="auto"/>
                <w:left w:val="none" w:sz="0" w:space="0" w:color="auto"/>
                <w:bottom w:val="none" w:sz="0" w:space="0" w:color="auto"/>
                <w:right w:val="none" w:sz="0" w:space="0" w:color="auto"/>
              </w:divBdr>
            </w:div>
          </w:divsChild>
        </w:div>
        <w:div w:id="1277758519">
          <w:marLeft w:val="0"/>
          <w:marRight w:val="0"/>
          <w:marTop w:val="0"/>
          <w:marBottom w:val="0"/>
          <w:divBdr>
            <w:top w:val="none" w:sz="0" w:space="0" w:color="auto"/>
            <w:left w:val="none" w:sz="0" w:space="0" w:color="auto"/>
            <w:bottom w:val="none" w:sz="0" w:space="0" w:color="auto"/>
            <w:right w:val="none" w:sz="0" w:space="0" w:color="auto"/>
          </w:divBdr>
          <w:divsChild>
            <w:div w:id="1449738643">
              <w:marLeft w:val="0"/>
              <w:marRight w:val="0"/>
              <w:marTop w:val="0"/>
              <w:marBottom w:val="0"/>
              <w:divBdr>
                <w:top w:val="none" w:sz="0" w:space="0" w:color="auto"/>
                <w:left w:val="none" w:sz="0" w:space="0" w:color="auto"/>
                <w:bottom w:val="none" w:sz="0" w:space="0" w:color="auto"/>
                <w:right w:val="none" w:sz="0" w:space="0" w:color="auto"/>
              </w:divBdr>
            </w:div>
          </w:divsChild>
        </w:div>
        <w:div w:id="1604193380">
          <w:marLeft w:val="0"/>
          <w:marRight w:val="0"/>
          <w:marTop w:val="0"/>
          <w:marBottom w:val="0"/>
          <w:divBdr>
            <w:top w:val="none" w:sz="0" w:space="0" w:color="auto"/>
            <w:left w:val="none" w:sz="0" w:space="0" w:color="auto"/>
            <w:bottom w:val="none" w:sz="0" w:space="0" w:color="auto"/>
            <w:right w:val="none" w:sz="0" w:space="0" w:color="auto"/>
          </w:divBdr>
          <w:divsChild>
            <w:div w:id="666639371">
              <w:marLeft w:val="0"/>
              <w:marRight w:val="0"/>
              <w:marTop w:val="0"/>
              <w:marBottom w:val="0"/>
              <w:divBdr>
                <w:top w:val="none" w:sz="0" w:space="0" w:color="auto"/>
                <w:left w:val="none" w:sz="0" w:space="0" w:color="auto"/>
                <w:bottom w:val="none" w:sz="0" w:space="0" w:color="auto"/>
                <w:right w:val="none" w:sz="0" w:space="0" w:color="auto"/>
              </w:divBdr>
            </w:div>
          </w:divsChild>
        </w:div>
        <w:div w:id="879244055">
          <w:marLeft w:val="0"/>
          <w:marRight w:val="0"/>
          <w:marTop w:val="0"/>
          <w:marBottom w:val="0"/>
          <w:divBdr>
            <w:top w:val="none" w:sz="0" w:space="0" w:color="auto"/>
            <w:left w:val="none" w:sz="0" w:space="0" w:color="auto"/>
            <w:bottom w:val="none" w:sz="0" w:space="0" w:color="auto"/>
            <w:right w:val="none" w:sz="0" w:space="0" w:color="auto"/>
          </w:divBdr>
          <w:divsChild>
            <w:div w:id="1960140591">
              <w:marLeft w:val="0"/>
              <w:marRight w:val="0"/>
              <w:marTop w:val="0"/>
              <w:marBottom w:val="0"/>
              <w:divBdr>
                <w:top w:val="none" w:sz="0" w:space="0" w:color="auto"/>
                <w:left w:val="none" w:sz="0" w:space="0" w:color="auto"/>
                <w:bottom w:val="none" w:sz="0" w:space="0" w:color="auto"/>
                <w:right w:val="none" w:sz="0" w:space="0" w:color="auto"/>
              </w:divBdr>
            </w:div>
          </w:divsChild>
        </w:div>
        <w:div w:id="1228493744">
          <w:marLeft w:val="0"/>
          <w:marRight w:val="0"/>
          <w:marTop w:val="0"/>
          <w:marBottom w:val="0"/>
          <w:divBdr>
            <w:top w:val="none" w:sz="0" w:space="0" w:color="auto"/>
            <w:left w:val="none" w:sz="0" w:space="0" w:color="auto"/>
            <w:bottom w:val="none" w:sz="0" w:space="0" w:color="auto"/>
            <w:right w:val="none" w:sz="0" w:space="0" w:color="auto"/>
          </w:divBdr>
          <w:divsChild>
            <w:div w:id="552814198">
              <w:marLeft w:val="0"/>
              <w:marRight w:val="0"/>
              <w:marTop w:val="0"/>
              <w:marBottom w:val="0"/>
              <w:divBdr>
                <w:top w:val="none" w:sz="0" w:space="0" w:color="auto"/>
                <w:left w:val="none" w:sz="0" w:space="0" w:color="auto"/>
                <w:bottom w:val="none" w:sz="0" w:space="0" w:color="auto"/>
                <w:right w:val="none" w:sz="0" w:space="0" w:color="auto"/>
              </w:divBdr>
            </w:div>
          </w:divsChild>
        </w:div>
        <w:div w:id="619998976">
          <w:marLeft w:val="0"/>
          <w:marRight w:val="0"/>
          <w:marTop w:val="0"/>
          <w:marBottom w:val="0"/>
          <w:divBdr>
            <w:top w:val="none" w:sz="0" w:space="0" w:color="auto"/>
            <w:left w:val="none" w:sz="0" w:space="0" w:color="auto"/>
            <w:bottom w:val="none" w:sz="0" w:space="0" w:color="auto"/>
            <w:right w:val="none" w:sz="0" w:space="0" w:color="auto"/>
          </w:divBdr>
          <w:divsChild>
            <w:div w:id="481507002">
              <w:marLeft w:val="0"/>
              <w:marRight w:val="0"/>
              <w:marTop w:val="0"/>
              <w:marBottom w:val="0"/>
              <w:divBdr>
                <w:top w:val="none" w:sz="0" w:space="0" w:color="auto"/>
                <w:left w:val="none" w:sz="0" w:space="0" w:color="auto"/>
                <w:bottom w:val="none" w:sz="0" w:space="0" w:color="auto"/>
                <w:right w:val="none" w:sz="0" w:space="0" w:color="auto"/>
              </w:divBdr>
            </w:div>
          </w:divsChild>
        </w:div>
        <w:div w:id="1865708945">
          <w:marLeft w:val="0"/>
          <w:marRight w:val="0"/>
          <w:marTop w:val="0"/>
          <w:marBottom w:val="0"/>
          <w:divBdr>
            <w:top w:val="none" w:sz="0" w:space="0" w:color="auto"/>
            <w:left w:val="none" w:sz="0" w:space="0" w:color="auto"/>
            <w:bottom w:val="none" w:sz="0" w:space="0" w:color="auto"/>
            <w:right w:val="none" w:sz="0" w:space="0" w:color="auto"/>
          </w:divBdr>
          <w:divsChild>
            <w:div w:id="20182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1150823">
      <w:bodyDiv w:val="1"/>
      <w:marLeft w:val="0"/>
      <w:marRight w:val="0"/>
      <w:marTop w:val="0"/>
      <w:marBottom w:val="0"/>
      <w:divBdr>
        <w:top w:val="none" w:sz="0" w:space="0" w:color="auto"/>
        <w:left w:val="none" w:sz="0" w:space="0" w:color="auto"/>
        <w:bottom w:val="none" w:sz="0" w:space="0" w:color="auto"/>
        <w:right w:val="none" w:sz="0" w:space="0" w:color="auto"/>
      </w:divBdr>
    </w:div>
    <w:div w:id="137302745">
      <w:bodyDiv w:val="1"/>
      <w:marLeft w:val="0"/>
      <w:marRight w:val="0"/>
      <w:marTop w:val="0"/>
      <w:marBottom w:val="0"/>
      <w:divBdr>
        <w:top w:val="none" w:sz="0" w:space="0" w:color="auto"/>
        <w:left w:val="none" w:sz="0" w:space="0" w:color="auto"/>
        <w:bottom w:val="none" w:sz="0" w:space="0" w:color="auto"/>
        <w:right w:val="none" w:sz="0" w:space="0" w:color="auto"/>
      </w:divBdr>
    </w:div>
    <w:div w:id="187565864">
      <w:bodyDiv w:val="1"/>
      <w:marLeft w:val="0"/>
      <w:marRight w:val="0"/>
      <w:marTop w:val="0"/>
      <w:marBottom w:val="0"/>
      <w:divBdr>
        <w:top w:val="none" w:sz="0" w:space="0" w:color="auto"/>
        <w:left w:val="none" w:sz="0" w:space="0" w:color="auto"/>
        <w:bottom w:val="none" w:sz="0" w:space="0" w:color="auto"/>
        <w:right w:val="none" w:sz="0" w:space="0" w:color="auto"/>
      </w:divBdr>
    </w:div>
    <w:div w:id="195044735">
      <w:bodyDiv w:val="1"/>
      <w:marLeft w:val="0"/>
      <w:marRight w:val="0"/>
      <w:marTop w:val="0"/>
      <w:marBottom w:val="0"/>
      <w:divBdr>
        <w:top w:val="none" w:sz="0" w:space="0" w:color="auto"/>
        <w:left w:val="none" w:sz="0" w:space="0" w:color="auto"/>
        <w:bottom w:val="none" w:sz="0" w:space="0" w:color="auto"/>
        <w:right w:val="none" w:sz="0" w:space="0" w:color="auto"/>
      </w:divBdr>
      <w:divsChild>
        <w:div w:id="90274106">
          <w:marLeft w:val="0"/>
          <w:marRight w:val="0"/>
          <w:marTop w:val="0"/>
          <w:marBottom w:val="0"/>
          <w:divBdr>
            <w:top w:val="none" w:sz="0" w:space="0" w:color="auto"/>
            <w:left w:val="none" w:sz="0" w:space="0" w:color="auto"/>
            <w:bottom w:val="none" w:sz="0" w:space="0" w:color="auto"/>
            <w:right w:val="none" w:sz="0" w:space="0" w:color="auto"/>
          </w:divBdr>
        </w:div>
        <w:div w:id="1781996151">
          <w:marLeft w:val="0"/>
          <w:marRight w:val="0"/>
          <w:marTop w:val="0"/>
          <w:marBottom w:val="0"/>
          <w:divBdr>
            <w:top w:val="none" w:sz="0" w:space="0" w:color="auto"/>
            <w:left w:val="none" w:sz="0" w:space="0" w:color="auto"/>
            <w:bottom w:val="none" w:sz="0" w:space="0" w:color="auto"/>
            <w:right w:val="none" w:sz="0" w:space="0" w:color="auto"/>
          </w:divBdr>
        </w:div>
        <w:div w:id="2065056078">
          <w:marLeft w:val="0"/>
          <w:marRight w:val="0"/>
          <w:marTop w:val="0"/>
          <w:marBottom w:val="0"/>
          <w:divBdr>
            <w:top w:val="none" w:sz="0" w:space="0" w:color="auto"/>
            <w:left w:val="none" w:sz="0" w:space="0" w:color="auto"/>
            <w:bottom w:val="none" w:sz="0" w:space="0" w:color="auto"/>
            <w:right w:val="none" w:sz="0" w:space="0" w:color="auto"/>
          </w:divBdr>
        </w:div>
        <w:div w:id="2007047685">
          <w:marLeft w:val="0"/>
          <w:marRight w:val="0"/>
          <w:marTop w:val="0"/>
          <w:marBottom w:val="0"/>
          <w:divBdr>
            <w:top w:val="none" w:sz="0" w:space="0" w:color="auto"/>
            <w:left w:val="none" w:sz="0" w:space="0" w:color="auto"/>
            <w:bottom w:val="none" w:sz="0" w:space="0" w:color="auto"/>
            <w:right w:val="none" w:sz="0" w:space="0" w:color="auto"/>
          </w:divBdr>
        </w:div>
        <w:div w:id="1090152663">
          <w:marLeft w:val="0"/>
          <w:marRight w:val="0"/>
          <w:marTop w:val="0"/>
          <w:marBottom w:val="0"/>
          <w:divBdr>
            <w:top w:val="none" w:sz="0" w:space="0" w:color="auto"/>
            <w:left w:val="none" w:sz="0" w:space="0" w:color="auto"/>
            <w:bottom w:val="none" w:sz="0" w:space="0" w:color="auto"/>
            <w:right w:val="none" w:sz="0" w:space="0" w:color="auto"/>
          </w:divBdr>
        </w:div>
        <w:div w:id="939290667">
          <w:marLeft w:val="0"/>
          <w:marRight w:val="0"/>
          <w:marTop w:val="0"/>
          <w:marBottom w:val="0"/>
          <w:divBdr>
            <w:top w:val="none" w:sz="0" w:space="0" w:color="auto"/>
            <w:left w:val="none" w:sz="0" w:space="0" w:color="auto"/>
            <w:bottom w:val="none" w:sz="0" w:space="0" w:color="auto"/>
            <w:right w:val="none" w:sz="0" w:space="0" w:color="auto"/>
          </w:divBdr>
        </w:div>
        <w:div w:id="1019158697">
          <w:marLeft w:val="0"/>
          <w:marRight w:val="0"/>
          <w:marTop w:val="0"/>
          <w:marBottom w:val="0"/>
          <w:divBdr>
            <w:top w:val="none" w:sz="0" w:space="0" w:color="auto"/>
            <w:left w:val="none" w:sz="0" w:space="0" w:color="auto"/>
            <w:bottom w:val="none" w:sz="0" w:space="0" w:color="auto"/>
            <w:right w:val="none" w:sz="0" w:space="0" w:color="auto"/>
          </w:divBdr>
        </w:div>
        <w:div w:id="10374496">
          <w:marLeft w:val="0"/>
          <w:marRight w:val="0"/>
          <w:marTop w:val="0"/>
          <w:marBottom w:val="0"/>
          <w:divBdr>
            <w:top w:val="none" w:sz="0" w:space="0" w:color="auto"/>
            <w:left w:val="none" w:sz="0" w:space="0" w:color="auto"/>
            <w:bottom w:val="none" w:sz="0" w:space="0" w:color="auto"/>
            <w:right w:val="none" w:sz="0" w:space="0" w:color="auto"/>
          </w:divBdr>
        </w:div>
      </w:divsChild>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3222145">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888180">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06152059">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6293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576944808">
      <w:bodyDiv w:val="1"/>
      <w:marLeft w:val="0"/>
      <w:marRight w:val="0"/>
      <w:marTop w:val="0"/>
      <w:marBottom w:val="0"/>
      <w:divBdr>
        <w:top w:val="none" w:sz="0" w:space="0" w:color="auto"/>
        <w:left w:val="none" w:sz="0" w:space="0" w:color="auto"/>
        <w:bottom w:val="none" w:sz="0" w:space="0" w:color="auto"/>
        <w:right w:val="none" w:sz="0" w:space="0" w:color="auto"/>
      </w:divBdr>
    </w:div>
    <w:div w:id="578835239">
      <w:bodyDiv w:val="1"/>
      <w:marLeft w:val="0"/>
      <w:marRight w:val="0"/>
      <w:marTop w:val="0"/>
      <w:marBottom w:val="0"/>
      <w:divBdr>
        <w:top w:val="none" w:sz="0" w:space="0" w:color="auto"/>
        <w:left w:val="none" w:sz="0" w:space="0" w:color="auto"/>
        <w:bottom w:val="none" w:sz="0" w:space="0" w:color="auto"/>
        <w:right w:val="none" w:sz="0" w:space="0" w:color="auto"/>
      </w:divBdr>
    </w:div>
    <w:div w:id="587420217">
      <w:bodyDiv w:val="1"/>
      <w:marLeft w:val="0"/>
      <w:marRight w:val="0"/>
      <w:marTop w:val="0"/>
      <w:marBottom w:val="0"/>
      <w:divBdr>
        <w:top w:val="none" w:sz="0" w:space="0" w:color="auto"/>
        <w:left w:val="none" w:sz="0" w:space="0" w:color="auto"/>
        <w:bottom w:val="none" w:sz="0" w:space="0" w:color="auto"/>
        <w:right w:val="none" w:sz="0" w:space="0" w:color="auto"/>
      </w:divBdr>
    </w:div>
    <w:div w:id="593901599">
      <w:bodyDiv w:val="1"/>
      <w:marLeft w:val="0"/>
      <w:marRight w:val="0"/>
      <w:marTop w:val="0"/>
      <w:marBottom w:val="0"/>
      <w:divBdr>
        <w:top w:val="none" w:sz="0" w:space="0" w:color="auto"/>
        <w:left w:val="none" w:sz="0" w:space="0" w:color="auto"/>
        <w:bottom w:val="none" w:sz="0" w:space="0" w:color="auto"/>
        <w:right w:val="none" w:sz="0" w:space="0" w:color="auto"/>
      </w:divBdr>
    </w:div>
    <w:div w:id="630677013">
      <w:bodyDiv w:val="1"/>
      <w:marLeft w:val="0"/>
      <w:marRight w:val="0"/>
      <w:marTop w:val="0"/>
      <w:marBottom w:val="0"/>
      <w:divBdr>
        <w:top w:val="none" w:sz="0" w:space="0" w:color="auto"/>
        <w:left w:val="none" w:sz="0" w:space="0" w:color="auto"/>
        <w:bottom w:val="none" w:sz="0" w:space="0" w:color="auto"/>
        <w:right w:val="none" w:sz="0" w:space="0" w:color="auto"/>
      </w:divBdr>
    </w:div>
    <w:div w:id="680468444">
      <w:bodyDiv w:val="1"/>
      <w:marLeft w:val="0"/>
      <w:marRight w:val="0"/>
      <w:marTop w:val="0"/>
      <w:marBottom w:val="0"/>
      <w:divBdr>
        <w:top w:val="none" w:sz="0" w:space="0" w:color="auto"/>
        <w:left w:val="none" w:sz="0" w:space="0" w:color="auto"/>
        <w:bottom w:val="none" w:sz="0" w:space="0" w:color="auto"/>
        <w:right w:val="none" w:sz="0" w:space="0" w:color="auto"/>
      </w:divBdr>
    </w:div>
    <w:div w:id="697893480">
      <w:bodyDiv w:val="1"/>
      <w:marLeft w:val="0"/>
      <w:marRight w:val="0"/>
      <w:marTop w:val="0"/>
      <w:marBottom w:val="0"/>
      <w:divBdr>
        <w:top w:val="none" w:sz="0" w:space="0" w:color="auto"/>
        <w:left w:val="none" w:sz="0" w:space="0" w:color="auto"/>
        <w:bottom w:val="none" w:sz="0" w:space="0" w:color="auto"/>
        <w:right w:val="none" w:sz="0" w:space="0" w:color="auto"/>
      </w:divBdr>
    </w:div>
    <w:div w:id="751242162">
      <w:bodyDiv w:val="1"/>
      <w:marLeft w:val="0"/>
      <w:marRight w:val="0"/>
      <w:marTop w:val="0"/>
      <w:marBottom w:val="0"/>
      <w:divBdr>
        <w:top w:val="none" w:sz="0" w:space="0" w:color="auto"/>
        <w:left w:val="none" w:sz="0" w:space="0" w:color="auto"/>
        <w:bottom w:val="none" w:sz="0" w:space="0" w:color="auto"/>
        <w:right w:val="none" w:sz="0" w:space="0" w:color="auto"/>
      </w:divBdr>
      <w:divsChild>
        <w:div w:id="1152257372">
          <w:marLeft w:val="0"/>
          <w:marRight w:val="0"/>
          <w:marTop w:val="0"/>
          <w:marBottom w:val="0"/>
          <w:divBdr>
            <w:top w:val="none" w:sz="0" w:space="0" w:color="auto"/>
            <w:left w:val="none" w:sz="0" w:space="0" w:color="auto"/>
            <w:bottom w:val="none" w:sz="0" w:space="0" w:color="auto"/>
            <w:right w:val="none" w:sz="0" w:space="0" w:color="auto"/>
          </w:divBdr>
        </w:div>
        <w:div w:id="228461763">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755574">
      <w:bodyDiv w:val="1"/>
      <w:marLeft w:val="0"/>
      <w:marRight w:val="0"/>
      <w:marTop w:val="0"/>
      <w:marBottom w:val="0"/>
      <w:divBdr>
        <w:top w:val="none" w:sz="0" w:space="0" w:color="auto"/>
        <w:left w:val="none" w:sz="0" w:space="0" w:color="auto"/>
        <w:bottom w:val="none" w:sz="0" w:space="0" w:color="auto"/>
        <w:right w:val="none" w:sz="0" w:space="0" w:color="auto"/>
      </w:divBdr>
      <w:divsChild>
        <w:div w:id="1022784841">
          <w:marLeft w:val="0"/>
          <w:marRight w:val="0"/>
          <w:marTop w:val="0"/>
          <w:marBottom w:val="0"/>
          <w:divBdr>
            <w:top w:val="none" w:sz="0" w:space="0" w:color="auto"/>
            <w:left w:val="none" w:sz="0" w:space="0" w:color="auto"/>
            <w:bottom w:val="none" w:sz="0" w:space="0" w:color="auto"/>
            <w:right w:val="none" w:sz="0" w:space="0" w:color="auto"/>
          </w:divBdr>
        </w:div>
        <w:div w:id="460729286">
          <w:marLeft w:val="0"/>
          <w:marRight w:val="0"/>
          <w:marTop w:val="0"/>
          <w:marBottom w:val="0"/>
          <w:divBdr>
            <w:top w:val="none" w:sz="0" w:space="0" w:color="auto"/>
            <w:left w:val="none" w:sz="0" w:space="0" w:color="auto"/>
            <w:bottom w:val="none" w:sz="0" w:space="0" w:color="auto"/>
            <w:right w:val="none" w:sz="0" w:space="0" w:color="auto"/>
          </w:divBdr>
        </w:div>
        <w:div w:id="1482697098">
          <w:marLeft w:val="0"/>
          <w:marRight w:val="0"/>
          <w:marTop w:val="0"/>
          <w:marBottom w:val="0"/>
          <w:divBdr>
            <w:top w:val="none" w:sz="0" w:space="0" w:color="auto"/>
            <w:left w:val="none" w:sz="0" w:space="0" w:color="auto"/>
            <w:bottom w:val="none" w:sz="0" w:space="0" w:color="auto"/>
            <w:right w:val="none" w:sz="0" w:space="0" w:color="auto"/>
          </w:divBdr>
        </w:div>
      </w:divsChild>
    </w:div>
    <w:div w:id="812674787">
      <w:bodyDiv w:val="1"/>
      <w:marLeft w:val="0"/>
      <w:marRight w:val="0"/>
      <w:marTop w:val="0"/>
      <w:marBottom w:val="0"/>
      <w:divBdr>
        <w:top w:val="none" w:sz="0" w:space="0" w:color="auto"/>
        <w:left w:val="none" w:sz="0" w:space="0" w:color="auto"/>
        <w:bottom w:val="none" w:sz="0" w:space="0" w:color="auto"/>
        <w:right w:val="none" w:sz="0" w:space="0" w:color="auto"/>
      </w:divBdr>
    </w:div>
    <w:div w:id="815146259">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130002">
      <w:bodyDiv w:val="1"/>
      <w:marLeft w:val="0"/>
      <w:marRight w:val="0"/>
      <w:marTop w:val="0"/>
      <w:marBottom w:val="0"/>
      <w:divBdr>
        <w:top w:val="none" w:sz="0" w:space="0" w:color="auto"/>
        <w:left w:val="none" w:sz="0" w:space="0" w:color="auto"/>
        <w:bottom w:val="none" w:sz="0" w:space="0" w:color="auto"/>
        <w:right w:val="none" w:sz="0" w:space="0" w:color="auto"/>
      </w:divBdr>
    </w:div>
    <w:div w:id="941844695">
      <w:bodyDiv w:val="1"/>
      <w:marLeft w:val="0"/>
      <w:marRight w:val="0"/>
      <w:marTop w:val="0"/>
      <w:marBottom w:val="0"/>
      <w:divBdr>
        <w:top w:val="none" w:sz="0" w:space="0" w:color="auto"/>
        <w:left w:val="none" w:sz="0" w:space="0" w:color="auto"/>
        <w:bottom w:val="none" w:sz="0" w:space="0" w:color="auto"/>
        <w:right w:val="none" w:sz="0" w:space="0" w:color="auto"/>
      </w:divBdr>
    </w:div>
    <w:div w:id="965694770">
      <w:bodyDiv w:val="1"/>
      <w:marLeft w:val="0"/>
      <w:marRight w:val="0"/>
      <w:marTop w:val="0"/>
      <w:marBottom w:val="0"/>
      <w:divBdr>
        <w:top w:val="none" w:sz="0" w:space="0" w:color="auto"/>
        <w:left w:val="none" w:sz="0" w:space="0" w:color="auto"/>
        <w:bottom w:val="none" w:sz="0" w:space="0" w:color="auto"/>
        <w:right w:val="none" w:sz="0" w:space="0" w:color="auto"/>
      </w:divBdr>
    </w:div>
    <w:div w:id="1055200095">
      <w:bodyDiv w:val="1"/>
      <w:marLeft w:val="0"/>
      <w:marRight w:val="0"/>
      <w:marTop w:val="0"/>
      <w:marBottom w:val="0"/>
      <w:divBdr>
        <w:top w:val="none" w:sz="0" w:space="0" w:color="auto"/>
        <w:left w:val="none" w:sz="0" w:space="0" w:color="auto"/>
        <w:bottom w:val="none" w:sz="0" w:space="0" w:color="auto"/>
        <w:right w:val="none" w:sz="0" w:space="0" w:color="auto"/>
      </w:divBdr>
    </w:div>
    <w:div w:id="1107047684">
      <w:bodyDiv w:val="1"/>
      <w:marLeft w:val="0"/>
      <w:marRight w:val="0"/>
      <w:marTop w:val="0"/>
      <w:marBottom w:val="0"/>
      <w:divBdr>
        <w:top w:val="none" w:sz="0" w:space="0" w:color="auto"/>
        <w:left w:val="none" w:sz="0" w:space="0" w:color="auto"/>
        <w:bottom w:val="none" w:sz="0" w:space="0" w:color="auto"/>
        <w:right w:val="none" w:sz="0" w:space="0" w:color="auto"/>
      </w:divBdr>
    </w:div>
    <w:div w:id="1111242402">
      <w:bodyDiv w:val="1"/>
      <w:marLeft w:val="0"/>
      <w:marRight w:val="0"/>
      <w:marTop w:val="0"/>
      <w:marBottom w:val="0"/>
      <w:divBdr>
        <w:top w:val="none" w:sz="0" w:space="0" w:color="auto"/>
        <w:left w:val="none" w:sz="0" w:space="0" w:color="auto"/>
        <w:bottom w:val="none" w:sz="0" w:space="0" w:color="auto"/>
        <w:right w:val="none" w:sz="0" w:space="0" w:color="auto"/>
      </w:divBdr>
    </w:div>
    <w:div w:id="1122385610">
      <w:bodyDiv w:val="1"/>
      <w:marLeft w:val="0"/>
      <w:marRight w:val="0"/>
      <w:marTop w:val="0"/>
      <w:marBottom w:val="0"/>
      <w:divBdr>
        <w:top w:val="none" w:sz="0" w:space="0" w:color="auto"/>
        <w:left w:val="none" w:sz="0" w:space="0" w:color="auto"/>
        <w:bottom w:val="none" w:sz="0" w:space="0" w:color="auto"/>
        <w:right w:val="none" w:sz="0" w:space="0" w:color="auto"/>
      </w:divBdr>
      <w:divsChild>
        <w:div w:id="605619712">
          <w:marLeft w:val="0"/>
          <w:marRight w:val="0"/>
          <w:marTop w:val="0"/>
          <w:marBottom w:val="0"/>
          <w:divBdr>
            <w:top w:val="none" w:sz="0" w:space="0" w:color="auto"/>
            <w:left w:val="none" w:sz="0" w:space="0" w:color="auto"/>
            <w:bottom w:val="none" w:sz="0" w:space="0" w:color="auto"/>
            <w:right w:val="none" w:sz="0" w:space="0" w:color="auto"/>
          </w:divBdr>
          <w:divsChild>
            <w:div w:id="185094901">
              <w:marLeft w:val="0"/>
              <w:marRight w:val="0"/>
              <w:marTop w:val="0"/>
              <w:marBottom w:val="0"/>
              <w:divBdr>
                <w:top w:val="none" w:sz="0" w:space="0" w:color="auto"/>
                <w:left w:val="none" w:sz="0" w:space="0" w:color="auto"/>
                <w:bottom w:val="none" w:sz="0" w:space="0" w:color="auto"/>
                <w:right w:val="none" w:sz="0" w:space="0" w:color="auto"/>
              </w:divBdr>
              <w:divsChild>
                <w:div w:id="952595847">
                  <w:marLeft w:val="0"/>
                  <w:marRight w:val="0"/>
                  <w:marTop w:val="0"/>
                  <w:marBottom w:val="0"/>
                  <w:divBdr>
                    <w:top w:val="none" w:sz="0" w:space="0" w:color="auto"/>
                    <w:left w:val="none" w:sz="0" w:space="0" w:color="auto"/>
                    <w:bottom w:val="none" w:sz="0" w:space="0" w:color="auto"/>
                    <w:right w:val="none" w:sz="0" w:space="0" w:color="auto"/>
                  </w:divBdr>
                  <w:divsChild>
                    <w:div w:id="1495608294">
                      <w:marLeft w:val="0"/>
                      <w:marRight w:val="0"/>
                      <w:marTop w:val="0"/>
                      <w:marBottom w:val="0"/>
                      <w:divBdr>
                        <w:top w:val="none" w:sz="0" w:space="0" w:color="auto"/>
                        <w:left w:val="none" w:sz="0" w:space="0" w:color="auto"/>
                        <w:bottom w:val="none" w:sz="0" w:space="0" w:color="auto"/>
                        <w:right w:val="none" w:sz="0" w:space="0" w:color="auto"/>
                      </w:divBdr>
                      <w:divsChild>
                        <w:div w:id="1422336175">
                          <w:marLeft w:val="0"/>
                          <w:marRight w:val="0"/>
                          <w:marTop w:val="0"/>
                          <w:marBottom w:val="0"/>
                          <w:divBdr>
                            <w:top w:val="none" w:sz="0" w:space="0" w:color="auto"/>
                            <w:left w:val="none" w:sz="0" w:space="0" w:color="auto"/>
                            <w:bottom w:val="none" w:sz="0" w:space="0" w:color="auto"/>
                            <w:right w:val="none" w:sz="0" w:space="0" w:color="auto"/>
                          </w:divBdr>
                          <w:divsChild>
                            <w:div w:id="5030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82820">
                  <w:marLeft w:val="0"/>
                  <w:marRight w:val="0"/>
                  <w:marTop w:val="0"/>
                  <w:marBottom w:val="0"/>
                  <w:divBdr>
                    <w:top w:val="none" w:sz="0" w:space="0" w:color="auto"/>
                    <w:left w:val="none" w:sz="0" w:space="0" w:color="auto"/>
                    <w:bottom w:val="none" w:sz="0" w:space="0" w:color="auto"/>
                    <w:right w:val="none" w:sz="0" w:space="0" w:color="auto"/>
                  </w:divBdr>
                  <w:divsChild>
                    <w:div w:id="18746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183785409">
      <w:bodyDiv w:val="1"/>
      <w:marLeft w:val="0"/>
      <w:marRight w:val="0"/>
      <w:marTop w:val="0"/>
      <w:marBottom w:val="0"/>
      <w:divBdr>
        <w:top w:val="none" w:sz="0" w:space="0" w:color="auto"/>
        <w:left w:val="none" w:sz="0" w:space="0" w:color="auto"/>
        <w:bottom w:val="none" w:sz="0" w:space="0" w:color="auto"/>
        <w:right w:val="none" w:sz="0" w:space="0" w:color="auto"/>
      </w:divBdr>
    </w:div>
    <w:div w:id="1197229983">
      <w:bodyDiv w:val="1"/>
      <w:marLeft w:val="0"/>
      <w:marRight w:val="0"/>
      <w:marTop w:val="0"/>
      <w:marBottom w:val="0"/>
      <w:divBdr>
        <w:top w:val="none" w:sz="0" w:space="0" w:color="auto"/>
        <w:left w:val="none" w:sz="0" w:space="0" w:color="auto"/>
        <w:bottom w:val="none" w:sz="0" w:space="0" w:color="auto"/>
        <w:right w:val="none" w:sz="0" w:space="0" w:color="auto"/>
      </w:divBdr>
      <w:divsChild>
        <w:div w:id="575240399">
          <w:marLeft w:val="0"/>
          <w:marRight w:val="0"/>
          <w:marTop w:val="0"/>
          <w:marBottom w:val="0"/>
          <w:divBdr>
            <w:top w:val="none" w:sz="0" w:space="0" w:color="auto"/>
            <w:left w:val="none" w:sz="0" w:space="0" w:color="auto"/>
            <w:bottom w:val="none" w:sz="0" w:space="0" w:color="auto"/>
            <w:right w:val="none" w:sz="0" w:space="0" w:color="auto"/>
          </w:divBdr>
        </w:div>
        <w:div w:id="541403305">
          <w:marLeft w:val="0"/>
          <w:marRight w:val="0"/>
          <w:marTop w:val="0"/>
          <w:marBottom w:val="0"/>
          <w:divBdr>
            <w:top w:val="none" w:sz="0" w:space="0" w:color="auto"/>
            <w:left w:val="none" w:sz="0" w:space="0" w:color="auto"/>
            <w:bottom w:val="none" w:sz="0" w:space="0" w:color="auto"/>
            <w:right w:val="none" w:sz="0" w:space="0" w:color="auto"/>
          </w:divBdr>
        </w:div>
        <w:div w:id="1992825377">
          <w:marLeft w:val="0"/>
          <w:marRight w:val="0"/>
          <w:marTop w:val="0"/>
          <w:marBottom w:val="0"/>
          <w:divBdr>
            <w:top w:val="none" w:sz="0" w:space="0" w:color="auto"/>
            <w:left w:val="none" w:sz="0" w:space="0" w:color="auto"/>
            <w:bottom w:val="none" w:sz="0" w:space="0" w:color="auto"/>
            <w:right w:val="none" w:sz="0" w:space="0" w:color="auto"/>
          </w:divBdr>
        </w:div>
        <w:div w:id="15738745">
          <w:marLeft w:val="0"/>
          <w:marRight w:val="0"/>
          <w:marTop w:val="0"/>
          <w:marBottom w:val="0"/>
          <w:divBdr>
            <w:top w:val="none" w:sz="0" w:space="0" w:color="auto"/>
            <w:left w:val="none" w:sz="0" w:space="0" w:color="auto"/>
            <w:bottom w:val="none" w:sz="0" w:space="0" w:color="auto"/>
            <w:right w:val="none" w:sz="0" w:space="0" w:color="auto"/>
          </w:divBdr>
        </w:div>
        <w:div w:id="1309749943">
          <w:marLeft w:val="0"/>
          <w:marRight w:val="0"/>
          <w:marTop w:val="0"/>
          <w:marBottom w:val="0"/>
          <w:divBdr>
            <w:top w:val="none" w:sz="0" w:space="0" w:color="auto"/>
            <w:left w:val="none" w:sz="0" w:space="0" w:color="auto"/>
            <w:bottom w:val="none" w:sz="0" w:space="0" w:color="auto"/>
            <w:right w:val="none" w:sz="0" w:space="0" w:color="auto"/>
          </w:divBdr>
        </w:div>
        <w:div w:id="725570153">
          <w:marLeft w:val="0"/>
          <w:marRight w:val="0"/>
          <w:marTop w:val="0"/>
          <w:marBottom w:val="0"/>
          <w:divBdr>
            <w:top w:val="none" w:sz="0" w:space="0" w:color="auto"/>
            <w:left w:val="none" w:sz="0" w:space="0" w:color="auto"/>
            <w:bottom w:val="none" w:sz="0" w:space="0" w:color="auto"/>
            <w:right w:val="none" w:sz="0" w:space="0" w:color="auto"/>
          </w:divBdr>
        </w:div>
        <w:div w:id="935558034">
          <w:marLeft w:val="0"/>
          <w:marRight w:val="0"/>
          <w:marTop w:val="0"/>
          <w:marBottom w:val="0"/>
          <w:divBdr>
            <w:top w:val="none" w:sz="0" w:space="0" w:color="auto"/>
            <w:left w:val="none" w:sz="0" w:space="0" w:color="auto"/>
            <w:bottom w:val="none" w:sz="0" w:space="0" w:color="auto"/>
            <w:right w:val="none" w:sz="0" w:space="0" w:color="auto"/>
          </w:divBdr>
        </w:div>
        <w:div w:id="1303844951">
          <w:marLeft w:val="0"/>
          <w:marRight w:val="0"/>
          <w:marTop w:val="0"/>
          <w:marBottom w:val="0"/>
          <w:divBdr>
            <w:top w:val="none" w:sz="0" w:space="0" w:color="auto"/>
            <w:left w:val="none" w:sz="0" w:space="0" w:color="auto"/>
            <w:bottom w:val="none" w:sz="0" w:space="0" w:color="auto"/>
            <w:right w:val="none" w:sz="0" w:space="0" w:color="auto"/>
          </w:divBdr>
        </w:div>
      </w:divsChild>
    </w:div>
    <w:div w:id="1230313660">
      <w:bodyDiv w:val="1"/>
      <w:marLeft w:val="0"/>
      <w:marRight w:val="0"/>
      <w:marTop w:val="0"/>
      <w:marBottom w:val="0"/>
      <w:divBdr>
        <w:top w:val="none" w:sz="0" w:space="0" w:color="auto"/>
        <w:left w:val="none" w:sz="0" w:space="0" w:color="auto"/>
        <w:bottom w:val="none" w:sz="0" w:space="0" w:color="auto"/>
        <w:right w:val="none" w:sz="0" w:space="0" w:color="auto"/>
      </w:divBdr>
    </w:div>
    <w:div w:id="1310939914">
      <w:bodyDiv w:val="1"/>
      <w:marLeft w:val="0"/>
      <w:marRight w:val="0"/>
      <w:marTop w:val="0"/>
      <w:marBottom w:val="0"/>
      <w:divBdr>
        <w:top w:val="none" w:sz="0" w:space="0" w:color="auto"/>
        <w:left w:val="none" w:sz="0" w:space="0" w:color="auto"/>
        <w:bottom w:val="none" w:sz="0" w:space="0" w:color="auto"/>
        <w:right w:val="none" w:sz="0" w:space="0" w:color="auto"/>
      </w:divBdr>
    </w:div>
    <w:div w:id="1328048841">
      <w:bodyDiv w:val="1"/>
      <w:marLeft w:val="0"/>
      <w:marRight w:val="0"/>
      <w:marTop w:val="0"/>
      <w:marBottom w:val="0"/>
      <w:divBdr>
        <w:top w:val="none" w:sz="0" w:space="0" w:color="auto"/>
        <w:left w:val="none" w:sz="0" w:space="0" w:color="auto"/>
        <w:bottom w:val="none" w:sz="0" w:space="0" w:color="auto"/>
        <w:right w:val="none" w:sz="0" w:space="0" w:color="auto"/>
      </w:divBdr>
    </w:div>
    <w:div w:id="1329092273">
      <w:bodyDiv w:val="1"/>
      <w:marLeft w:val="0"/>
      <w:marRight w:val="0"/>
      <w:marTop w:val="0"/>
      <w:marBottom w:val="0"/>
      <w:divBdr>
        <w:top w:val="none" w:sz="0" w:space="0" w:color="auto"/>
        <w:left w:val="none" w:sz="0" w:space="0" w:color="auto"/>
        <w:bottom w:val="none" w:sz="0" w:space="0" w:color="auto"/>
        <w:right w:val="none" w:sz="0" w:space="0" w:color="auto"/>
      </w:divBdr>
      <w:divsChild>
        <w:div w:id="871112324">
          <w:marLeft w:val="0"/>
          <w:marRight w:val="0"/>
          <w:marTop w:val="0"/>
          <w:marBottom w:val="0"/>
          <w:divBdr>
            <w:top w:val="none" w:sz="0" w:space="0" w:color="auto"/>
            <w:left w:val="none" w:sz="0" w:space="0" w:color="auto"/>
            <w:bottom w:val="none" w:sz="0" w:space="0" w:color="auto"/>
            <w:right w:val="none" w:sz="0" w:space="0" w:color="auto"/>
          </w:divBdr>
        </w:div>
        <w:div w:id="810637173">
          <w:marLeft w:val="0"/>
          <w:marRight w:val="0"/>
          <w:marTop w:val="0"/>
          <w:marBottom w:val="0"/>
          <w:divBdr>
            <w:top w:val="none" w:sz="0" w:space="0" w:color="auto"/>
            <w:left w:val="none" w:sz="0" w:space="0" w:color="auto"/>
            <w:bottom w:val="none" w:sz="0" w:space="0" w:color="auto"/>
            <w:right w:val="none" w:sz="0" w:space="0" w:color="auto"/>
          </w:divBdr>
        </w:div>
      </w:divsChild>
    </w:div>
    <w:div w:id="1357386065">
      <w:bodyDiv w:val="1"/>
      <w:marLeft w:val="0"/>
      <w:marRight w:val="0"/>
      <w:marTop w:val="0"/>
      <w:marBottom w:val="0"/>
      <w:divBdr>
        <w:top w:val="none" w:sz="0" w:space="0" w:color="auto"/>
        <w:left w:val="none" w:sz="0" w:space="0" w:color="auto"/>
        <w:bottom w:val="none" w:sz="0" w:space="0" w:color="auto"/>
        <w:right w:val="none" w:sz="0" w:space="0" w:color="auto"/>
      </w:divBdr>
    </w:div>
    <w:div w:id="1365252344">
      <w:bodyDiv w:val="1"/>
      <w:marLeft w:val="0"/>
      <w:marRight w:val="0"/>
      <w:marTop w:val="0"/>
      <w:marBottom w:val="0"/>
      <w:divBdr>
        <w:top w:val="none" w:sz="0" w:space="0" w:color="auto"/>
        <w:left w:val="none" w:sz="0" w:space="0" w:color="auto"/>
        <w:bottom w:val="none" w:sz="0" w:space="0" w:color="auto"/>
        <w:right w:val="none" w:sz="0" w:space="0" w:color="auto"/>
      </w:divBdr>
      <w:divsChild>
        <w:div w:id="329672911">
          <w:marLeft w:val="0"/>
          <w:marRight w:val="0"/>
          <w:marTop w:val="0"/>
          <w:marBottom w:val="0"/>
          <w:divBdr>
            <w:top w:val="none" w:sz="0" w:space="0" w:color="auto"/>
            <w:left w:val="none" w:sz="0" w:space="0" w:color="auto"/>
            <w:bottom w:val="none" w:sz="0" w:space="0" w:color="auto"/>
            <w:right w:val="none" w:sz="0" w:space="0" w:color="auto"/>
          </w:divBdr>
        </w:div>
        <w:div w:id="1197308597">
          <w:marLeft w:val="0"/>
          <w:marRight w:val="0"/>
          <w:marTop w:val="0"/>
          <w:marBottom w:val="0"/>
          <w:divBdr>
            <w:top w:val="none" w:sz="0" w:space="0" w:color="auto"/>
            <w:left w:val="none" w:sz="0" w:space="0" w:color="auto"/>
            <w:bottom w:val="none" w:sz="0" w:space="0" w:color="auto"/>
            <w:right w:val="none" w:sz="0" w:space="0" w:color="auto"/>
          </w:divBdr>
        </w:div>
        <w:div w:id="1626152576">
          <w:marLeft w:val="0"/>
          <w:marRight w:val="0"/>
          <w:marTop w:val="0"/>
          <w:marBottom w:val="0"/>
          <w:divBdr>
            <w:top w:val="none" w:sz="0" w:space="0" w:color="auto"/>
            <w:left w:val="none" w:sz="0" w:space="0" w:color="auto"/>
            <w:bottom w:val="none" w:sz="0" w:space="0" w:color="auto"/>
            <w:right w:val="none" w:sz="0" w:space="0" w:color="auto"/>
          </w:divBdr>
        </w:div>
        <w:div w:id="789477600">
          <w:marLeft w:val="0"/>
          <w:marRight w:val="0"/>
          <w:marTop w:val="0"/>
          <w:marBottom w:val="0"/>
          <w:divBdr>
            <w:top w:val="none" w:sz="0" w:space="0" w:color="auto"/>
            <w:left w:val="none" w:sz="0" w:space="0" w:color="auto"/>
            <w:bottom w:val="none" w:sz="0" w:space="0" w:color="auto"/>
            <w:right w:val="none" w:sz="0" w:space="0" w:color="auto"/>
          </w:divBdr>
        </w:div>
        <w:div w:id="1599369261">
          <w:marLeft w:val="0"/>
          <w:marRight w:val="0"/>
          <w:marTop w:val="0"/>
          <w:marBottom w:val="0"/>
          <w:divBdr>
            <w:top w:val="none" w:sz="0" w:space="0" w:color="auto"/>
            <w:left w:val="none" w:sz="0" w:space="0" w:color="auto"/>
            <w:bottom w:val="none" w:sz="0" w:space="0" w:color="auto"/>
            <w:right w:val="none" w:sz="0" w:space="0" w:color="auto"/>
          </w:divBdr>
        </w:div>
        <w:div w:id="721557143">
          <w:marLeft w:val="0"/>
          <w:marRight w:val="0"/>
          <w:marTop w:val="0"/>
          <w:marBottom w:val="0"/>
          <w:divBdr>
            <w:top w:val="none" w:sz="0" w:space="0" w:color="auto"/>
            <w:left w:val="none" w:sz="0" w:space="0" w:color="auto"/>
            <w:bottom w:val="none" w:sz="0" w:space="0" w:color="auto"/>
            <w:right w:val="none" w:sz="0" w:space="0" w:color="auto"/>
          </w:divBdr>
        </w:div>
        <w:div w:id="1012224253">
          <w:marLeft w:val="0"/>
          <w:marRight w:val="0"/>
          <w:marTop w:val="0"/>
          <w:marBottom w:val="0"/>
          <w:divBdr>
            <w:top w:val="none" w:sz="0" w:space="0" w:color="auto"/>
            <w:left w:val="none" w:sz="0" w:space="0" w:color="auto"/>
            <w:bottom w:val="none" w:sz="0" w:space="0" w:color="auto"/>
            <w:right w:val="none" w:sz="0" w:space="0" w:color="auto"/>
          </w:divBdr>
        </w:div>
        <w:div w:id="266428928">
          <w:marLeft w:val="0"/>
          <w:marRight w:val="0"/>
          <w:marTop w:val="0"/>
          <w:marBottom w:val="0"/>
          <w:divBdr>
            <w:top w:val="none" w:sz="0" w:space="0" w:color="auto"/>
            <w:left w:val="none" w:sz="0" w:space="0" w:color="auto"/>
            <w:bottom w:val="none" w:sz="0" w:space="0" w:color="auto"/>
            <w:right w:val="none" w:sz="0" w:space="0" w:color="auto"/>
          </w:divBdr>
        </w:div>
      </w:divsChild>
    </w:div>
    <w:div w:id="1404259062">
      <w:bodyDiv w:val="1"/>
      <w:marLeft w:val="0"/>
      <w:marRight w:val="0"/>
      <w:marTop w:val="0"/>
      <w:marBottom w:val="0"/>
      <w:divBdr>
        <w:top w:val="none" w:sz="0" w:space="0" w:color="auto"/>
        <w:left w:val="none" w:sz="0" w:space="0" w:color="auto"/>
        <w:bottom w:val="none" w:sz="0" w:space="0" w:color="auto"/>
        <w:right w:val="none" w:sz="0" w:space="0" w:color="auto"/>
      </w:divBdr>
      <w:divsChild>
        <w:div w:id="579872406">
          <w:marLeft w:val="0"/>
          <w:marRight w:val="0"/>
          <w:marTop w:val="0"/>
          <w:marBottom w:val="0"/>
          <w:divBdr>
            <w:top w:val="none" w:sz="0" w:space="0" w:color="auto"/>
            <w:left w:val="none" w:sz="0" w:space="0" w:color="auto"/>
            <w:bottom w:val="none" w:sz="0" w:space="0" w:color="auto"/>
            <w:right w:val="none" w:sz="0" w:space="0" w:color="auto"/>
          </w:divBdr>
          <w:divsChild>
            <w:div w:id="817308268">
              <w:marLeft w:val="0"/>
              <w:marRight w:val="0"/>
              <w:marTop w:val="0"/>
              <w:marBottom w:val="0"/>
              <w:divBdr>
                <w:top w:val="none" w:sz="0" w:space="0" w:color="auto"/>
                <w:left w:val="none" w:sz="0" w:space="0" w:color="auto"/>
                <w:bottom w:val="none" w:sz="0" w:space="0" w:color="auto"/>
                <w:right w:val="none" w:sz="0" w:space="0" w:color="auto"/>
              </w:divBdr>
              <w:divsChild>
                <w:div w:id="1393844642">
                  <w:marLeft w:val="0"/>
                  <w:marRight w:val="0"/>
                  <w:marTop w:val="0"/>
                  <w:marBottom w:val="0"/>
                  <w:divBdr>
                    <w:top w:val="none" w:sz="0" w:space="0" w:color="auto"/>
                    <w:left w:val="none" w:sz="0" w:space="0" w:color="auto"/>
                    <w:bottom w:val="none" w:sz="0" w:space="0" w:color="auto"/>
                    <w:right w:val="none" w:sz="0" w:space="0" w:color="auto"/>
                  </w:divBdr>
                  <w:divsChild>
                    <w:div w:id="1077745231">
                      <w:marLeft w:val="0"/>
                      <w:marRight w:val="0"/>
                      <w:marTop w:val="0"/>
                      <w:marBottom w:val="0"/>
                      <w:divBdr>
                        <w:top w:val="none" w:sz="0" w:space="0" w:color="auto"/>
                        <w:left w:val="none" w:sz="0" w:space="0" w:color="auto"/>
                        <w:bottom w:val="none" w:sz="0" w:space="0" w:color="auto"/>
                        <w:right w:val="none" w:sz="0" w:space="0" w:color="auto"/>
                      </w:divBdr>
                      <w:divsChild>
                        <w:div w:id="777142772">
                          <w:marLeft w:val="0"/>
                          <w:marRight w:val="0"/>
                          <w:marTop w:val="0"/>
                          <w:marBottom w:val="0"/>
                          <w:divBdr>
                            <w:top w:val="none" w:sz="0" w:space="0" w:color="auto"/>
                            <w:left w:val="none" w:sz="0" w:space="0" w:color="auto"/>
                            <w:bottom w:val="none" w:sz="0" w:space="0" w:color="auto"/>
                            <w:right w:val="none" w:sz="0" w:space="0" w:color="auto"/>
                          </w:divBdr>
                          <w:divsChild>
                            <w:div w:id="14658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317190">
                  <w:marLeft w:val="0"/>
                  <w:marRight w:val="0"/>
                  <w:marTop w:val="0"/>
                  <w:marBottom w:val="0"/>
                  <w:divBdr>
                    <w:top w:val="none" w:sz="0" w:space="0" w:color="auto"/>
                    <w:left w:val="none" w:sz="0" w:space="0" w:color="auto"/>
                    <w:bottom w:val="none" w:sz="0" w:space="0" w:color="auto"/>
                    <w:right w:val="none" w:sz="0" w:space="0" w:color="auto"/>
                  </w:divBdr>
                  <w:divsChild>
                    <w:div w:id="7369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324233">
      <w:bodyDiv w:val="1"/>
      <w:marLeft w:val="0"/>
      <w:marRight w:val="0"/>
      <w:marTop w:val="0"/>
      <w:marBottom w:val="0"/>
      <w:divBdr>
        <w:top w:val="none" w:sz="0" w:space="0" w:color="auto"/>
        <w:left w:val="none" w:sz="0" w:space="0" w:color="auto"/>
        <w:bottom w:val="none" w:sz="0" w:space="0" w:color="auto"/>
        <w:right w:val="none" w:sz="0" w:space="0" w:color="auto"/>
      </w:divBdr>
      <w:divsChild>
        <w:div w:id="1256981656">
          <w:marLeft w:val="0"/>
          <w:marRight w:val="0"/>
          <w:marTop w:val="0"/>
          <w:marBottom w:val="0"/>
          <w:divBdr>
            <w:top w:val="none" w:sz="0" w:space="0" w:color="auto"/>
            <w:left w:val="none" w:sz="0" w:space="0" w:color="auto"/>
            <w:bottom w:val="none" w:sz="0" w:space="0" w:color="auto"/>
            <w:right w:val="none" w:sz="0" w:space="0" w:color="auto"/>
          </w:divBdr>
        </w:div>
        <w:div w:id="1404181212">
          <w:marLeft w:val="0"/>
          <w:marRight w:val="0"/>
          <w:marTop w:val="0"/>
          <w:marBottom w:val="0"/>
          <w:divBdr>
            <w:top w:val="none" w:sz="0" w:space="0" w:color="auto"/>
            <w:left w:val="none" w:sz="0" w:space="0" w:color="auto"/>
            <w:bottom w:val="none" w:sz="0" w:space="0" w:color="auto"/>
            <w:right w:val="none" w:sz="0" w:space="0" w:color="auto"/>
          </w:divBdr>
        </w:div>
        <w:div w:id="1865751912">
          <w:marLeft w:val="0"/>
          <w:marRight w:val="0"/>
          <w:marTop w:val="0"/>
          <w:marBottom w:val="0"/>
          <w:divBdr>
            <w:top w:val="none" w:sz="0" w:space="0" w:color="auto"/>
            <w:left w:val="none" w:sz="0" w:space="0" w:color="auto"/>
            <w:bottom w:val="none" w:sz="0" w:space="0" w:color="auto"/>
            <w:right w:val="none" w:sz="0" w:space="0" w:color="auto"/>
          </w:divBdr>
        </w:div>
        <w:div w:id="1092354976">
          <w:marLeft w:val="0"/>
          <w:marRight w:val="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sChild>
            <w:div w:id="1727139233">
              <w:marLeft w:val="-75"/>
              <w:marRight w:val="0"/>
              <w:marTop w:val="30"/>
              <w:marBottom w:val="30"/>
              <w:divBdr>
                <w:top w:val="none" w:sz="0" w:space="0" w:color="auto"/>
                <w:left w:val="none" w:sz="0" w:space="0" w:color="auto"/>
                <w:bottom w:val="none" w:sz="0" w:space="0" w:color="auto"/>
                <w:right w:val="none" w:sz="0" w:space="0" w:color="auto"/>
              </w:divBdr>
              <w:divsChild>
                <w:div w:id="1140919537">
                  <w:marLeft w:val="0"/>
                  <w:marRight w:val="0"/>
                  <w:marTop w:val="0"/>
                  <w:marBottom w:val="0"/>
                  <w:divBdr>
                    <w:top w:val="none" w:sz="0" w:space="0" w:color="auto"/>
                    <w:left w:val="none" w:sz="0" w:space="0" w:color="auto"/>
                    <w:bottom w:val="none" w:sz="0" w:space="0" w:color="auto"/>
                    <w:right w:val="none" w:sz="0" w:space="0" w:color="auto"/>
                  </w:divBdr>
                  <w:divsChild>
                    <w:div w:id="542131830">
                      <w:marLeft w:val="0"/>
                      <w:marRight w:val="0"/>
                      <w:marTop w:val="0"/>
                      <w:marBottom w:val="0"/>
                      <w:divBdr>
                        <w:top w:val="none" w:sz="0" w:space="0" w:color="auto"/>
                        <w:left w:val="none" w:sz="0" w:space="0" w:color="auto"/>
                        <w:bottom w:val="none" w:sz="0" w:space="0" w:color="auto"/>
                        <w:right w:val="none" w:sz="0" w:space="0" w:color="auto"/>
                      </w:divBdr>
                    </w:div>
                  </w:divsChild>
                </w:div>
                <w:div w:id="560792772">
                  <w:marLeft w:val="0"/>
                  <w:marRight w:val="0"/>
                  <w:marTop w:val="0"/>
                  <w:marBottom w:val="0"/>
                  <w:divBdr>
                    <w:top w:val="none" w:sz="0" w:space="0" w:color="auto"/>
                    <w:left w:val="none" w:sz="0" w:space="0" w:color="auto"/>
                    <w:bottom w:val="none" w:sz="0" w:space="0" w:color="auto"/>
                    <w:right w:val="none" w:sz="0" w:space="0" w:color="auto"/>
                  </w:divBdr>
                  <w:divsChild>
                    <w:div w:id="72049014">
                      <w:marLeft w:val="0"/>
                      <w:marRight w:val="0"/>
                      <w:marTop w:val="0"/>
                      <w:marBottom w:val="0"/>
                      <w:divBdr>
                        <w:top w:val="none" w:sz="0" w:space="0" w:color="auto"/>
                        <w:left w:val="none" w:sz="0" w:space="0" w:color="auto"/>
                        <w:bottom w:val="none" w:sz="0" w:space="0" w:color="auto"/>
                        <w:right w:val="none" w:sz="0" w:space="0" w:color="auto"/>
                      </w:divBdr>
                    </w:div>
                  </w:divsChild>
                </w:div>
                <w:div w:id="1813712112">
                  <w:marLeft w:val="0"/>
                  <w:marRight w:val="0"/>
                  <w:marTop w:val="0"/>
                  <w:marBottom w:val="0"/>
                  <w:divBdr>
                    <w:top w:val="none" w:sz="0" w:space="0" w:color="auto"/>
                    <w:left w:val="none" w:sz="0" w:space="0" w:color="auto"/>
                    <w:bottom w:val="none" w:sz="0" w:space="0" w:color="auto"/>
                    <w:right w:val="none" w:sz="0" w:space="0" w:color="auto"/>
                  </w:divBdr>
                  <w:divsChild>
                    <w:div w:id="1668629041">
                      <w:marLeft w:val="0"/>
                      <w:marRight w:val="0"/>
                      <w:marTop w:val="0"/>
                      <w:marBottom w:val="0"/>
                      <w:divBdr>
                        <w:top w:val="none" w:sz="0" w:space="0" w:color="auto"/>
                        <w:left w:val="none" w:sz="0" w:space="0" w:color="auto"/>
                        <w:bottom w:val="none" w:sz="0" w:space="0" w:color="auto"/>
                        <w:right w:val="none" w:sz="0" w:space="0" w:color="auto"/>
                      </w:divBdr>
                    </w:div>
                  </w:divsChild>
                </w:div>
                <w:div w:id="2020235179">
                  <w:marLeft w:val="0"/>
                  <w:marRight w:val="0"/>
                  <w:marTop w:val="0"/>
                  <w:marBottom w:val="0"/>
                  <w:divBdr>
                    <w:top w:val="none" w:sz="0" w:space="0" w:color="auto"/>
                    <w:left w:val="none" w:sz="0" w:space="0" w:color="auto"/>
                    <w:bottom w:val="none" w:sz="0" w:space="0" w:color="auto"/>
                    <w:right w:val="none" w:sz="0" w:space="0" w:color="auto"/>
                  </w:divBdr>
                  <w:divsChild>
                    <w:div w:id="1614441779">
                      <w:marLeft w:val="0"/>
                      <w:marRight w:val="0"/>
                      <w:marTop w:val="0"/>
                      <w:marBottom w:val="0"/>
                      <w:divBdr>
                        <w:top w:val="none" w:sz="0" w:space="0" w:color="auto"/>
                        <w:left w:val="none" w:sz="0" w:space="0" w:color="auto"/>
                        <w:bottom w:val="none" w:sz="0" w:space="0" w:color="auto"/>
                        <w:right w:val="none" w:sz="0" w:space="0" w:color="auto"/>
                      </w:divBdr>
                    </w:div>
                  </w:divsChild>
                </w:div>
                <w:div w:id="2081245980">
                  <w:marLeft w:val="0"/>
                  <w:marRight w:val="0"/>
                  <w:marTop w:val="0"/>
                  <w:marBottom w:val="0"/>
                  <w:divBdr>
                    <w:top w:val="none" w:sz="0" w:space="0" w:color="auto"/>
                    <w:left w:val="none" w:sz="0" w:space="0" w:color="auto"/>
                    <w:bottom w:val="none" w:sz="0" w:space="0" w:color="auto"/>
                    <w:right w:val="none" w:sz="0" w:space="0" w:color="auto"/>
                  </w:divBdr>
                  <w:divsChild>
                    <w:div w:id="1784838920">
                      <w:marLeft w:val="0"/>
                      <w:marRight w:val="0"/>
                      <w:marTop w:val="0"/>
                      <w:marBottom w:val="0"/>
                      <w:divBdr>
                        <w:top w:val="none" w:sz="0" w:space="0" w:color="auto"/>
                        <w:left w:val="none" w:sz="0" w:space="0" w:color="auto"/>
                        <w:bottom w:val="none" w:sz="0" w:space="0" w:color="auto"/>
                        <w:right w:val="none" w:sz="0" w:space="0" w:color="auto"/>
                      </w:divBdr>
                    </w:div>
                  </w:divsChild>
                </w:div>
                <w:div w:id="1016151170">
                  <w:marLeft w:val="0"/>
                  <w:marRight w:val="0"/>
                  <w:marTop w:val="0"/>
                  <w:marBottom w:val="0"/>
                  <w:divBdr>
                    <w:top w:val="none" w:sz="0" w:space="0" w:color="auto"/>
                    <w:left w:val="none" w:sz="0" w:space="0" w:color="auto"/>
                    <w:bottom w:val="none" w:sz="0" w:space="0" w:color="auto"/>
                    <w:right w:val="none" w:sz="0" w:space="0" w:color="auto"/>
                  </w:divBdr>
                  <w:divsChild>
                    <w:div w:id="413821160">
                      <w:marLeft w:val="0"/>
                      <w:marRight w:val="0"/>
                      <w:marTop w:val="0"/>
                      <w:marBottom w:val="0"/>
                      <w:divBdr>
                        <w:top w:val="none" w:sz="0" w:space="0" w:color="auto"/>
                        <w:left w:val="none" w:sz="0" w:space="0" w:color="auto"/>
                        <w:bottom w:val="none" w:sz="0" w:space="0" w:color="auto"/>
                        <w:right w:val="none" w:sz="0" w:space="0" w:color="auto"/>
                      </w:divBdr>
                    </w:div>
                  </w:divsChild>
                </w:div>
                <w:div w:id="597174099">
                  <w:marLeft w:val="0"/>
                  <w:marRight w:val="0"/>
                  <w:marTop w:val="0"/>
                  <w:marBottom w:val="0"/>
                  <w:divBdr>
                    <w:top w:val="none" w:sz="0" w:space="0" w:color="auto"/>
                    <w:left w:val="none" w:sz="0" w:space="0" w:color="auto"/>
                    <w:bottom w:val="none" w:sz="0" w:space="0" w:color="auto"/>
                    <w:right w:val="none" w:sz="0" w:space="0" w:color="auto"/>
                  </w:divBdr>
                  <w:divsChild>
                    <w:div w:id="1743605650">
                      <w:marLeft w:val="0"/>
                      <w:marRight w:val="0"/>
                      <w:marTop w:val="0"/>
                      <w:marBottom w:val="0"/>
                      <w:divBdr>
                        <w:top w:val="none" w:sz="0" w:space="0" w:color="auto"/>
                        <w:left w:val="none" w:sz="0" w:space="0" w:color="auto"/>
                        <w:bottom w:val="none" w:sz="0" w:space="0" w:color="auto"/>
                        <w:right w:val="none" w:sz="0" w:space="0" w:color="auto"/>
                      </w:divBdr>
                    </w:div>
                  </w:divsChild>
                </w:div>
                <w:div w:id="1131049926">
                  <w:marLeft w:val="0"/>
                  <w:marRight w:val="0"/>
                  <w:marTop w:val="0"/>
                  <w:marBottom w:val="0"/>
                  <w:divBdr>
                    <w:top w:val="none" w:sz="0" w:space="0" w:color="auto"/>
                    <w:left w:val="none" w:sz="0" w:space="0" w:color="auto"/>
                    <w:bottom w:val="none" w:sz="0" w:space="0" w:color="auto"/>
                    <w:right w:val="none" w:sz="0" w:space="0" w:color="auto"/>
                  </w:divBdr>
                  <w:divsChild>
                    <w:div w:id="481240876">
                      <w:marLeft w:val="0"/>
                      <w:marRight w:val="0"/>
                      <w:marTop w:val="0"/>
                      <w:marBottom w:val="0"/>
                      <w:divBdr>
                        <w:top w:val="none" w:sz="0" w:space="0" w:color="auto"/>
                        <w:left w:val="none" w:sz="0" w:space="0" w:color="auto"/>
                        <w:bottom w:val="none" w:sz="0" w:space="0" w:color="auto"/>
                        <w:right w:val="none" w:sz="0" w:space="0" w:color="auto"/>
                      </w:divBdr>
                    </w:div>
                  </w:divsChild>
                </w:div>
                <w:div w:id="775102664">
                  <w:marLeft w:val="0"/>
                  <w:marRight w:val="0"/>
                  <w:marTop w:val="0"/>
                  <w:marBottom w:val="0"/>
                  <w:divBdr>
                    <w:top w:val="none" w:sz="0" w:space="0" w:color="auto"/>
                    <w:left w:val="none" w:sz="0" w:space="0" w:color="auto"/>
                    <w:bottom w:val="none" w:sz="0" w:space="0" w:color="auto"/>
                    <w:right w:val="none" w:sz="0" w:space="0" w:color="auto"/>
                  </w:divBdr>
                  <w:divsChild>
                    <w:div w:id="309526976">
                      <w:marLeft w:val="0"/>
                      <w:marRight w:val="0"/>
                      <w:marTop w:val="0"/>
                      <w:marBottom w:val="0"/>
                      <w:divBdr>
                        <w:top w:val="none" w:sz="0" w:space="0" w:color="auto"/>
                        <w:left w:val="none" w:sz="0" w:space="0" w:color="auto"/>
                        <w:bottom w:val="none" w:sz="0" w:space="0" w:color="auto"/>
                        <w:right w:val="none" w:sz="0" w:space="0" w:color="auto"/>
                      </w:divBdr>
                    </w:div>
                  </w:divsChild>
                </w:div>
                <w:div w:id="731580862">
                  <w:marLeft w:val="0"/>
                  <w:marRight w:val="0"/>
                  <w:marTop w:val="0"/>
                  <w:marBottom w:val="0"/>
                  <w:divBdr>
                    <w:top w:val="none" w:sz="0" w:space="0" w:color="auto"/>
                    <w:left w:val="none" w:sz="0" w:space="0" w:color="auto"/>
                    <w:bottom w:val="none" w:sz="0" w:space="0" w:color="auto"/>
                    <w:right w:val="none" w:sz="0" w:space="0" w:color="auto"/>
                  </w:divBdr>
                  <w:divsChild>
                    <w:div w:id="493911517">
                      <w:marLeft w:val="0"/>
                      <w:marRight w:val="0"/>
                      <w:marTop w:val="0"/>
                      <w:marBottom w:val="0"/>
                      <w:divBdr>
                        <w:top w:val="none" w:sz="0" w:space="0" w:color="auto"/>
                        <w:left w:val="none" w:sz="0" w:space="0" w:color="auto"/>
                        <w:bottom w:val="none" w:sz="0" w:space="0" w:color="auto"/>
                        <w:right w:val="none" w:sz="0" w:space="0" w:color="auto"/>
                      </w:divBdr>
                    </w:div>
                  </w:divsChild>
                </w:div>
                <w:div w:id="908610224">
                  <w:marLeft w:val="0"/>
                  <w:marRight w:val="0"/>
                  <w:marTop w:val="0"/>
                  <w:marBottom w:val="0"/>
                  <w:divBdr>
                    <w:top w:val="none" w:sz="0" w:space="0" w:color="auto"/>
                    <w:left w:val="none" w:sz="0" w:space="0" w:color="auto"/>
                    <w:bottom w:val="none" w:sz="0" w:space="0" w:color="auto"/>
                    <w:right w:val="none" w:sz="0" w:space="0" w:color="auto"/>
                  </w:divBdr>
                  <w:divsChild>
                    <w:div w:id="924414862">
                      <w:marLeft w:val="0"/>
                      <w:marRight w:val="0"/>
                      <w:marTop w:val="0"/>
                      <w:marBottom w:val="0"/>
                      <w:divBdr>
                        <w:top w:val="none" w:sz="0" w:space="0" w:color="auto"/>
                        <w:left w:val="none" w:sz="0" w:space="0" w:color="auto"/>
                        <w:bottom w:val="none" w:sz="0" w:space="0" w:color="auto"/>
                        <w:right w:val="none" w:sz="0" w:space="0" w:color="auto"/>
                      </w:divBdr>
                    </w:div>
                  </w:divsChild>
                </w:div>
                <w:div w:id="383674313">
                  <w:marLeft w:val="0"/>
                  <w:marRight w:val="0"/>
                  <w:marTop w:val="0"/>
                  <w:marBottom w:val="0"/>
                  <w:divBdr>
                    <w:top w:val="none" w:sz="0" w:space="0" w:color="auto"/>
                    <w:left w:val="none" w:sz="0" w:space="0" w:color="auto"/>
                    <w:bottom w:val="none" w:sz="0" w:space="0" w:color="auto"/>
                    <w:right w:val="none" w:sz="0" w:space="0" w:color="auto"/>
                  </w:divBdr>
                  <w:divsChild>
                    <w:div w:id="160111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540572">
          <w:marLeft w:val="0"/>
          <w:marRight w:val="0"/>
          <w:marTop w:val="0"/>
          <w:marBottom w:val="0"/>
          <w:divBdr>
            <w:top w:val="none" w:sz="0" w:space="0" w:color="auto"/>
            <w:left w:val="none" w:sz="0" w:space="0" w:color="auto"/>
            <w:bottom w:val="none" w:sz="0" w:space="0" w:color="auto"/>
            <w:right w:val="none" w:sz="0" w:space="0" w:color="auto"/>
          </w:divBdr>
          <w:divsChild>
            <w:div w:id="1629781435">
              <w:marLeft w:val="0"/>
              <w:marRight w:val="0"/>
              <w:marTop w:val="0"/>
              <w:marBottom w:val="0"/>
              <w:divBdr>
                <w:top w:val="none" w:sz="0" w:space="0" w:color="auto"/>
                <w:left w:val="none" w:sz="0" w:space="0" w:color="auto"/>
                <w:bottom w:val="none" w:sz="0" w:space="0" w:color="auto"/>
                <w:right w:val="none" w:sz="0" w:space="0" w:color="auto"/>
              </w:divBdr>
            </w:div>
            <w:div w:id="450250602">
              <w:marLeft w:val="0"/>
              <w:marRight w:val="0"/>
              <w:marTop w:val="0"/>
              <w:marBottom w:val="0"/>
              <w:divBdr>
                <w:top w:val="none" w:sz="0" w:space="0" w:color="auto"/>
                <w:left w:val="none" w:sz="0" w:space="0" w:color="auto"/>
                <w:bottom w:val="none" w:sz="0" w:space="0" w:color="auto"/>
                <w:right w:val="none" w:sz="0" w:space="0" w:color="auto"/>
              </w:divBdr>
            </w:div>
            <w:div w:id="1356615093">
              <w:marLeft w:val="0"/>
              <w:marRight w:val="0"/>
              <w:marTop w:val="0"/>
              <w:marBottom w:val="0"/>
              <w:divBdr>
                <w:top w:val="none" w:sz="0" w:space="0" w:color="auto"/>
                <w:left w:val="none" w:sz="0" w:space="0" w:color="auto"/>
                <w:bottom w:val="none" w:sz="0" w:space="0" w:color="auto"/>
                <w:right w:val="none" w:sz="0" w:space="0" w:color="auto"/>
              </w:divBdr>
            </w:div>
            <w:div w:id="917448243">
              <w:marLeft w:val="0"/>
              <w:marRight w:val="0"/>
              <w:marTop w:val="0"/>
              <w:marBottom w:val="0"/>
              <w:divBdr>
                <w:top w:val="none" w:sz="0" w:space="0" w:color="auto"/>
                <w:left w:val="none" w:sz="0" w:space="0" w:color="auto"/>
                <w:bottom w:val="none" w:sz="0" w:space="0" w:color="auto"/>
                <w:right w:val="none" w:sz="0" w:space="0" w:color="auto"/>
              </w:divBdr>
            </w:div>
            <w:div w:id="297885362">
              <w:marLeft w:val="0"/>
              <w:marRight w:val="0"/>
              <w:marTop w:val="0"/>
              <w:marBottom w:val="0"/>
              <w:divBdr>
                <w:top w:val="none" w:sz="0" w:space="0" w:color="auto"/>
                <w:left w:val="none" w:sz="0" w:space="0" w:color="auto"/>
                <w:bottom w:val="none" w:sz="0" w:space="0" w:color="auto"/>
                <w:right w:val="none" w:sz="0" w:space="0" w:color="auto"/>
              </w:divBdr>
            </w:div>
            <w:div w:id="1992130134">
              <w:marLeft w:val="0"/>
              <w:marRight w:val="0"/>
              <w:marTop w:val="0"/>
              <w:marBottom w:val="0"/>
              <w:divBdr>
                <w:top w:val="none" w:sz="0" w:space="0" w:color="auto"/>
                <w:left w:val="none" w:sz="0" w:space="0" w:color="auto"/>
                <w:bottom w:val="none" w:sz="0" w:space="0" w:color="auto"/>
                <w:right w:val="none" w:sz="0" w:space="0" w:color="auto"/>
              </w:divBdr>
            </w:div>
            <w:div w:id="1571112745">
              <w:marLeft w:val="0"/>
              <w:marRight w:val="0"/>
              <w:marTop w:val="0"/>
              <w:marBottom w:val="0"/>
              <w:divBdr>
                <w:top w:val="none" w:sz="0" w:space="0" w:color="auto"/>
                <w:left w:val="none" w:sz="0" w:space="0" w:color="auto"/>
                <w:bottom w:val="none" w:sz="0" w:space="0" w:color="auto"/>
                <w:right w:val="none" w:sz="0" w:space="0" w:color="auto"/>
              </w:divBdr>
            </w:div>
            <w:div w:id="216671539">
              <w:marLeft w:val="0"/>
              <w:marRight w:val="0"/>
              <w:marTop w:val="0"/>
              <w:marBottom w:val="0"/>
              <w:divBdr>
                <w:top w:val="none" w:sz="0" w:space="0" w:color="auto"/>
                <w:left w:val="none" w:sz="0" w:space="0" w:color="auto"/>
                <w:bottom w:val="none" w:sz="0" w:space="0" w:color="auto"/>
                <w:right w:val="none" w:sz="0" w:space="0" w:color="auto"/>
              </w:divBdr>
            </w:div>
            <w:div w:id="1492021165">
              <w:marLeft w:val="0"/>
              <w:marRight w:val="0"/>
              <w:marTop w:val="0"/>
              <w:marBottom w:val="0"/>
              <w:divBdr>
                <w:top w:val="none" w:sz="0" w:space="0" w:color="auto"/>
                <w:left w:val="none" w:sz="0" w:space="0" w:color="auto"/>
                <w:bottom w:val="none" w:sz="0" w:space="0" w:color="auto"/>
                <w:right w:val="none" w:sz="0" w:space="0" w:color="auto"/>
              </w:divBdr>
            </w:div>
            <w:div w:id="1754741686">
              <w:marLeft w:val="0"/>
              <w:marRight w:val="0"/>
              <w:marTop w:val="0"/>
              <w:marBottom w:val="0"/>
              <w:divBdr>
                <w:top w:val="none" w:sz="0" w:space="0" w:color="auto"/>
                <w:left w:val="none" w:sz="0" w:space="0" w:color="auto"/>
                <w:bottom w:val="none" w:sz="0" w:space="0" w:color="auto"/>
                <w:right w:val="none" w:sz="0" w:space="0" w:color="auto"/>
              </w:divBdr>
            </w:div>
            <w:div w:id="706759977">
              <w:marLeft w:val="0"/>
              <w:marRight w:val="0"/>
              <w:marTop w:val="0"/>
              <w:marBottom w:val="0"/>
              <w:divBdr>
                <w:top w:val="none" w:sz="0" w:space="0" w:color="auto"/>
                <w:left w:val="none" w:sz="0" w:space="0" w:color="auto"/>
                <w:bottom w:val="none" w:sz="0" w:space="0" w:color="auto"/>
                <w:right w:val="none" w:sz="0" w:space="0" w:color="auto"/>
              </w:divBdr>
            </w:div>
            <w:div w:id="643698091">
              <w:marLeft w:val="0"/>
              <w:marRight w:val="0"/>
              <w:marTop w:val="0"/>
              <w:marBottom w:val="0"/>
              <w:divBdr>
                <w:top w:val="none" w:sz="0" w:space="0" w:color="auto"/>
                <w:left w:val="none" w:sz="0" w:space="0" w:color="auto"/>
                <w:bottom w:val="none" w:sz="0" w:space="0" w:color="auto"/>
                <w:right w:val="none" w:sz="0" w:space="0" w:color="auto"/>
              </w:divBdr>
            </w:div>
            <w:div w:id="146479286">
              <w:marLeft w:val="0"/>
              <w:marRight w:val="0"/>
              <w:marTop w:val="0"/>
              <w:marBottom w:val="0"/>
              <w:divBdr>
                <w:top w:val="none" w:sz="0" w:space="0" w:color="auto"/>
                <w:left w:val="none" w:sz="0" w:space="0" w:color="auto"/>
                <w:bottom w:val="none" w:sz="0" w:space="0" w:color="auto"/>
                <w:right w:val="none" w:sz="0" w:space="0" w:color="auto"/>
              </w:divBdr>
            </w:div>
            <w:div w:id="1656959157">
              <w:marLeft w:val="0"/>
              <w:marRight w:val="0"/>
              <w:marTop w:val="0"/>
              <w:marBottom w:val="0"/>
              <w:divBdr>
                <w:top w:val="none" w:sz="0" w:space="0" w:color="auto"/>
                <w:left w:val="none" w:sz="0" w:space="0" w:color="auto"/>
                <w:bottom w:val="none" w:sz="0" w:space="0" w:color="auto"/>
                <w:right w:val="none" w:sz="0" w:space="0" w:color="auto"/>
              </w:divBdr>
            </w:div>
            <w:div w:id="1969117591">
              <w:marLeft w:val="0"/>
              <w:marRight w:val="0"/>
              <w:marTop w:val="0"/>
              <w:marBottom w:val="0"/>
              <w:divBdr>
                <w:top w:val="none" w:sz="0" w:space="0" w:color="auto"/>
                <w:left w:val="none" w:sz="0" w:space="0" w:color="auto"/>
                <w:bottom w:val="none" w:sz="0" w:space="0" w:color="auto"/>
                <w:right w:val="none" w:sz="0" w:space="0" w:color="auto"/>
              </w:divBdr>
            </w:div>
            <w:div w:id="2132822919">
              <w:marLeft w:val="0"/>
              <w:marRight w:val="0"/>
              <w:marTop w:val="0"/>
              <w:marBottom w:val="0"/>
              <w:divBdr>
                <w:top w:val="none" w:sz="0" w:space="0" w:color="auto"/>
                <w:left w:val="none" w:sz="0" w:space="0" w:color="auto"/>
                <w:bottom w:val="none" w:sz="0" w:space="0" w:color="auto"/>
                <w:right w:val="none" w:sz="0" w:space="0" w:color="auto"/>
              </w:divBdr>
            </w:div>
            <w:div w:id="252669672">
              <w:marLeft w:val="0"/>
              <w:marRight w:val="0"/>
              <w:marTop w:val="0"/>
              <w:marBottom w:val="0"/>
              <w:divBdr>
                <w:top w:val="none" w:sz="0" w:space="0" w:color="auto"/>
                <w:left w:val="none" w:sz="0" w:space="0" w:color="auto"/>
                <w:bottom w:val="none" w:sz="0" w:space="0" w:color="auto"/>
                <w:right w:val="none" w:sz="0" w:space="0" w:color="auto"/>
              </w:divBdr>
            </w:div>
            <w:div w:id="1016271702">
              <w:marLeft w:val="0"/>
              <w:marRight w:val="0"/>
              <w:marTop w:val="0"/>
              <w:marBottom w:val="0"/>
              <w:divBdr>
                <w:top w:val="none" w:sz="0" w:space="0" w:color="auto"/>
                <w:left w:val="none" w:sz="0" w:space="0" w:color="auto"/>
                <w:bottom w:val="none" w:sz="0" w:space="0" w:color="auto"/>
                <w:right w:val="none" w:sz="0" w:space="0" w:color="auto"/>
              </w:divBdr>
            </w:div>
            <w:div w:id="125590070">
              <w:marLeft w:val="0"/>
              <w:marRight w:val="0"/>
              <w:marTop w:val="0"/>
              <w:marBottom w:val="0"/>
              <w:divBdr>
                <w:top w:val="none" w:sz="0" w:space="0" w:color="auto"/>
                <w:left w:val="none" w:sz="0" w:space="0" w:color="auto"/>
                <w:bottom w:val="none" w:sz="0" w:space="0" w:color="auto"/>
                <w:right w:val="none" w:sz="0" w:space="0" w:color="auto"/>
              </w:divBdr>
            </w:div>
            <w:div w:id="823669155">
              <w:marLeft w:val="0"/>
              <w:marRight w:val="0"/>
              <w:marTop w:val="0"/>
              <w:marBottom w:val="0"/>
              <w:divBdr>
                <w:top w:val="none" w:sz="0" w:space="0" w:color="auto"/>
                <w:left w:val="none" w:sz="0" w:space="0" w:color="auto"/>
                <w:bottom w:val="none" w:sz="0" w:space="0" w:color="auto"/>
                <w:right w:val="none" w:sz="0" w:space="0" w:color="auto"/>
              </w:divBdr>
            </w:div>
            <w:div w:id="1281496180">
              <w:marLeft w:val="0"/>
              <w:marRight w:val="0"/>
              <w:marTop w:val="0"/>
              <w:marBottom w:val="0"/>
              <w:divBdr>
                <w:top w:val="none" w:sz="0" w:space="0" w:color="auto"/>
                <w:left w:val="none" w:sz="0" w:space="0" w:color="auto"/>
                <w:bottom w:val="none" w:sz="0" w:space="0" w:color="auto"/>
                <w:right w:val="none" w:sz="0" w:space="0" w:color="auto"/>
              </w:divBdr>
            </w:div>
            <w:div w:id="1056780492">
              <w:marLeft w:val="0"/>
              <w:marRight w:val="0"/>
              <w:marTop w:val="0"/>
              <w:marBottom w:val="0"/>
              <w:divBdr>
                <w:top w:val="none" w:sz="0" w:space="0" w:color="auto"/>
                <w:left w:val="none" w:sz="0" w:space="0" w:color="auto"/>
                <w:bottom w:val="none" w:sz="0" w:space="0" w:color="auto"/>
                <w:right w:val="none" w:sz="0" w:space="0" w:color="auto"/>
              </w:divBdr>
            </w:div>
            <w:div w:id="1383019979">
              <w:marLeft w:val="0"/>
              <w:marRight w:val="0"/>
              <w:marTop w:val="0"/>
              <w:marBottom w:val="0"/>
              <w:divBdr>
                <w:top w:val="none" w:sz="0" w:space="0" w:color="auto"/>
                <w:left w:val="none" w:sz="0" w:space="0" w:color="auto"/>
                <w:bottom w:val="none" w:sz="0" w:space="0" w:color="auto"/>
                <w:right w:val="none" w:sz="0" w:space="0" w:color="auto"/>
              </w:divBdr>
            </w:div>
          </w:divsChild>
        </w:div>
        <w:div w:id="961306979">
          <w:marLeft w:val="0"/>
          <w:marRight w:val="0"/>
          <w:marTop w:val="0"/>
          <w:marBottom w:val="0"/>
          <w:divBdr>
            <w:top w:val="none" w:sz="0" w:space="0" w:color="auto"/>
            <w:left w:val="none" w:sz="0" w:space="0" w:color="auto"/>
            <w:bottom w:val="none" w:sz="0" w:space="0" w:color="auto"/>
            <w:right w:val="none" w:sz="0" w:space="0" w:color="auto"/>
          </w:divBdr>
          <w:divsChild>
            <w:div w:id="355618278">
              <w:marLeft w:val="0"/>
              <w:marRight w:val="0"/>
              <w:marTop w:val="0"/>
              <w:marBottom w:val="0"/>
              <w:divBdr>
                <w:top w:val="none" w:sz="0" w:space="0" w:color="auto"/>
                <w:left w:val="none" w:sz="0" w:space="0" w:color="auto"/>
                <w:bottom w:val="none" w:sz="0" w:space="0" w:color="auto"/>
                <w:right w:val="none" w:sz="0" w:space="0" w:color="auto"/>
              </w:divBdr>
            </w:div>
            <w:div w:id="1361276616">
              <w:marLeft w:val="0"/>
              <w:marRight w:val="0"/>
              <w:marTop w:val="0"/>
              <w:marBottom w:val="0"/>
              <w:divBdr>
                <w:top w:val="none" w:sz="0" w:space="0" w:color="auto"/>
                <w:left w:val="none" w:sz="0" w:space="0" w:color="auto"/>
                <w:bottom w:val="none" w:sz="0" w:space="0" w:color="auto"/>
                <w:right w:val="none" w:sz="0" w:space="0" w:color="auto"/>
              </w:divBdr>
            </w:div>
            <w:div w:id="1629897197">
              <w:marLeft w:val="0"/>
              <w:marRight w:val="0"/>
              <w:marTop w:val="0"/>
              <w:marBottom w:val="0"/>
              <w:divBdr>
                <w:top w:val="none" w:sz="0" w:space="0" w:color="auto"/>
                <w:left w:val="none" w:sz="0" w:space="0" w:color="auto"/>
                <w:bottom w:val="none" w:sz="0" w:space="0" w:color="auto"/>
                <w:right w:val="none" w:sz="0" w:space="0" w:color="auto"/>
              </w:divBdr>
            </w:div>
            <w:div w:id="955913119">
              <w:marLeft w:val="0"/>
              <w:marRight w:val="0"/>
              <w:marTop w:val="0"/>
              <w:marBottom w:val="0"/>
              <w:divBdr>
                <w:top w:val="none" w:sz="0" w:space="0" w:color="auto"/>
                <w:left w:val="none" w:sz="0" w:space="0" w:color="auto"/>
                <w:bottom w:val="none" w:sz="0" w:space="0" w:color="auto"/>
                <w:right w:val="none" w:sz="0" w:space="0" w:color="auto"/>
              </w:divBdr>
            </w:div>
            <w:div w:id="2012444616">
              <w:marLeft w:val="0"/>
              <w:marRight w:val="0"/>
              <w:marTop w:val="0"/>
              <w:marBottom w:val="0"/>
              <w:divBdr>
                <w:top w:val="none" w:sz="0" w:space="0" w:color="auto"/>
                <w:left w:val="none" w:sz="0" w:space="0" w:color="auto"/>
                <w:bottom w:val="none" w:sz="0" w:space="0" w:color="auto"/>
                <w:right w:val="none" w:sz="0" w:space="0" w:color="auto"/>
              </w:divBdr>
            </w:div>
            <w:div w:id="417293297">
              <w:marLeft w:val="0"/>
              <w:marRight w:val="0"/>
              <w:marTop w:val="0"/>
              <w:marBottom w:val="0"/>
              <w:divBdr>
                <w:top w:val="none" w:sz="0" w:space="0" w:color="auto"/>
                <w:left w:val="none" w:sz="0" w:space="0" w:color="auto"/>
                <w:bottom w:val="none" w:sz="0" w:space="0" w:color="auto"/>
                <w:right w:val="none" w:sz="0" w:space="0" w:color="auto"/>
              </w:divBdr>
            </w:div>
            <w:div w:id="1245722113">
              <w:marLeft w:val="0"/>
              <w:marRight w:val="0"/>
              <w:marTop w:val="0"/>
              <w:marBottom w:val="0"/>
              <w:divBdr>
                <w:top w:val="none" w:sz="0" w:space="0" w:color="auto"/>
                <w:left w:val="none" w:sz="0" w:space="0" w:color="auto"/>
                <w:bottom w:val="none" w:sz="0" w:space="0" w:color="auto"/>
                <w:right w:val="none" w:sz="0" w:space="0" w:color="auto"/>
              </w:divBdr>
            </w:div>
            <w:div w:id="1654751045">
              <w:marLeft w:val="0"/>
              <w:marRight w:val="0"/>
              <w:marTop w:val="0"/>
              <w:marBottom w:val="0"/>
              <w:divBdr>
                <w:top w:val="none" w:sz="0" w:space="0" w:color="auto"/>
                <w:left w:val="none" w:sz="0" w:space="0" w:color="auto"/>
                <w:bottom w:val="none" w:sz="0" w:space="0" w:color="auto"/>
                <w:right w:val="none" w:sz="0" w:space="0" w:color="auto"/>
              </w:divBdr>
            </w:div>
            <w:div w:id="1210149703">
              <w:marLeft w:val="0"/>
              <w:marRight w:val="0"/>
              <w:marTop w:val="0"/>
              <w:marBottom w:val="0"/>
              <w:divBdr>
                <w:top w:val="none" w:sz="0" w:space="0" w:color="auto"/>
                <w:left w:val="none" w:sz="0" w:space="0" w:color="auto"/>
                <w:bottom w:val="none" w:sz="0" w:space="0" w:color="auto"/>
                <w:right w:val="none" w:sz="0" w:space="0" w:color="auto"/>
              </w:divBdr>
            </w:div>
            <w:div w:id="543761698">
              <w:marLeft w:val="0"/>
              <w:marRight w:val="0"/>
              <w:marTop w:val="0"/>
              <w:marBottom w:val="0"/>
              <w:divBdr>
                <w:top w:val="none" w:sz="0" w:space="0" w:color="auto"/>
                <w:left w:val="none" w:sz="0" w:space="0" w:color="auto"/>
                <w:bottom w:val="none" w:sz="0" w:space="0" w:color="auto"/>
                <w:right w:val="none" w:sz="0" w:space="0" w:color="auto"/>
              </w:divBdr>
            </w:div>
            <w:div w:id="1739984612">
              <w:marLeft w:val="0"/>
              <w:marRight w:val="0"/>
              <w:marTop w:val="0"/>
              <w:marBottom w:val="0"/>
              <w:divBdr>
                <w:top w:val="none" w:sz="0" w:space="0" w:color="auto"/>
                <w:left w:val="none" w:sz="0" w:space="0" w:color="auto"/>
                <w:bottom w:val="none" w:sz="0" w:space="0" w:color="auto"/>
                <w:right w:val="none" w:sz="0" w:space="0" w:color="auto"/>
              </w:divBdr>
            </w:div>
            <w:div w:id="1496996036">
              <w:marLeft w:val="0"/>
              <w:marRight w:val="0"/>
              <w:marTop w:val="0"/>
              <w:marBottom w:val="0"/>
              <w:divBdr>
                <w:top w:val="none" w:sz="0" w:space="0" w:color="auto"/>
                <w:left w:val="none" w:sz="0" w:space="0" w:color="auto"/>
                <w:bottom w:val="none" w:sz="0" w:space="0" w:color="auto"/>
                <w:right w:val="none" w:sz="0" w:space="0" w:color="auto"/>
              </w:divBdr>
            </w:div>
            <w:div w:id="1033261665">
              <w:marLeft w:val="0"/>
              <w:marRight w:val="0"/>
              <w:marTop w:val="0"/>
              <w:marBottom w:val="0"/>
              <w:divBdr>
                <w:top w:val="none" w:sz="0" w:space="0" w:color="auto"/>
                <w:left w:val="none" w:sz="0" w:space="0" w:color="auto"/>
                <w:bottom w:val="none" w:sz="0" w:space="0" w:color="auto"/>
                <w:right w:val="none" w:sz="0" w:space="0" w:color="auto"/>
              </w:divBdr>
            </w:div>
            <w:div w:id="1053115798">
              <w:marLeft w:val="0"/>
              <w:marRight w:val="0"/>
              <w:marTop w:val="0"/>
              <w:marBottom w:val="0"/>
              <w:divBdr>
                <w:top w:val="none" w:sz="0" w:space="0" w:color="auto"/>
                <w:left w:val="none" w:sz="0" w:space="0" w:color="auto"/>
                <w:bottom w:val="none" w:sz="0" w:space="0" w:color="auto"/>
                <w:right w:val="none" w:sz="0" w:space="0" w:color="auto"/>
              </w:divBdr>
            </w:div>
            <w:div w:id="62532088">
              <w:marLeft w:val="0"/>
              <w:marRight w:val="0"/>
              <w:marTop w:val="0"/>
              <w:marBottom w:val="0"/>
              <w:divBdr>
                <w:top w:val="none" w:sz="0" w:space="0" w:color="auto"/>
                <w:left w:val="none" w:sz="0" w:space="0" w:color="auto"/>
                <w:bottom w:val="none" w:sz="0" w:space="0" w:color="auto"/>
                <w:right w:val="none" w:sz="0" w:space="0" w:color="auto"/>
              </w:divBdr>
            </w:div>
            <w:div w:id="899249995">
              <w:marLeft w:val="0"/>
              <w:marRight w:val="0"/>
              <w:marTop w:val="0"/>
              <w:marBottom w:val="0"/>
              <w:divBdr>
                <w:top w:val="none" w:sz="0" w:space="0" w:color="auto"/>
                <w:left w:val="none" w:sz="0" w:space="0" w:color="auto"/>
                <w:bottom w:val="none" w:sz="0" w:space="0" w:color="auto"/>
                <w:right w:val="none" w:sz="0" w:space="0" w:color="auto"/>
              </w:divBdr>
            </w:div>
            <w:div w:id="448595213">
              <w:marLeft w:val="0"/>
              <w:marRight w:val="0"/>
              <w:marTop w:val="0"/>
              <w:marBottom w:val="0"/>
              <w:divBdr>
                <w:top w:val="none" w:sz="0" w:space="0" w:color="auto"/>
                <w:left w:val="none" w:sz="0" w:space="0" w:color="auto"/>
                <w:bottom w:val="none" w:sz="0" w:space="0" w:color="auto"/>
                <w:right w:val="none" w:sz="0" w:space="0" w:color="auto"/>
              </w:divBdr>
            </w:div>
            <w:div w:id="1454788141">
              <w:marLeft w:val="0"/>
              <w:marRight w:val="0"/>
              <w:marTop w:val="0"/>
              <w:marBottom w:val="0"/>
              <w:divBdr>
                <w:top w:val="none" w:sz="0" w:space="0" w:color="auto"/>
                <w:left w:val="none" w:sz="0" w:space="0" w:color="auto"/>
                <w:bottom w:val="none" w:sz="0" w:space="0" w:color="auto"/>
                <w:right w:val="none" w:sz="0" w:space="0" w:color="auto"/>
              </w:divBdr>
            </w:div>
            <w:div w:id="733937853">
              <w:marLeft w:val="0"/>
              <w:marRight w:val="0"/>
              <w:marTop w:val="0"/>
              <w:marBottom w:val="0"/>
              <w:divBdr>
                <w:top w:val="none" w:sz="0" w:space="0" w:color="auto"/>
                <w:left w:val="none" w:sz="0" w:space="0" w:color="auto"/>
                <w:bottom w:val="none" w:sz="0" w:space="0" w:color="auto"/>
                <w:right w:val="none" w:sz="0" w:space="0" w:color="auto"/>
              </w:divBdr>
            </w:div>
            <w:div w:id="1446073331">
              <w:marLeft w:val="0"/>
              <w:marRight w:val="0"/>
              <w:marTop w:val="0"/>
              <w:marBottom w:val="0"/>
              <w:divBdr>
                <w:top w:val="none" w:sz="0" w:space="0" w:color="auto"/>
                <w:left w:val="none" w:sz="0" w:space="0" w:color="auto"/>
                <w:bottom w:val="none" w:sz="0" w:space="0" w:color="auto"/>
                <w:right w:val="none" w:sz="0" w:space="0" w:color="auto"/>
              </w:divBdr>
            </w:div>
            <w:div w:id="2102018725">
              <w:marLeft w:val="0"/>
              <w:marRight w:val="0"/>
              <w:marTop w:val="0"/>
              <w:marBottom w:val="0"/>
              <w:divBdr>
                <w:top w:val="none" w:sz="0" w:space="0" w:color="auto"/>
                <w:left w:val="none" w:sz="0" w:space="0" w:color="auto"/>
                <w:bottom w:val="none" w:sz="0" w:space="0" w:color="auto"/>
                <w:right w:val="none" w:sz="0" w:space="0" w:color="auto"/>
              </w:divBdr>
            </w:div>
            <w:div w:id="103618934">
              <w:marLeft w:val="0"/>
              <w:marRight w:val="0"/>
              <w:marTop w:val="0"/>
              <w:marBottom w:val="0"/>
              <w:divBdr>
                <w:top w:val="none" w:sz="0" w:space="0" w:color="auto"/>
                <w:left w:val="none" w:sz="0" w:space="0" w:color="auto"/>
                <w:bottom w:val="none" w:sz="0" w:space="0" w:color="auto"/>
                <w:right w:val="none" w:sz="0" w:space="0" w:color="auto"/>
              </w:divBdr>
            </w:div>
            <w:div w:id="1382972563">
              <w:marLeft w:val="0"/>
              <w:marRight w:val="0"/>
              <w:marTop w:val="0"/>
              <w:marBottom w:val="0"/>
              <w:divBdr>
                <w:top w:val="none" w:sz="0" w:space="0" w:color="auto"/>
                <w:left w:val="none" w:sz="0" w:space="0" w:color="auto"/>
                <w:bottom w:val="none" w:sz="0" w:space="0" w:color="auto"/>
                <w:right w:val="none" w:sz="0" w:space="0" w:color="auto"/>
              </w:divBdr>
            </w:div>
            <w:div w:id="1396590306">
              <w:marLeft w:val="0"/>
              <w:marRight w:val="0"/>
              <w:marTop w:val="0"/>
              <w:marBottom w:val="0"/>
              <w:divBdr>
                <w:top w:val="none" w:sz="0" w:space="0" w:color="auto"/>
                <w:left w:val="none" w:sz="0" w:space="0" w:color="auto"/>
                <w:bottom w:val="none" w:sz="0" w:space="0" w:color="auto"/>
                <w:right w:val="none" w:sz="0" w:space="0" w:color="auto"/>
              </w:divBdr>
            </w:div>
            <w:div w:id="1533490439">
              <w:marLeft w:val="0"/>
              <w:marRight w:val="0"/>
              <w:marTop w:val="0"/>
              <w:marBottom w:val="0"/>
              <w:divBdr>
                <w:top w:val="none" w:sz="0" w:space="0" w:color="auto"/>
                <w:left w:val="none" w:sz="0" w:space="0" w:color="auto"/>
                <w:bottom w:val="none" w:sz="0" w:space="0" w:color="auto"/>
                <w:right w:val="none" w:sz="0" w:space="0" w:color="auto"/>
              </w:divBdr>
            </w:div>
            <w:div w:id="1556040897">
              <w:marLeft w:val="0"/>
              <w:marRight w:val="0"/>
              <w:marTop w:val="0"/>
              <w:marBottom w:val="0"/>
              <w:divBdr>
                <w:top w:val="none" w:sz="0" w:space="0" w:color="auto"/>
                <w:left w:val="none" w:sz="0" w:space="0" w:color="auto"/>
                <w:bottom w:val="none" w:sz="0" w:space="0" w:color="auto"/>
                <w:right w:val="none" w:sz="0" w:space="0" w:color="auto"/>
              </w:divBdr>
            </w:div>
            <w:div w:id="723674186">
              <w:marLeft w:val="0"/>
              <w:marRight w:val="0"/>
              <w:marTop w:val="0"/>
              <w:marBottom w:val="0"/>
              <w:divBdr>
                <w:top w:val="none" w:sz="0" w:space="0" w:color="auto"/>
                <w:left w:val="none" w:sz="0" w:space="0" w:color="auto"/>
                <w:bottom w:val="none" w:sz="0" w:space="0" w:color="auto"/>
                <w:right w:val="none" w:sz="0" w:space="0" w:color="auto"/>
              </w:divBdr>
            </w:div>
            <w:div w:id="36901982">
              <w:marLeft w:val="0"/>
              <w:marRight w:val="0"/>
              <w:marTop w:val="0"/>
              <w:marBottom w:val="0"/>
              <w:divBdr>
                <w:top w:val="none" w:sz="0" w:space="0" w:color="auto"/>
                <w:left w:val="none" w:sz="0" w:space="0" w:color="auto"/>
                <w:bottom w:val="none" w:sz="0" w:space="0" w:color="auto"/>
                <w:right w:val="none" w:sz="0" w:space="0" w:color="auto"/>
              </w:divBdr>
            </w:div>
            <w:div w:id="2009870124">
              <w:marLeft w:val="0"/>
              <w:marRight w:val="0"/>
              <w:marTop w:val="0"/>
              <w:marBottom w:val="0"/>
              <w:divBdr>
                <w:top w:val="none" w:sz="0" w:space="0" w:color="auto"/>
                <w:left w:val="none" w:sz="0" w:space="0" w:color="auto"/>
                <w:bottom w:val="none" w:sz="0" w:space="0" w:color="auto"/>
                <w:right w:val="none" w:sz="0" w:space="0" w:color="auto"/>
              </w:divBdr>
            </w:div>
          </w:divsChild>
        </w:div>
        <w:div w:id="891964827">
          <w:marLeft w:val="0"/>
          <w:marRight w:val="0"/>
          <w:marTop w:val="0"/>
          <w:marBottom w:val="0"/>
          <w:divBdr>
            <w:top w:val="none" w:sz="0" w:space="0" w:color="auto"/>
            <w:left w:val="none" w:sz="0" w:space="0" w:color="auto"/>
            <w:bottom w:val="none" w:sz="0" w:space="0" w:color="auto"/>
            <w:right w:val="none" w:sz="0" w:space="0" w:color="auto"/>
          </w:divBdr>
          <w:divsChild>
            <w:div w:id="788934336">
              <w:marLeft w:val="0"/>
              <w:marRight w:val="0"/>
              <w:marTop w:val="0"/>
              <w:marBottom w:val="0"/>
              <w:divBdr>
                <w:top w:val="none" w:sz="0" w:space="0" w:color="auto"/>
                <w:left w:val="none" w:sz="0" w:space="0" w:color="auto"/>
                <w:bottom w:val="none" w:sz="0" w:space="0" w:color="auto"/>
                <w:right w:val="none" w:sz="0" w:space="0" w:color="auto"/>
              </w:divBdr>
            </w:div>
            <w:div w:id="294333827">
              <w:marLeft w:val="0"/>
              <w:marRight w:val="0"/>
              <w:marTop w:val="0"/>
              <w:marBottom w:val="0"/>
              <w:divBdr>
                <w:top w:val="none" w:sz="0" w:space="0" w:color="auto"/>
                <w:left w:val="none" w:sz="0" w:space="0" w:color="auto"/>
                <w:bottom w:val="none" w:sz="0" w:space="0" w:color="auto"/>
                <w:right w:val="none" w:sz="0" w:space="0" w:color="auto"/>
              </w:divBdr>
            </w:div>
            <w:div w:id="66613421">
              <w:marLeft w:val="0"/>
              <w:marRight w:val="0"/>
              <w:marTop w:val="0"/>
              <w:marBottom w:val="0"/>
              <w:divBdr>
                <w:top w:val="none" w:sz="0" w:space="0" w:color="auto"/>
                <w:left w:val="none" w:sz="0" w:space="0" w:color="auto"/>
                <w:bottom w:val="none" w:sz="0" w:space="0" w:color="auto"/>
                <w:right w:val="none" w:sz="0" w:space="0" w:color="auto"/>
              </w:divBdr>
            </w:div>
            <w:div w:id="1157842957">
              <w:marLeft w:val="0"/>
              <w:marRight w:val="0"/>
              <w:marTop w:val="0"/>
              <w:marBottom w:val="0"/>
              <w:divBdr>
                <w:top w:val="none" w:sz="0" w:space="0" w:color="auto"/>
                <w:left w:val="none" w:sz="0" w:space="0" w:color="auto"/>
                <w:bottom w:val="none" w:sz="0" w:space="0" w:color="auto"/>
                <w:right w:val="none" w:sz="0" w:space="0" w:color="auto"/>
              </w:divBdr>
            </w:div>
            <w:div w:id="380983604">
              <w:marLeft w:val="0"/>
              <w:marRight w:val="0"/>
              <w:marTop w:val="0"/>
              <w:marBottom w:val="0"/>
              <w:divBdr>
                <w:top w:val="none" w:sz="0" w:space="0" w:color="auto"/>
                <w:left w:val="none" w:sz="0" w:space="0" w:color="auto"/>
                <w:bottom w:val="none" w:sz="0" w:space="0" w:color="auto"/>
                <w:right w:val="none" w:sz="0" w:space="0" w:color="auto"/>
              </w:divBdr>
            </w:div>
            <w:div w:id="1572422237">
              <w:marLeft w:val="0"/>
              <w:marRight w:val="0"/>
              <w:marTop w:val="0"/>
              <w:marBottom w:val="0"/>
              <w:divBdr>
                <w:top w:val="none" w:sz="0" w:space="0" w:color="auto"/>
                <w:left w:val="none" w:sz="0" w:space="0" w:color="auto"/>
                <w:bottom w:val="none" w:sz="0" w:space="0" w:color="auto"/>
                <w:right w:val="none" w:sz="0" w:space="0" w:color="auto"/>
              </w:divBdr>
            </w:div>
            <w:div w:id="214296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570">
      <w:bodyDiv w:val="1"/>
      <w:marLeft w:val="0"/>
      <w:marRight w:val="0"/>
      <w:marTop w:val="0"/>
      <w:marBottom w:val="0"/>
      <w:divBdr>
        <w:top w:val="none" w:sz="0" w:space="0" w:color="auto"/>
        <w:left w:val="none" w:sz="0" w:space="0" w:color="auto"/>
        <w:bottom w:val="none" w:sz="0" w:space="0" w:color="auto"/>
        <w:right w:val="none" w:sz="0" w:space="0" w:color="auto"/>
      </w:divBdr>
    </w:div>
    <w:div w:id="1563518471">
      <w:bodyDiv w:val="1"/>
      <w:marLeft w:val="0"/>
      <w:marRight w:val="0"/>
      <w:marTop w:val="0"/>
      <w:marBottom w:val="0"/>
      <w:divBdr>
        <w:top w:val="none" w:sz="0" w:space="0" w:color="auto"/>
        <w:left w:val="none" w:sz="0" w:space="0" w:color="auto"/>
        <w:bottom w:val="none" w:sz="0" w:space="0" w:color="auto"/>
        <w:right w:val="none" w:sz="0" w:space="0" w:color="auto"/>
      </w:divBdr>
      <w:divsChild>
        <w:div w:id="1117142342">
          <w:marLeft w:val="0"/>
          <w:marRight w:val="0"/>
          <w:marTop w:val="0"/>
          <w:marBottom w:val="0"/>
          <w:divBdr>
            <w:top w:val="none" w:sz="0" w:space="0" w:color="auto"/>
            <w:left w:val="none" w:sz="0" w:space="0" w:color="auto"/>
            <w:bottom w:val="none" w:sz="0" w:space="0" w:color="auto"/>
            <w:right w:val="none" w:sz="0" w:space="0" w:color="auto"/>
          </w:divBdr>
        </w:div>
        <w:div w:id="1377386637">
          <w:marLeft w:val="0"/>
          <w:marRight w:val="0"/>
          <w:marTop w:val="0"/>
          <w:marBottom w:val="0"/>
          <w:divBdr>
            <w:top w:val="none" w:sz="0" w:space="0" w:color="auto"/>
            <w:left w:val="none" w:sz="0" w:space="0" w:color="auto"/>
            <w:bottom w:val="none" w:sz="0" w:space="0" w:color="auto"/>
            <w:right w:val="none" w:sz="0" w:space="0" w:color="auto"/>
          </w:divBdr>
        </w:div>
        <w:div w:id="772088514">
          <w:marLeft w:val="0"/>
          <w:marRight w:val="0"/>
          <w:marTop w:val="0"/>
          <w:marBottom w:val="0"/>
          <w:divBdr>
            <w:top w:val="none" w:sz="0" w:space="0" w:color="auto"/>
            <w:left w:val="none" w:sz="0" w:space="0" w:color="auto"/>
            <w:bottom w:val="none" w:sz="0" w:space="0" w:color="auto"/>
            <w:right w:val="none" w:sz="0" w:space="0" w:color="auto"/>
          </w:divBdr>
        </w:div>
        <w:div w:id="2100901119">
          <w:marLeft w:val="0"/>
          <w:marRight w:val="0"/>
          <w:marTop w:val="0"/>
          <w:marBottom w:val="0"/>
          <w:divBdr>
            <w:top w:val="none" w:sz="0" w:space="0" w:color="auto"/>
            <w:left w:val="none" w:sz="0" w:space="0" w:color="auto"/>
            <w:bottom w:val="none" w:sz="0" w:space="0" w:color="auto"/>
            <w:right w:val="none" w:sz="0" w:space="0" w:color="auto"/>
          </w:divBdr>
        </w:div>
        <w:div w:id="1373773063">
          <w:marLeft w:val="0"/>
          <w:marRight w:val="0"/>
          <w:marTop w:val="0"/>
          <w:marBottom w:val="0"/>
          <w:divBdr>
            <w:top w:val="none" w:sz="0" w:space="0" w:color="auto"/>
            <w:left w:val="none" w:sz="0" w:space="0" w:color="auto"/>
            <w:bottom w:val="none" w:sz="0" w:space="0" w:color="auto"/>
            <w:right w:val="none" w:sz="0" w:space="0" w:color="auto"/>
          </w:divBdr>
        </w:div>
        <w:div w:id="969701566">
          <w:marLeft w:val="0"/>
          <w:marRight w:val="0"/>
          <w:marTop w:val="0"/>
          <w:marBottom w:val="0"/>
          <w:divBdr>
            <w:top w:val="none" w:sz="0" w:space="0" w:color="auto"/>
            <w:left w:val="none" w:sz="0" w:space="0" w:color="auto"/>
            <w:bottom w:val="none" w:sz="0" w:space="0" w:color="auto"/>
            <w:right w:val="none" w:sz="0" w:space="0" w:color="auto"/>
          </w:divBdr>
        </w:div>
        <w:div w:id="2045014338">
          <w:marLeft w:val="0"/>
          <w:marRight w:val="0"/>
          <w:marTop w:val="0"/>
          <w:marBottom w:val="0"/>
          <w:divBdr>
            <w:top w:val="none" w:sz="0" w:space="0" w:color="auto"/>
            <w:left w:val="none" w:sz="0" w:space="0" w:color="auto"/>
            <w:bottom w:val="none" w:sz="0" w:space="0" w:color="auto"/>
            <w:right w:val="none" w:sz="0" w:space="0" w:color="auto"/>
          </w:divBdr>
        </w:div>
        <w:div w:id="2022707219">
          <w:marLeft w:val="0"/>
          <w:marRight w:val="0"/>
          <w:marTop w:val="0"/>
          <w:marBottom w:val="0"/>
          <w:divBdr>
            <w:top w:val="none" w:sz="0" w:space="0" w:color="auto"/>
            <w:left w:val="none" w:sz="0" w:space="0" w:color="auto"/>
            <w:bottom w:val="none" w:sz="0" w:space="0" w:color="auto"/>
            <w:right w:val="none" w:sz="0" w:space="0" w:color="auto"/>
          </w:divBdr>
        </w:div>
        <w:div w:id="1624002600">
          <w:marLeft w:val="0"/>
          <w:marRight w:val="0"/>
          <w:marTop w:val="0"/>
          <w:marBottom w:val="0"/>
          <w:divBdr>
            <w:top w:val="none" w:sz="0" w:space="0" w:color="auto"/>
            <w:left w:val="none" w:sz="0" w:space="0" w:color="auto"/>
            <w:bottom w:val="none" w:sz="0" w:space="0" w:color="auto"/>
            <w:right w:val="none" w:sz="0" w:space="0" w:color="auto"/>
          </w:divBdr>
        </w:div>
        <w:div w:id="1176924462">
          <w:marLeft w:val="0"/>
          <w:marRight w:val="0"/>
          <w:marTop w:val="0"/>
          <w:marBottom w:val="0"/>
          <w:divBdr>
            <w:top w:val="none" w:sz="0" w:space="0" w:color="auto"/>
            <w:left w:val="none" w:sz="0" w:space="0" w:color="auto"/>
            <w:bottom w:val="none" w:sz="0" w:space="0" w:color="auto"/>
            <w:right w:val="none" w:sz="0" w:space="0" w:color="auto"/>
          </w:divBdr>
        </w:div>
        <w:div w:id="1948851131">
          <w:marLeft w:val="0"/>
          <w:marRight w:val="0"/>
          <w:marTop w:val="0"/>
          <w:marBottom w:val="0"/>
          <w:divBdr>
            <w:top w:val="none" w:sz="0" w:space="0" w:color="auto"/>
            <w:left w:val="none" w:sz="0" w:space="0" w:color="auto"/>
            <w:bottom w:val="none" w:sz="0" w:space="0" w:color="auto"/>
            <w:right w:val="none" w:sz="0" w:space="0" w:color="auto"/>
          </w:divBdr>
        </w:div>
        <w:div w:id="1397704165">
          <w:marLeft w:val="0"/>
          <w:marRight w:val="0"/>
          <w:marTop w:val="0"/>
          <w:marBottom w:val="0"/>
          <w:divBdr>
            <w:top w:val="none" w:sz="0" w:space="0" w:color="auto"/>
            <w:left w:val="none" w:sz="0" w:space="0" w:color="auto"/>
            <w:bottom w:val="none" w:sz="0" w:space="0" w:color="auto"/>
            <w:right w:val="none" w:sz="0" w:space="0" w:color="auto"/>
          </w:divBdr>
        </w:div>
        <w:div w:id="1645424457">
          <w:marLeft w:val="0"/>
          <w:marRight w:val="0"/>
          <w:marTop w:val="0"/>
          <w:marBottom w:val="0"/>
          <w:divBdr>
            <w:top w:val="none" w:sz="0" w:space="0" w:color="auto"/>
            <w:left w:val="none" w:sz="0" w:space="0" w:color="auto"/>
            <w:bottom w:val="none" w:sz="0" w:space="0" w:color="auto"/>
            <w:right w:val="none" w:sz="0" w:space="0" w:color="auto"/>
          </w:divBdr>
        </w:div>
        <w:div w:id="1963262889">
          <w:marLeft w:val="0"/>
          <w:marRight w:val="0"/>
          <w:marTop w:val="0"/>
          <w:marBottom w:val="0"/>
          <w:divBdr>
            <w:top w:val="none" w:sz="0" w:space="0" w:color="auto"/>
            <w:left w:val="none" w:sz="0" w:space="0" w:color="auto"/>
            <w:bottom w:val="none" w:sz="0" w:space="0" w:color="auto"/>
            <w:right w:val="none" w:sz="0" w:space="0" w:color="auto"/>
          </w:divBdr>
        </w:div>
        <w:div w:id="1931083876">
          <w:marLeft w:val="0"/>
          <w:marRight w:val="0"/>
          <w:marTop w:val="0"/>
          <w:marBottom w:val="0"/>
          <w:divBdr>
            <w:top w:val="none" w:sz="0" w:space="0" w:color="auto"/>
            <w:left w:val="none" w:sz="0" w:space="0" w:color="auto"/>
            <w:bottom w:val="none" w:sz="0" w:space="0" w:color="auto"/>
            <w:right w:val="none" w:sz="0" w:space="0" w:color="auto"/>
          </w:divBdr>
        </w:div>
        <w:div w:id="128670450">
          <w:marLeft w:val="0"/>
          <w:marRight w:val="0"/>
          <w:marTop w:val="0"/>
          <w:marBottom w:val="0"/>
          <w:divBdr>
            <w:top w:val="none" w:sz="0" w:space="0" w:color="auto"/>
            <w:left w:val="none" w:sz="0" w:space="0" w:color="auto"/>
            <w:bottom w:val="none" w:sz="0" w:space="0" w:color="auto"/>
            <w:right w:val="none" w:sz="0" w:space="0" w:color="auto"/>
          </w:divBdr>
        </w:div>
        <w:div w:id="2102986030">
          <w:marLeft w:val="0"/>
          <w:marRight w:val="0"/>
          <w:marTop w:val="0"/>
          <w:marBottom w:val="0"/>
          <w:divBdr>
            <w:top w:val="none" w:sz="0" w:space="0" w:color="auto"/>
            <w:left w:val="none" w:sz="0" w:space="0" w:color="auto"/>
            <w:bottom w:val="none" w:sz="0" w:space="0" w:color="auto"/>
            <w:right w:val="none" w:sz="0" w:space="0" w:color="auto"/>
          </w:divBdr>
        </w:div>
        <w:div w:id="174077339">
          <w:marLeft w:val="0"/>
          <w:marRight w:val="0"/>
          <w:marTop w:val="0"/>
          <w:marBottom w:val="0"/>
          <w:divBdr>
            <w:top w:val="none" w:sz="0" w:space="0" w:color="auto"/>
            <w:left w:val="none" w:sz="0" w:space="0" w:color="auto"/>
            <w:bottom w:val="none" w:sz="0" w:space="0" w:color="auto"/>
            <w:right w:val="none" w:sz="0" w:space="0" w:color="auto"/>
          </w:divBdr>
        </w:div>
        <w:div w:id="362704965">
          <w:marLeft w:val="0"/>
          <w:marRight w:val="0"/>
          <w:marTop w:val="0"/>
          <w:marBottom w:val="0"/>
          <w:divBdr>
            <w:top w:val="none" w:sz="0" w:space="0" w:color="auto"/>
            <w:left w:val="none" w:sz="0" w:space="0" w:color="auto"/>
            <w:bottom w:val="none" w:sz="0" w:space="0" w:color="auto"/>
            <w:right w:val="none" w:sz="0" w:space="0" w:color="auto"/>
          </w:divBdr>
        </w:div>
        <w:div w:id="1183476759">
          <w:marLeft w:val="0"/>
          <w:marRight w:val="0"/>
          <w:marTop w:val="0"/>
          <w:marBottom w:val="0"/>
          <w:divBdr>
            <w:top w:val="none" w:sz="0" w:space="0" w:color="auto"/>
            <w:left w:val="none" w:sz="0" w:space="0" w:color="auto"/>
            <w:bottom w:val="none" w:sz="0" w:space="0" w:color="auto"/>
            <w:right w:val="none" w:sz="0" w:space="0" w:color="auto"/>
          </w:divBdr>
        </w:div>
        <w:div w:id="1571454159">
          <w:marLeft w:val="0"/>
          <w:marRight w:val="0"/>
          <w:marTop w:val="0"/>
          <w:marBottom w:val="0"/>
          <w:divBdr>
            <w:top w:val="none" w:sz="0" w:space="0" w:color="auto"/>
            <w:left w:val="none" w:sz="0" w:space="0" w:color="auto"/>
            <w:bottom w:val="none" w:sz="0" w:space="0" w:color="auto"/>
            <w:right w:val="none" w:sz="0" w:space="0" w:color="auto"/>
          </w:divBdr>
        </w:div>
        <w:div w:id="170411832">
          <w:marLeft w:val="0"/>
          <w:marRight w:val="0"/>
          <w:marTop w:val="0"/>
          <w:marBottom w:val="0"/>
          <w:divBdr>
            <w:top w:val="none" w:sz="0" w:space="0" w:color="auto"/>
            <w:left w:val="none" w:sz="0" w:space="0" w:color="auto"/>
            <w:bottom w:val="none" w:sz="0" w:space="0" w:color="auto"/>
            <w:right w:val="none" w:sz="0" w:space="0" w:color="auto"/>
          </w:divBdr>
        </w:div>
        <w:div w:id="1208495529">
          <w:marLeft w:val="0"/>
          <w:marRight w:val="0"/>
          <w:marTop w:val="0"/>
          <w:marBottom w:val="0"/>
          <w:divBdr>
            <w:top w:val="none" w:sz="0" w:space="0" w:color="auto"/>
            <w:left w:val="none" w:sz="0" w:space="0" w:color="auto"/>
            <w:bottom w:val="none" w:sz="0" w:space="0" w:color="auto"/>
            <w:right w:val="none" w:sz="0" w:space="0" w:color="auto"/>
          </w:divBdr>
        </w:div>
        <w:div w:id="982196598">
          <w:marLeft w:val="0"/>
          <w:marRight w:val="0"/>
          <w:marTop w:val="0"/>
          <w:marBottom w:val="0"/>
          <w:divBdr>
            <w:top w:val="none" w:sz="0" w:space="0" w:color="auto"/>
            <w:left w:val="none" w:sz="0" w:space="0" w:color="auto"/>
            <w:bottom w:val="none" w:sz="0" w:space="0" w:color="auto"/>
            <w:right w:val="none" w:sz="0" w:space="0" w:color="auto"/>
          </w:divBdr>
        </w:div>
        <w:div w:id="2055078383">
          <w:marLeft w:val="0"/>
          <w:marRight w:val="0"/>
          <w:marTop w:val="0"/>
          <w:marBottom w:val="0"/>
          <w:divBdr>
            <w:top w:val="none" w:sz="0" w:space="0" w:color="auto"/>
            <w:left w:val="none" w:sz="0" w:space="0" w:color="auto"/>
            <w:bottom w:val="none" w:sz="0" w:space="0" w:color="auto"/>
            <w:right w:val="none" w:sz="0" w:space="0" w:color="auto"/>
          </w:divBdr>
        </w:div>
        <w:div w:id="885337657">
          <w:marLeft w:val="0"/>
          <w:marRight w:val="0"/>
          <w:marTop w:val="0"/>
          <w:marBottom w:val="0"/>
          <w:divBdr>
            <w:top w:val="none" w:sz="0" w:space="0" w:color="auto"/>
            <w:left w:val="none" w:sz="0" w:space="0" w:color="auto"/>
            <w:bottom w:val="none" w:sz="0" w:space="0" w:color="auto"/>
            <w:right w:val="none" w:sz="0" w:space="0" w:color="auto"/>
          </w:divBdr>
        </w:div>
        <w:div w:id="1415085276">
          <w:marLeft w:val="0"/>
          <w:marRight w:val="0"/>
          <w:marTop w:val="0"/>
          <w:marBottom w:val="0"/>
          <w:divBdr>
            <w:top w:val="none" w:sz="0" w:space="0" w:color="auto"/>
            <w:left w:val="none" w:sz="0" w:space="0" w:color="auto"/>
            <w:bottom w:val="none" w:sz="0" w:space="0" w:color="auto"/>
            <w:right w:val="none" w:sz="0" w:space="0" w:color="auto"/>
          </w:divBdr>
        </w:div>
        <w:div w:id="1293098184">
          <w:marLeft w:val="0"/>
          <w:marRight w:val="0"/>
          <w:marTop w:val="0"/>
          <w:marBottom w:val="0"/>
          <w:divBdr>
            <w:top w:val="none" w:sz="0" w:space="0" w:color="auto"/>
            <w:left w:val="none" w:sz="0" w:space="0" w:color="auto"/>
            <w:bottom w:val="none" w:sz="0" w:space="0" w:color="auto"/>
            <w:right w:val="none" w:sz="0" w:space="0" w:color="auto"/>
          </w:divBdr>
        </w:div>
        <w:div w:id="789663317">
          <w:marLeft w:val="0"/>
          <w:marRight w:val="0"/>
          <w:marTop w:val="0"/>
          <w:marBottom w:val="0"/>
          <w:divBdr>
            <w:top w:val="none" w:sz="0" w:space="0" w:color="auto"/>
            <w:left w:val="none" w:sz="0" w:space="0" w:color="auto"/>
            <w:bottom w:val="none" w:sz="0" w:space="0" w:color="auto"/>
            <w:right w:val="none" w:sz="0" w:space="0" w:color="auto"/>
          </w:divBdr>
        </w:div>
        <w:div w:id="334113567">
          <w:marLeft w:val="0"/>
          <w:marRight w:val="0"/>
          <w:marTop w:val="0"/>
          <w:marBottom w:val="0"/>
          <w:divBdr>
            <w:top w:val="none" w:sz="0" w:space="0" w:color="auto"/>
            <w:left w:val="none" w:sz="0" w:space="0" w:color="auto"/>
            <w:bottom w:val="none" w:sz="0" w:space="0" w:color="auto"/>
            <w:right w:val="none" w:sz="0" w:space="0" w:color="auto"/>
          </w:divBdr>
        </w:div>
        <w:div w:id="1473213298">
          <w:marLeft w:val="0"/>
          <w:marRight w:val="0"/>
          <w:marTop w:val="0"/>
          <w:marBottom w:val="0"/>
          <w:divBdr>
            <w:top w:val="none" w:sz="0" w:space="0" w:color="auto"/>
            <w:left w:val="none" w:sz="0" w:space="0" w:color="auto"/>
            <w:bottom w:val="none" w:sz="0" w:space="0" w:color="auto"/>
            <w:right w:val="none" w:sz="0" w:space="0" w:color="auto"/>
          </w:divBdr>
        </w:div>
        <w:div w:id="1947424448">
          <w:marLeft w:val="0"/>
          <w:marRight w:val="0"/>
          <w:marTop w:val="0"/>
          <w:marBottom w:val="0"/>
          <w:divBdr>
            <w:top w:val="none" w:sz="0" w:space="0" w:color="auto"/>
            <w:left w:val="none" w:sz="0" w:space="0" w:color="auto"/>
            <w:bottom w:val="none" w:sz="0" w:space="0" w:color="auto"/>
            <w:right w:val="none" w:sz="0" w:space="0" w:color="auto"/>
          </w:divBdr>
        </w:div>
        <w:div w:id="462583227">
          <w:marLeft w:val="0"/>
          <w:marRight w:val="0"/>
          <w:marTop w:val="0"/>
          <w:marBottom w:val="0"/>
          <w:divBdr>
            <w:top w:val="none" w:sz="0" w:space="0" w:color="auto"/>
            <w:left w:val="none" w:sz="0" w:space="0" w:color="auto"/>
            <w:bottom w:val="none" w:sz="0" w:space="0" w:color="auto"/>
            <w:right w:val="none" w:sz="0" w:space="0" w:color="auto"/>
          </w:divBdr>
        </w:div>
        <w:div w:id="755396101">
          <w:marLeft w:val="0"/>
          <w:marRight w:val="0"/>
          <w:marTop w:val="0"/>
          <w:marBottom w:val="0"/>
          <w:divBdr>
            <w:top w:val="none" w:sz="0" w:space="0" w:color="auto"/>
            <w:left w:val="none" w:sz="0" w:space="0" w:color="auto"/>
            <w:bottom w:val="none" w:sz="0" w:space="0" w:color="auto"/>
            <w:right w:val="none" w:sz="0" w:space="0" w:color="auto"/>
          </w:divBdr>
        </w:div>
        <w:div w:id="195630515">
          <w:marLeft w:val="0"/>
          <w:marRight w:val="0"/>
          <w:marTop w:val="0"/>
          <w:marBottom w:val="0"/>
          <w:divBdr>
            <w:top w:val="none" w:sz="0" w:space="0" w:color="auto"/>
            <w:left w:val="none" w:sz="0" w:space="0" w:color="auto"/>
            <w:bottom w:val="none" w:sz="0" w:space="0" w:color="auto"/>
            <w:right w:val="none" w:sz="0" w:space="0" w:color="auto"/>
          </w:divBdr>
        </w:div>
        <w:div w:id="1345790601">
          <w:marLeft w:val="0"/>
          <w:marRight w:val="0"/>
          <w:marTop w:val="0"/>
          <w:marBottom w:val="0"/>
          <w:divBdr>
            <w:top w:val="none" w:sz="0" w:space="0" w:color="auto"/>
            <w:left w:val="none" w:sz="0" w:space="0" w:color="auto"/>
            <w:bottom w:val="none" w:sz="0" w:space="0" w:color="auto"/>
            <w:right w:val="none" w:sz="0" w:space="0" w:color="auto"/>
          </w:divBdr>
        </w:div>
        <w:div w:id="1446342937">
          <w:marLeft w:val="0"/>
          <w:marRight w:val="0"/>
          <w:marTop w:val="0"/>
          <w:marBottom w:val="0"/>
          <w:divBdr>
            <w:top w:val="none" w:sz="0" w:space="0" w:color="auto"/>
            <w:left w:val="none" w:sz="0" w:space="0" w:color="auto"/>
            <w:bottom w:val="none" w:sz="0" w:space="0" w:color="auto"/>
            <w:right w:val="none" w:sz="0" w:space="0" w:color="auto"/>
          </w:divBdr>
        </w:div>
        <w:div w:id="340546183">
          <w:marLeft w:val="0"/>
          <w:marRight w:val="0"/>
          <w:marTop w:val="0"/>
          <w:marBottom w:val="0"/>
          <w:divBdr>
            <w:top w:val="none" w:sz="0" w:space="0" w:color="auto"/>
            <w:left w:val="none" w:sz="0" w:space="0" w:color="auto"/>
            <w:bottom w:val="none" w:sz="0" w:space="0" w:color="auto"/>
            <w:right w:val="none" w:sz="0" w:space="0" w:color="auto"/>
          </w:divBdr>
        </w:div>
        <w:div w:id="309749609">
          <w:marLeft w:val="0"/>
          <w:marRight w:val="0"/>
          <w:marTop w:val="0"/>
          <w:marBottom w:val="0"/>
          <w:divBdr>
            <w:top w:val="none" w:sz="0" w:space="0" w:color="auto"/>
            <w:left w:val="none" w:sz="0" w:space="0" w:color="auto"/>
            <w:bottom w:val="none" w:sz="0" w:space="0" w:color="auto"/>
            <w:right w:val="none" w:sz="0" w:space="0" w:color="auto"/>
          </w:divBdr>
        </w:div>
        <w:div w:id="816339696">
          <w:marLeft w:val="0"/>
          <w:marRight w:val="0"/>
          <w:marTop w:val="0"/>
          <w:marBottom w:val="0"/>
          <w:divBdr>
            <w:top w:val="none" w:sz="0" w:space="0" w:color="auto"/>
            <w:left w:val="none" w:sz="0" w:space="0" w:color="auto"/>
            <w:bottom w:val="none" w:sz="0" w:space="0" w:color="auto"/>
            <w:right w:val="none" w:sz="0" w:space="0" w:color="auto"/>
          </w:divBdr>
        </w:div>
        <w:div w:id="1041898741">
          <w:marLeft w:val="0"/>
          <w:marRight w:val="0"/>
          <w:marTop w:val="0"/>
          <w:marBottom w:val="0"/>
          <w:divBdr>
            <w:top w:val="none" w:sz="0" w:space="0" w:color="auto"/>
            <w:left w:val="none" w:sz="0" w:space="0" w:color="auto"/>
            <w:bottom w:val="none" w:sz="0" w:space="0" w:color="auto"/>
            <w:right w:val="none" w:sz="0" w:space="0" w:color="auto"/>
          </w:divBdr>
        </w:div>
        <w:div w:id="1428036827">
          <w:marLeft w:val="0"/>
          <w:marRight w:val="0"/>
          <w:marTop w:val="0"/>
          <w:marBottom w:val="0"/>
          <w:divBdr>
            <w:top w:val="none" w:sz="0" w:space="0" w:color="auto"/>
            <w:left w:val="none" w:sz="0" w:space="0" w:color="auto"/>
            <w:bottom w:val="none" w:sz="0" w:space="0" w:color="auto"/>
            <w:right w:val="none" w:sz="0" w:space="0" w:color="auto"/>
          </w:divBdr>
        </w:div>
        <w:div w:id="1800108356">
          <w:marLeft w:val="0"/>
          <w:marRight w:val="0"/>
          <w:marTop w:val="0"/>
          <w:marBottom w:val="0"/>
          <w:divBdr>
            <w:top w:val="none" w:sz="0" w:space="0" w:color="auto"/>
            <w:left w:val="none" w:sz="0" w:space="0" w:color="auto"/>
            <w:bottom w:val="none" w:sz="0" w:space="0" w:color="auto"/>
            <w:right w:val="none" w:sz="0" w:space="0" w:color="auto"/>
          </w:divBdr>
        </w:div>
      </w:divsChild>
    </w:div>
    <w:div w:id="1584030723">
      <w:bodyDiv w:val="1"/>
      <w:marLeft w:val="0"/>
      <w:marRight w:val="0"/>
      <w:marTop w:val="0"/>
      <w:marBottom w:val="0"/>
      <w:divBdr>
        <w:top w:val="none" w:sz="0" w:space="0" w:color="auto"/>
        <w:left w:val="none" w:sz="0" w:space="0" w:color="auto"/>
        <w:bottom w:val="none" w:sz="0" w:space="0" w:color="auto"/>
        <w:right w:val="none" w:sz="0" w:space="0" w:color="auto"/>
      </w:divBdr>
    </w:div>
    <w:div w:id="159397789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623319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666586468">
      <w:bodyDiv w:val="1"/>
      <w:marLeft w:val="0"/>
      <w:marRight w:val="0"/>
      <w:marTop w:val="0"/>
      <w:marBottom w:val="0"/>
      <w:divBdr>
        <w:top w:val="none" w:sz="0" w:space="0" w:color="auto"/>
        <w:left w:val="none" w:sz="0" w:space="0" w:color="auto"/>
        <w:bottom w:val="none" w:sz="0" w:space="0" w:color="auto"/>
        <w:right w:val="none" w:sz="0" w:space="0" w:color="auto"/>
      </w:divBdr>
    </w:div>
    <w:div w:id="1677150022">
      <w:bodyDiv w:val="1"/>
      <w:marLeft w:val="0"/>
      <w:marRight w:val="0"/>
      <w:marTop w:val="0"/>
      <w:marBottom w:val="0"/>
      <w:divBdr>
        <w:top w:val="none" w:sz="0" w:space="0" w:color="auto"/>
        <w:left w:val="none" w:sz="0" w:space="0" w:color="auto"/>
        <w:bottom w:val="none" w:sz="0" w:space="0" w:color="auto"/>
        <w:right w:val="none" w:sz="0" w:space="0" w:color="auto"/>
      </w:divBdr>
    </w:div>
    <w:div w:id="168586135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06028">
      <w:bodyDiv w:val="1"/>
      <w:marLeft w:val="0"/>
      <w:marRight w:val="0"/>
      <w:marTop w:val="0"/>
      <w:marBottom w:val="0"/>
      <w:divBdr>
        <w:top w:val="none" w:sz="0" w:space="0" w:color="auto"/>
        <w:left w:val="none" w:sz="0" w:space="0" w:color="auto"/>
        <w:bottom w:val="none" w:sz="0" w:space="0" w:color="auto"/>
        <w:right w:val="none" w:sz="0" w:space="0" w:color="auto"/>
      </w:divBdr>
    </w:div>
    <w:div w:id="1772125343">
      <w:bodyDiv w:val="1"/>
      <w:marLeft w:val="0"/>
      <w:marRight w:val="0"/>
      <w:marTop w:val="0"/>
      <w:marBottom w:val="0"/>
      <w:divBdr>
        <w:top w:val="none" w:sz="0" w:space="0" w:color="auto"/>
        <w:left w:val="none" w:sz="0" w:space="0" w:color="auto"/>
        <w:bottom w:val="none" w:sz="0" w:space="0" w:color="auto"/>
        <w:right w:val="none" w:sz="0" w:space="0" w:color="auto"/>
      </w:divBdr>
    </w:div>
    <w:div w:id="1778982318">
      <w:bodyDiv w:val="1"/>
      <w:marLeft w:val="0"/>
      <w:marRight w:val="0"/>
      <w:marTop w:val="0"/>
      <w:marBottom w:val="0"/>
      <w:divBdr>
        <w:top w:val="none" w:sz="0" w:space="0" w:color="auto"/>
        <w:left w:val="none" w:sz="0" w:space="0" w:color="auto"/>
        <w:bottom w:val="none" w:sz="0" w:space="0" w:color="auto"/>
        <w:right w:val="none" w:sz="0" w:space="0" w:color="auto"/>
      </w:divBdr>
      <w:divsChild>
        <w:div w:id="2085643139">
          <w:marLeft w:val="0"/>
          <w:marRight w:val="0"/>
          <w:marTop w:val="0"/>
          <w:marBottom w:val="0"/>
          <w:divBdr>
            <w:top w:val="none" w:sz="0" w:space="0" w:color="auto"/>
            <w:left w:val="none" w:sz="0" w:space="0" w:color="auto"/>
            <w:bottom w:val="none" w:sz="0" w:space="0" w:color="auto"/>
            <w:right w:val="none" w:sz="0" w:space="0" w:color="auto"/>
          </w:divBdr>
        </w:div>
        <w:div w:id="1207914774">
          <w:marLeft w:val="0"/>
          <w:marRight w:val="0"/>
          <w:marTop w:val="0"/>
          <w:marBottom w:val="0"/>
          <w:divBdr>
            <w:top w:val="none" w:sz="0" w:space="0" w:color="auto"/>
            <w:left w:val="none" w:sz="0" w:space="0" w:color="auto"/>
            <w:bottom w:val="none" w:sz="0" w:space="0" w:color="auto"/>
            <w:right w:val="none" w:sz="0" w:space="0" w:color="auto"/>
          </w:divBdr>
        </w:div>
        <w:div w:id="1608656815">
          <w:marLeft w:val="0"/>
          <w:marRight w:val="0"/>
          <w:marTop w:val="0"/>
          <w:marBottom w:val="0"/>
          <w:divBdr>
            <w:top w:val="none" w:sz="0" w:space="0" w:color="auto"/>
            <w:left w:val="none" w:sz="0" w:space="0" w:color="auto"/>
            <w:bottom w:val="none" w:sz="0" w:space="0" w:color="auto"/>
            <w:right w:val="none" w:sz="0" w:space="0" w:color="auto"/>
          </w:divBdr>
        </w:div>
        <w:div w:id="953245863">
          <w:marLeft w:val="0"/>
          <w:marRight w:val="0"/>
          <w:marTop w:val="0"/>
          <w:marBottom w:val="0"/>
          <w:divBdr>
            <w:top w:val="none" w:sz="0" w:space="0" w:color="auto"/>
            <w:left w:val="none" w:sz="0" w:space="0" w:color="auto"/>
            <w:bottom w:val="none" w:sz="0" w:space="0" w:color="auto"/>
            <w:right w:val="none" w:sz="0" w:space="0" w:color="auto"/>
          </w:divBdr>
        </w:div>
        <w:div w:id="262764034">
          <w:marLeft w:val="0"/>
          <w:marRight w:val="0"/>
          <w:marTop w:val="0"/>
          <w:marBottom w:val="0"/>
          <w:divBdr>
            <w:top w:val="none" w:sz="0" w:space="0" w:color="auto"/>
            <w:left w:val="none" w:sz="0" w:space="0" w:color="auto"/>
            <w:bottom w:val="none" w:sz="0" w:space="0" w:color="auto"/>
            <w:right w:val="none" w:sz="0" w:space="0" w:color="auto"/>
          </w:divBdr>
        </w:div>
        <w:div w:id="408620649">
          <w:marLeft w:val="0"/>
          <w:marRight w:val="0"/>
          <w:marTop w:val="0"/>
          <w:marBottom w:val="0"/>
          <w:divBdr>
            <w:top w:val="none" w:sz="0" w:space="0" w:color="auto"/>
            <w:left w:val="none" w:sz="0" w:space="0" w:color="auto"/>
            <w:bottom w:val="none" w:sz="0" w:space="0" w:color="auto"/>
            <w:right w:val="none" w:sz="0" w:space="0" w:color="auto"/>
          </w:divBdr>
        </w:div>
        <w:div w:id="1957325803">
          <w:marLeft w:val="0"/>
          <w:marRight w:val="0"/>
          <w:marTop w:val="0"/>
          <w:marBottom w:val="0"/>
          <w:divBdr>
            <w:top w:val="none" w:sz="0" w:space="0" w:color="auto"/>
            <w:left w:val="none" w:sz="0" w:space="0" w:color="auto"/>
            <w:bottom w:val="none" w:sz="0" w:space="0" w:color="auto"/>
            <w:right w:val="none" w:sz="0" w:space="0" w:color="auto"/>
          </w:divBdr>
        </w:div>
        <w:div w:id="2080130610">
          <w:marLeft w:val="0"/>
          <w:marRight w:val="0"/>
          <w:marTop w:val="0"/>
          <w:marBottom w:val="0"/>
          <w:divBdr>
            <w:top w:val="none" w:sz="0" w:space="0" w:color="auto"/>
            <w:left w:val="none" w:sz="0" w:space="0" w:color="auto"/>
            <w:bottom w:val="none" w:sz="0" w:space="0" w:color="auto"/>
            <w:right w:val="none" w:sz="0" w:space="0" w:color="auto"/>
          </w:divBdr>
        </w:div>
        <w:div w:id="940261433">
          <w:marLeft w:val="0"/>
          <w:marRight w:val="0"/>
          <w:marTop w:val="0"/>
          <w:marBottom w:val="0"/>
          <w:divBdr>
            <w:top w:val="none" w:sz="0" w:space="0" w:color="auto"/>
            <w:left w:val="none" w:sz="0" w:space="0" w:color="auto"/>
            <w:bottom w:val="none" w:sz="0" w:space="0" w:color="auto"/>
            <w:right w:val="none" w:sz="0" w:space="0" w:color="auto"/>
          </w:divBdr>
        </w:div>
        <w:div w:id="1290479954">
          <w:marLeft w:val="0"/>
          <w:marRight w:val="0"/>
          <w:marTop w:val="0"/>
          <w:marBottom w:val="0"/>
          <w:divBdr>
            <w:top w:val="none" w:sz="0" w:space="0" w:color="auto"/>
            <w:left w:val="none" w:sz="0" w:space="0" w:color="auto"/>
            <w:bottom w:val="none" w:sz="0" w:space="0" w:color="auto"/>
            <w:right w:val="none" w:sz="0" w:space="0" w:color="auto"/>
          </w:divBdr>
        </w:div>
        <w:div w:id="253902597">
          <w:marLeft w:val="0"/>
          <w:marRight w:val="0"/>
          <w:marTop w:val="0"/>
          <w:marBottom w:val="0"/>
          <w:divBdr>
            <w:top w:val="none" w:sz="0" w:space="0" w:color="auto"/>
            <w:left w:val="none" w:sz="0" w:space="0" w:color="auto"/>
            <w:bottom w:val="none" w:sz="0" w:space="0" w:color="auto"/>
            <w:right w:val="none" w:sz="0" w:space="0" w:color="auto"/>
          </w:divBdr>
        </w:div>
        <w:div w:id="1854102806">
          <w:marLeft w:val="0"/>
          <w:marRight w:val="0"/>
          <w:marTop w:val="0"/>
          <w:marBottom w:val="0"/>
          <w:divBdr>
            <w:top w:val="none" w:sz="0" w:space="0" w:color="auto"/>
            <w:left w:val="none" w:sz="0" w:space="0" w:color="auto"/>
            <w:bottom w:val="none" w:sz="0" w:space="0" w:color="auto"/>
            <w:right w:val="none" w:sz="0" w:space="0" w:color="auto"/>
          </w:divBdr>
        </w:div>
        <w:div w:id="848518927">
          <w:marLeft w:val="0"/>
          <w:marRight w:val="0"/>
          <w:marTop w:val="0"/>
          <w:marBottom w:val="0"/>
          <w:divBdr>
            <w:top w:val="none" w:sz="0" w:space="0" w:color="auto"/>
            <w:left w:val="none" w:sz="0" w:space="0" w:color="auto"/>
            <w:bottom w:val="none" w:sz="0" w:space="0" w:color="auto"/>
            <w:right w:val="none" w:sz="0" w:space="0" w:color="auto"/>
          </w:divBdr>
        </w:div>
        <w:div w:id="1619868338">
          <w:marLeft w:val="0"/>
          <w:marRight w:val="0"/>
          <w:marTop w:val="0"/>
          <w:marBottom w:val="0"/>
          <w:divBdr>
            <w:top w:val="none" w:sz="0" w:space="0" w:color="auto"/>
            <w:left w:val="none" w:sz="0" w:space="0" w:color="auto"/>
            <w:bottom w:val="none" w:sz="0" w:space="0" w:color="auto"/>
            <w:right w:val="none" w:sz="0" w:space="0" w:color="auto"/>
          </w:divBdr>
        </w:div>
        <w:div w:id="1060058944">
          <w:marLeft w:val="0"/>
          <w:marRight w:val="0"/>
          <w:marTop w:val="0"/>
          <w:marBottom w:val="0"/>
          <w:divBdr>
            <w:top w:val="none" w:sz="0" w:space="0" w:color="auto"/>
            <w:left w:val="none" w:sz="0" w:space="0" w:color="auto"/>
            <w:bottom w:val="none" w:sz="0" w:space="0" w:color="auto"/>
            <w:right w:val="none" w:sz="0" w:space="0" w:color="auto"/>
          </w:divBdr>
        </w:div>
        <w:div w:id="185485483">
          <w:marLeft w:val="0"/>
          <w:marRight w:val="0"/>
          <w:marTop w:val="0"/>
          <w:marBottom w:val="0"/>
          <w:divBdr>
            <w:top w:val="none" w:sz="0" w:space="0" w:color="auto"/>
            <w:left w:val="none" w:sz="0" w:space="0" w:color="auto"/>
            <w:bottom w:val="none" w:sz="0" w:space="0" w:color="auto"/>
            <w:right w:val="none" w:sz="0" w:space="0" w:color="auto"/>
          </w:divBdr>
        </w:div>
        <w:div w:id="1508133883">
          <w:marLeft w:val="0"/>
          <w:marRight w:val="0"/>
          <w:marTop w:val="0"/>
          <w:marBottom w:val="0"/>
          <w:divBdr>
            <w:top w:val="none" w:sz="0" w:space="0" w:color="auto"/>
            <w:left w:val="none" w:sz="0" w:space="0" w:color="auto"/>
            <w:bottom w:val="none" w:sz="0" w:space="0" w:color="auto"/>
            <w:right w:val="none" w:sz="0" w:space="0" w:color="auto"/>
          </w:divBdr>
        </w:div>
        <w:div w:id="102310916">
          <w:marLeft w:val="0"/>
          <w:marRight w:val="0"/>
          <w:marTop w:val="0"/>
          <w:marBottom w:val="0"/>
          <w:divBdr>
            <w:top w:val="none" w:sz="0" w:space="0" w:color="auto"/>
            <w:left w:val="none" w:sz="0" w:space="0" w:color="auto"/>
            <w:bottom w:val="none" w:sz="0" w:space="0" w:color="auto"/>
            <w:right w:val="none" w:sz="0" w:space="0" w:color="auto"/>
          </w:divBdr>
        </w:div>
        <w:div w:id="1781686482">
          <w:marLeft w:val="0"/>
          <w:marRight w:val="0"/>
          <w:marTop w:val="0"/>
          <w:marBottom w:val="0"/>
          <w:divBdr>
            <w:top w:val="none" w:sz="0" w:space="0" w:color="auto"/>
            <w:left w:val="none" w:sz="0" w:space="0" w:color="auto"/>
            <w:bottom w:val="none" w:sz="0" w:space="0" w:color="auto"/>
            <w:right w:val="none" w:sz="0" w:space="0" w:color="auto"/>
          </w:divBdr>
        </w:div>
        <w:div w:id="1924147343">
          <w:marLeft w:val="0"/>
          <w:marRight w:val="0"/>
          <w:marTop w:val="0"/>
          <w:marBottom w:val="0"/>
          <w:divBdr>
            <w:top w:val="none" w:sz="0" w:space="0" w:color="auto"/>
            <w:left w:val="none" w:sz="0" w:space="0" w:color="auto"/>
            <w:bottom w:val="none" w:sz="0" w:space="0" w:color="auto"/>
            <w:right w:val="none" w:sz="0" w:space="0" w:color="auto"/>
          </w:divBdr>
        </w:div>
        <w:div w:id="216864468">
          <w:marLeft w:val="0"/>
          <w:marRight w:val="0"/>
          <w:marTop w:val="0"/>
          <w:marBottom w:val="0"/>
          <w:divBdr>
            <w:top w:val="none" w:sz="0" w:space="0" w:color="auto"/>
            <w:left w:val="none" w:sz="0" w:space="0" w:color="auto"/>
            <w:bottom w:val="none" w:sz="0" w:space="0" w:color="auto"/>
            <w:right w:val="none" w:sz="0" w:space="0" w:color="auto"/>
          </w:divBdr>
        </w:div>
        <w:div w:id="1595553716">
          <w:marLeft w:val="0"/>
          <w:marRight w:val="0"/>
          <w:marTop w:val="0"/>
          <w:marBottom w:val="0"/>
          <w:divBdr>
            <w:top w:val="none" w:sz="0" w:space="0" w:color="auto"/>
            <w:left w:val="none" w:sz="0" w:space="0" w:color="auto"/>
            <w:bottom w:val="none" w:sz="0" w:space="0" w:color="auto"/>
            <w:right w:val="none" w:sz="0" w:space="0" w:color="auto"/>
          </w:divBdr>
        </w:div>
        <w:div w:id="1201092481">
          <w:marLeft w:val="0"/>
          <w:marRight w:val="0"/>
          <w:marTop w:val="0"/>
          <w:marBottom w:val="0"/>
          <w:divBdr>
            <w:top w:val="none" w:sz="0" w:space="0" w:color="auto"/>
            <w:left w:val="none" w:sz="0" w:space="0" w:color="auto"/>
            <w:bottom w:val="none" w:sz="0" w:space="0" w:color="auto"/>
            <w:right w:val="none" w:sz="0" w:space="0" w:color="auto"/>
          </w:divBdr>
        </w:div>
        <w:div w:id="1758361660">
          <w:marLeft w:val="0"/>
          <w:marRight w:val="0"/>
          <w:marTop w:val="0"/>
          <w:marBottom w:val="0"/>
          <w:divBdr>
            <w:top w:val="none" w:sz="0" w:space="0" w:color="auto"/>
            <w:left w:val="none" w:sz="0" w:space="0" w:color="auto"/>
            <w:bottom w:val="none" w:sz="0" w:space="0" w:color="auto"/>
            <w:right w:val="none" w:sz="0" w:space="0" w:color="auto"/>
          </w:divBdr>
        </w:div>
        <w:div w:id="1778678502">
          <w:marLeft w:val="0"/>
          <w:marRight w:val="0"/>
          <w:marTop w:val="0"/>
          <w:marBottom w:val="0"/>
          <w:divBdr>
            <w:top w:val="none" w:sz="0" w:space="0" w:color="auto"/>
            <w:left w:val="none" w:sz="0" w:space="0" w:color="auto"/>
            <w:bottom w:val="none" w:sz="0" w:space="0" w:color="auto"/>
            <w:right w:val="none" w:sz="0" w:space="0" w:color="auto"/>
          </w:divBdr>
        </w:div>
        <w:div w:id="2075152462">
          <w:marLeft w:val="0"/>
          <w:marRight w:val="0"/>
          <w:marTop w:val="0"/>
          <w:marBottom w:val="0"/>
          <w:divBdr>
            <w:top w:val="none" w:sz="0" w:space="0" w:color="auto"/>
            <w:left w:val="none" w:sz="0" w:space="0" w:color="auto"/>
            <w:bottom w:val="none" w:sz="0" w:space="0" w:color="auto"/>
            <w:right w:val="none" w:sz="0" w:space="0" w:color="auto"/>
          </w:divBdr>
        </w:div>
        <w:div w:id="1172715826">
          <w:marLeft w:val="0"/>
          <w:marRight w:val="0"/>
          <w:marTop w:val="0"/>
          <w:marBottom w:val="0"/>
          <w:divBdr>
            <w:top w:val="none" w:sz="0" w:space="0" w:color="auto"/>
            <w:left w:val="none" w:sz="0" w:space="0" w:color="auto"/>
            <w:bottom w:val="none" w:sz="0" w:space="0" w:color="auto"/>
            <w:right w:val="none" w:sz="0" w:space="0" w:color="auto"/>
          </w:divBdr>
        </w:div>
        <w:div w:id="1385761262">
          <w:marLeft w:val="0"/>
          <w:marRight w:val="0"/>
          <w:marTop w:val="0"/>
          <w:marBottom w:val="0"/>
          <w:divBdr>
            <w:top w:val="none" w:sz="0" w:space="0" w:color="auto"/>
            <w:left w:val="none" w:sz="0" w:space="0" w:color="auto"/>
            <w:bottom w:val="none" w:sz="0" w:space="0" w:color="auto"/>
            <w:right w:val="none" w:sz="0" w:space="0" w:color="auto"/>
          </w:divBdr>
        </w:div>
        <w:div w:id="759981540">
          <w:marLeft w:val="0"/>
          <w:marRight w:val="0"/>
          <w:marTop w:val="0"/>
          <w:marBottom w:val="0"/>
          <w:divBdr>
            <w:top w:val="none" w:sz="0" w:space="0" w:color="auto"/>
            <w:left w:val="none" w:sz="0" w:space="0" w:color="auto"/>
            <w:bottom w:val="none" w:sz="0" w:space="0" w:color="auto"/>
            <w:right w:val="none" w:sz="0" w:space="0" w:color="auto"/>
          </w:divBdr>
        </w:div>
        <w:div w:id="104428300">
          <w:marLeft w:val="0"/>
          <w:marRight w:val="0"/>
          <w:marTop w:val="0"/>
          <w:marBottom w:val="0"/>
          <w:divBdr>
            <w:top w:val="none" w:sz="0" w:space="0" w:color="auto"/>
            <w:left w:val="none" w:sz="0" w:space="0" w:color="auto"/>
            <w:bottom w:val="none" w:sz="0" w:space="0" w:color="auto"/>
            <w:right w:val="none" w:sz="0" w:space="0" w:color="auto"/>
          </w:divBdr>
        </w:div>
        <w:div w:id="1142117207">
          <w:marLeft w:val="0"/>
          <w:marRight w:val="0"/>
          <w:marTop w:val="0"/>
          <w:marBottom w:val="0"/>
          <w:divBdr>
            <w:top w:val="none" w:sz="0" w:space="0" w:color="auto"/>
            <w:left w:val="none" w:sz="0" w:space="0" w:color="auto"/>
            <w:bottom w:val="none" w:sz="0" w:space="0" w:color="auto"/>
            <w:right w:val="none" w:sz="0" w:space="0" w:color="auto"/>
          </w:divBdr>
        </w:div>
        <w:div w:id="476188436">
          <w:marLeft w:val="0"/>
          <w:marRight w:val="0"/>
          <w:marTop w:val="0"/>
          <w:marBottom w:val="0"/>
          <w:divBdr>
            <w:top w:val="none" w:sz="0" w:space="0" w:color="auto"/>
            <w:left w:val="none" w:sz="0" w:space="0" w:color="auto"/>
            <w:bottom w:val="none" w:sz="0" w:space="0" w:color="auto"/>
            <w:right w:val="none" w:sz="0" w:space="0" w:color="auto"/>
          </w:divBdr>
        </w:div>
        <w:div w:id="1025599704">
          <w:marLeft w:val="0"/>
          <w:marRight w:val="0"/>
          <w:marTop w:val="0"/>
          <w:marBottom w:val="0"/>
          <w:divBdr>
            <w:top w:val="none" w:sz="0" w:space="0" w:color="auto"/>
            <w:left w:val="none" w:sz="0" w:space="0" w:color="auto"/>
            <w:bottom w:val="none" w:sz="0" w:space="0" w:color="auto"/>
            <w:right w:val="none" w:sz="0" w:space="0" w:color="auto"/>
          </w:divBdr>
        </w:div>
        <w:div w:id="1446315771">
          <w:marLeft w:val="0"/>
          <w:marRight w:val="0"/>
          <w:marTop w:val="0"/>
          <w:marBottom w:val="0"/>
          <w:divBdr>
            <w:top w:val="none" w:sz="0" w:space="0" w:color="auto"/>
            <w:left w:val="none" w:sz="0" w:space="0" w:color="auto"/>
            <w:bottom w:val="none" w:sz="0" w:space="0" w:color="auto"/>
            <w:right w:val="none" w:sz="0" w:space="0" w:color="auto"/>
          </w:divBdr>
        </w:div>
        <w:div w:id="423651872">
          <w:marLeft w:val="0"/>
          <w:marRight w:val="0"/>
          <w:marTop w:val="0"/>
          <w:marBottom w:val="0"/>
          <w:divBdr>
            <w:top w:val="none" w:sz="0" w:space="0" w:color="auto"/>
            <w:left w:val="none" w:sz="0" w:space="0" w:color="auto"/>
            <w:bottom w:val="none" w:sz="0" w:space="0" w:color="auto"/>
            <w:right w:val="none" w:sz="0" w:space="0" w:color="auto"/>
          </w:divBdr>
        </w:div>
        <w:div w:id="1365247158">
          <w:marLeft w:val="0"/>
          <w:marRight w:val="0"/>
          <w:marTop w:val="0"/>
          <w:marBottom w:val="0"/>
          <w:divBdr>
            <w:top w:val="none" w:sz="0" w:space="0" w:color="auto"/>
            <w:left w:val="none" w:sz="0" w:space="0" w:color="auto"/>
            <w:bottom w:val="none" w:sz="0" w:space="0" w:color="auto"/>
            <w:right w:val="none" w:sz="0" w:space="0" w:color="auto"/>
          </w:divBdr>
        </w:div>
        <w:div w:id="292711783">
          <w:marLeft w:val="0"/>
          <w:marRight w:val="0"/>
          <w:marTop w:val="0"/>
          <w:marBottom w:val="0"/>
          <w:divBdr>
            <w:top w:val="none" w:sz="0" w:space="0" w:color="auto"/>
            <w:left w:val="none" w:sz="0" w:space="0" w:color="auto"/>
            <w:bottom w:val="none" w:sz="0" w:space="0" w:color="auto"/>
            <w:right w:val="none" w:sz="0" w:space="0" w:color="auto"/>
          </w:divBdr>
        </w:div>
        <w:div w:id="367532218">
          <w:marLeft w:val="0"/>
          <w:marRight w:val="0"/>
          <w:marTop w:val="0"/>
          <w:marBottom w:val="0"/>
          <w:divBdr>
            <w:top w:val="none" w:sz="0" w:space="0" w:color="auto"/>
            <w:left w:val="none" w:sz="0" w:space="0" w:color="auto"/>
            <w:bottom w:val="none" w:sz="0" w:space="0" w:color="auto"/>
            <w:right w:val="none" w:sz="0" w:space="0" w:color="auto"/>
          </w:divBdr>
        </w:div>
        <w:div w:id="1766531345">
          <w:marLeft w:val="0"/>
          <w:marRight w:val="0"/>
          <w:marTop w:val="0"/>
          <w:marBottom w:val="0"/>
          <w:divBdr>
            <w:top w:val="none" w:sz="0" w:space="0" w:color="auto"/>
            <w:left w:val="none" w:sz="0" w:space="0" w:color="auto"/>
            <w:bottom w:val="none" w:sz="0" w:space="0" w:color="auto"/>
            <w:right w:val="none" w:sz="0" w:space="0" w:color="auto"/>
          </w:divBdr>
        </w:div>
        <w:div w:id="1250769450">
          <w:marLeft w:val="0"/>
          <w:marRight w:val="0"/>
          <w:marTop w:val="0"/>
          <w:marBottom w:val="0"/>
          <w:divBdr>
            <w:top w:val="none" w:sz="0" w:space="0" w:color="auto"/>
            <w:left w:val="none" w:sz="0" w:space="0" w:color="auto"/>
            <w:bottom w:val="none" w:sz="0" w:space="0" w:color="auto"/>
            <w:right w:val="none" w:sz="0" w:space="0" w:color="auto"/>
          </w:divBdr>
        </w:div>
        <w:div w:id="592130346">
          <w:marLeft w:val="0"/>
          <w:marRight w:val="0"/>
          <w:marTop w:val="0"/>
          <w:marBottom w:val="0"/>
          <w:divBdr>
            <w:top w:val="none" w:sz="0" w:space="0" w:color="auto"/>
            <w:left w:val="none" w:sz="0" w:space="0" w:color="auto"/>
            <w:bottom w:val="none" w:sz="0" w:space="0" w:color="auto"/>
            <w:right w:val="none" w:sz="0" w:space="0" w:color="auto"/>
          </w:divBdr>
        </w:div>
        <w:div w:id="1778862617">
          <w:marLeft w:val="0"/>
          <w:marRight w:val="0"/>
          <w:marTop w:val="0"/>
          <w:marBottom w:val="0"/>
          <w:divBdr>
            <w:top w:val="none" w:sz="0" w:space="0" w:color="auto"/>
            <w:left w:val="none" w:sz="0" w:space="0" w:color="auto"/>
            <w:bottom w:val="none" w:sz="0" w:space="0" w:color="auto"/>
            <w:right w:val="none" w:sz="0" w:space="0" w:color="auto"/>
          </w:divBdr>
        </w:div>
        <w:div w:id="1147624951">
          <w:marLeft w:val="0"/>
          <w:marRight w:val="0"/>
          <w:marTop w:val="0"/>
          <w:marBottom w:val="0"/>
          <w:divBdr>
            <w:top w:val="none" w:sz="0" w:space="0" w:color="auto"/>
            <w:left w:val="none" w:sz="0" w:space="0" w:color="auto"/>
            <w:bottom w:val="none" w:sz="0" w:space="0" w:color="auto"/>
            <w:right w:val="none" w:sz="0" w:space="0" w:color="auto"/>
          </w:divBdr>
        </w:div>
      </w:divsChild>
    </w:div>
    <w:div w:id="1782021644">
      <w:bodyDiv w:val="1"/>
      <w:marLeft w:val="0"/>
      <w:marRight w:val="0"/>
      <w:marTop w:val="0"/>
      <w:marBottom w:val="0"/>
      <w:divBdr>
        <w:top w:val="none" w:sz="0" w:space="0" w:color="auto"/>
        <w:left w:val="none" w:sz="0" w:space="0" w:color="auto"/>
        <w:bottom w:val="none" w:sz="0" w:space="0" w:color="auto"/>
        <w:right w:val="none" w:sz="0" w:space="0" w:color="auto"/>
      </w:divBdr>
    </w:div>
    <w:div w:id="1801456205">
      <w:bodyDiv w:val="1"/>
      <w:marLeft w:val="0"/>
      <w:marRight w:val="0"/>
      <w:marTop w:val="0"/>
      <w:marBottom w:val="0"/>
      <w:divBdr>
        <w:top w:val="none" w:sz="0" w:space="0" w:color="auto"/>
        <w:left w:val="none" w:sz="0" w:space="0" w:color="auto"/>
        <w:bottom w:val="none" w:sz="0" w:space="0" w:color="auto"/>
        <w:right w:val="none" w:sz="0" w:space="0" w:color="auto"/>
      </w:divBdr>
    </w:div>
    <w:div w:id="1814982346">
      <w:bodyDiv w:val="1"/>
      <w:marLeft w:val="0"/>
      <w:marRight w:val="0"/>
      <w:marTop w:val="0"/>
      <w:marBottom w:val="0"/>
      <w:divBdr>
        <w:top w:val="none" w:sz="0" w:space="0" w:color="auto"/>
        <w:left w:val="none" w:sz="0" w:space="0" w:color="auto"/>
        <w:bottom w:val="none" w:sz="0" w:space="0" w:color="auto"/>
        <w:right w:val="none" w:sz="0" w:space="0" w:color="auto"/>
      </w:divBdr>
      <w:divsChild>
        <w:div w:id="885721616">
          <w:marLeft w:val="0"/>
          <w:marRight w:val="0"/>
          <w:marTop w:val="0"/>
          <w:marBottom w:val="0"/>
          <w:divBdr>
            <w:top w:val="none" w:sz="0" w:space="0" w:color="auto"/>
            <w:left w:val="none" w:sz="0" w:space="0" w:color="auto"/>
            <w:bottom w:val="none" w:sz="0" w:space="0" w:color="auto"/>
            <w:right w:val="none" w:sz="0" w:space="0" w:color="auto"/>
          </w:divBdr>
        </w:div>
        <w:div w:id="1422531544">
          <w:marLeft w:val="0"/>
          <w:marRight w:val="0"/>
          <w:marTop w:val="0"/>
          <w:marBottom w:val="0"/>
          <w:divBdr>
            <w:top w:val="none" w:sz="0" w:space="0" w:color="auto"/>
            <w:left w:val="none" w:sz="0" w:space="0" w:color="auto"/>
            <w:bottom w:val="none" w:sz="0" w:space="0" w:color="auto"/>
            <w:right w:val="none" w:sz="0" w:space="0" w:color="auto"/>
          </w:divBdr>
        </w:div>
        <w:div w:id="596014014">
          <w:marLeft w:val="0"/>
          <w:marRight w:val="0"/>
          <w:marTop w:val="0"/>
          <w:marBottom w:val="0"/>
          <w:divBdr>
            <w:top w:val="none" w:sz="0" w:space="0" w:color="auto"/>
            <w:left w:val="none" w:sz="0" w:space="0" w:color="auto"/>
            <w:bottom w:val="none" w:sz="0" w:space="0" w:color="auto"/>
            <w:right w:val="none" w:sz="0" w:space="0" w:color="auto"/>
          </w:divBdr>
        </w:div>
        <w:div w:id="1552765864">
          <w:marLeft w:val="0"/>
          <w:marRight w:val="0"/>
          <w:marTop w:val="0"/>
          <w:marBottom w:val="0"/>
          <w:divBdr>
            <w:top w:val="none" w:sz="0" w:space="0" w:color="auto"/>
            <w:left w:val="none" w:sz="0" w:space="0" w:color="auto"/>
            <w:bottom w:val="none" w:sz="0" w:space="0" w:color="auto"/>
            <w:right w:val="none" w:sz="0" w:space="0" w:color="auto"/>
          </w:divBdr>
        </w:div>
        <w:div w:id="2014843122">
          <w:marLeft w:val="0"/>
          <w:marRight w:val="0"/>
          <w:marTop w:val="0"/>
          <w:marBottom w:val="0"/>
          <w:divBdr>
            <w:top w:val="none" w:sz="0" w:space="0" w:color="auto"/>
            <w:left w:val="none" w:sz="0" w:space="0" w:color="auto"/>
            <w:bottom w:val="none" w:sz="0" w:space="0" w:color="auto"/>
            <w:right w:val="none" w:sz="0" w:space="0" w:color="auto"/>
          </w:divBdr>
        </w:div>
        <w:div w:id="629897457">
          <w:marLeft w:val="0"/>
          <w:marRight w:val="0"/>
          <w:marTop w:val="0"/>
          <w:marBottom w:val="0"/>
          <w:divBdr>
            <w:top w:val="none" w:sz="0" w:space="0" w:color="auto"/>
            <w:left w:val="none" w:sz="0" w:space="0" w:color="auto"/>
            <w:bottom w:val="none" w:sz="0" w:space="0" w:color="auto"/>
            <w:right w:val="none" w:sz="0" w:space="0" w:color="auto"/>
          </w:divBdr>
        </w:div>
        <w:div w:id="1587767399">
          <w:marLeft w:val="0"/>
          <w:marRight w:val="0"/>
          <w:marTop w:val="0"/>
          <w:marBottom w:val="0"/>
          <w:divBdr>
            <w:top w:val="none" w:sz="0" w:space="0" w:color="auto"/>
            <w:left w:val="none" w:sz="0" w:space="0" w:color="auto"/>
            <w:bottom w:val="none" w:sz="0" w:space="0" w:color="auto"/>
            <w:right w:val="none" w:sz="0" w:space="0" w:color="auto"/>
          </w:divBdr>
        </w:div>
        <w:div w:id="1381176261">
          <w:marLeft w:val="0"/>
          <w:marRight w:val="0"/>
          <w:marTop w:val="0"/>
          <w:marBottom w:val="0"/>
          <w:divBdr>
            <w:top w:val="none" w:sz="0" w:space="0" w:color="auto"/>
            <w:left w:val="none" w:sz="0" w:space="0" w:color="auto"/>
            <w:bottom w:val="none" w:sz="0" w:space="0" w:color="auto"/>
            <w:right w:val="none" w:sz="0" w:space="0" w:color="auto"/>
          </w:divBdr>
        </w:div>
      </w:divsChild>
    </w:div>
    <w:div w:id="1819299897">
      <w:bodyDiv w:val="1"/>
      <w:marLeft w:val="0"/>
      <w:marRight w:val="0"/>
      <w:marTop w:val="0"/>
      <w:marBottom w:val="0"/>
      <w:divBdr>
        <w:top w:val="none" w:sz="0" w:space="0" w:color="auto"/>
        <w:left w:val="none" w:sz="0" w:space="0" w:color="auto"/>
        <w:bottom w:val="none" w:sz="0" w:space="0" w:color="auto"/>
        <w:right w:val="none" w:sz="0" w:space="0" w:color="auto"/>
      </w:divBdr>
    </w:div>
    <w:div w:id="1827629618">
      <w:bodyDiv w:val="1"/>
      <w:marLeft w:val="0"/>
      <w:marRight w:val="0"/>
      <w:marTop w:val="0"/>
      <w:marBottom w:val="0"/>
      <w:divBdr>
        <w:top w:val="none" w:sz="0" w:space="0" w:color="auto"/>
        <w:left w:val="none" w:sz="0" w:space="0" w:color="auto"/>
        <w:bottom w:val="none" w:sz="0" w:space="0" w:color="auto"/>
        <w:right w:val="none" w:sz="0" w:space="0" w:color="auto"/>
      </w:divBdr>
    </w:div>
    <w:div w:id="1832602010">
      <w:bodyDiv w:val="1"/>
      <w:marLeft w:val="0"/>
      <w:marRight w:val="0"/>
      <w:marTop w:val="0"/>
      <w:marBottom w:val="0"/>
      <w:divBdr>
        <w:top w:val="none" w:sz="0" w:space="0" w:color="auto"/>
        <w:left w:val="none" w:sz="0" w:space="0" w:color="auto"/>
        <w:bottom w:val="none" w:sz="0" w:space="0" w:color="auto"/>
        <w:right w:val="none" w:sz="0" w:space="0" w:color="auto"/>
      </w:divBdr>
    </w:div>
    <w:div w:id="1901208608">
      <w:bodyDiv w:val="1"/>
      <w:marLeft w:val="0"/>
      <w:marRight w:val="0"/>
      <w:marTop w:val="0"/>
      <w:marBottom w:val="0"/>
      <w:divBdr>
        <w:top w:val="none" w:sz="0" w:space="0" w:color="auto"/>
        <w:left w:val="none" w:sz="0" w:space="0" w:color="auto"/>
        <w:bottom w:val="none" w:sz="0" w:space="0" w:color="auto"/>
        <w:right w:val="none" w:sz="0" w:space="0" w:color="auto"/>
      </w:divBdr>
    </w:div>
    <w:div w:id="1902213059">
      <w:bodyDiv w:val="1"/>
      <w:marLeft w:val="0"/>
      <w:marRight w:val="0"/>
      <w:marTop w:val="0"/>
      <w:marBottom w:val="0"/>
      <w:divBdr>
        <w:top w:val="none" w:sz="0" w:space="0" w:color="auto"/>
        <w:left w:val="none" w:sz="0" w:space="0" w:color="auto"/>
        <w:bottom w:val="none" w:sz="0" w:space="0" w:color="auto"/>
        <w:right w:val="none" w:sz="0" w:space="0" w:color="auto"/>
      </w:divBdr>
    </w:div>
    <w:div w:id="1915436436">
      <w:bodyDiv w:val="1"/>
      <w:marLeft w:val="0"/>
      <w:marRight w:val="0"/>
      <w:marTop w:val="0"/>
      <w:marBottom w:val="0"/>
      <w:divBdr>
        <w:top w:val="none" w:sz="0" w:space="0" w:color="auto"/>
        <w:left w:val="none" w:sz="0" w:space="0" w:color="auto"/>
        <w:bottom w:val="none" w:sz="0" w:space="0" w:color="auto"/>
        <w:right w:val="none" w:sz="0" w:space="0" w:color="auto"/>
      </w:divBdr>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1938630665">
      <w:bodyDiv w:val="1"/>
      <w:marLeft w:val="0"/>
      <w:marRight w:val="0"/>
      <w:marTop w:val="0"/>
      <w:marBottom w:val="0"/>
      <w:divBdr>
        <w:top w:val="none" w:sz="0" w:space="0" w:color="auto"/>
        <w:left w:val="none" w:sz="0" w:space="0" w:color="auto"/>
        <w:bottom w:val="none" w:sz="0" w:space="0" w:color="auto"/>
        <w:right w:val="none" w:sz="0" w:space="0" w:color="auto"/>
      </w:divBdr>
    </w:div>
    <w:div w:id="1957833066">
      <w:bodyDiv w:val="1"/>
      <w:marLeft w:val="0"/>
      <w:marRight w:val="0"/>
      <w:marTop w:val="0"/>
      <w:marBottom w:val="0"/>
      <w:divBdr>
        <w:top w:val="none" w:sz="0" w:space="0" w:color="auto"/>
        <w:left w:val="none" w:sz="0" w:space="0" w:color="auto"/>
        <w:bottom w:val="none" w:sz="0" w:space="0" w:color="auto"/>
        <w:right w:val="none" w:sz="0" w:space="0" w:color="auto"/>
      </w:divBdr>
    </w:div>
    <w:div w:id="1997804268">
      <w:bodyDiv w:val="1"/>
      <w:marLeft w:val="0"/>
      <w:marRight w:val="0"/>
      <w:marTop w:val="0"/>
      <w:marBottom w:val="0"/>
      <w:divBdr>
        <w:top w:val="none" w:sz="0" w:space="0" w:color="auto"/>
        <w:left w:val="none" w:sz="0" w:space="0" w:color="auto"/>
        <w:bottom w:val="none" w:sz="0" w:space="0" w:color="auto"/>
        <w:right w:val="none" w:sz="0" w:space="0" w:color="auto"/>
      </w:divBdr>
      <w:divsChild>
        <w:div w:id="209733228">
          <w:marLeft w:val="0"/>
          <w:marRight w:val="0"/>
          <w:marTop w:val="0"/>
          <w:marBottom w:val="0"/>
          <w:divBdr>
            <w:top w:val="none" w:sz="0" w:space="0" w:color="auto"/>
            <w:left w:val="none" w:sz="0" w:space="0" w:color="auto"/>
            <w:bottom w:val="none" w:sz="0" w:space="0" w:color="auto"/>
            <w:right w:val="none" w:sz="0" w:space="0" w:color="auto"/>
          </w:divBdr>
          <w:divsChild>
            <w:div w:id="449013477">
              <w:marLeft w:val="0"/>
              <w:marRight w:val="0"/>
              <w:marTop w:val="0"/>
              <w:marBottom w:val="0"/>
              <w:divBdr>
                <w:top w:val="none" w:sz="0" w:space="0" w:color="auto"/>
                <w:left w:val="none" w:sz="0" w:space="0" w:color="auto"/>
                <w:bottom w:val="none" w:sz="0" w:space="0" w:color="auto"/>
                <w:right w:val="none" w:sz="0" w:space="0" w:color="auto"/>
              </w:divBdr>
            </w:div>
          </w:divsChild>
        </w:div>
        <w:div w:id="1175806959">
          <w:marLeft w:val="0"/>
          <w:marRight w:val="0"/>
          <w:marTop w:val="0"/>
          <w:marBottom w:val="0"/>
          <w:divBdr>
            <w:top w:val="none" w:sz="0" w:space="0" w:color="auto"/>
            <w:left w:val="none" w:sz="0" w:space="0" w:color="auto"/>
            <w:bottom w:val="none" w:sz="0" w:space="0" w:color="auto"/>
            <w:right w:val="none" w:sz="0" w:space="0" w:color="auto"/>
          </w:divBdr>
          <w:divsChild>
            <w:div w:id="1238249901">
              <w:marLeft w:val="0"/>
              <w:marRight w:val="0"/>
              <w:marTop w:val="0"/>
              <w:marBottom w:val="0"/>
              <w:divBdr>
                <w:top w:val="none" w:sz="0" w:space="0" w:color="auto"/>
                <w:left w:val="none" w:sz="0" w:space="0" w:color="auto"/>
                <w:bottom w:val="none" w:sz="0" w:space="0" w:color="auto"/>
                <w:right w:val="none" w:sz="0" w:space="0" w:color="auto"/>
              </w:divBdr>
            </w:div>
          </w:divsChild>
        </w:div>
        <w:div w:id="1431391169">
          <w:marLeft w:val="0"/>
          <w:marRight w:val="0"/>
          <w:marTop w:val="0"/>
          <w:marBottom w:val="0"/>
          <w:divBdr>
            <w:top w:val="none" w:sz="0" w:space="0" w:color="auto"/>
            <w:left w:val="none" w:sz="0" w:space="0" w:color="auto"/>
            <w:bottom w:val="none" w:sz="0" w:space="0" w:color="auto"/>
            <w:right w:val="none" w:sz="0" w:space="0" w:color="auto"/>
          </w:divBdr>
          <w:divsChild>
            <w:div w:id="1685937197">
              <w:marLeft w:val="0"/>
              <w:marRight w:val="0"/>
              <w:marTop w:val="0"/>
              <w:marBottom w:val="0"/>
              <w:divBdr>
                <w:top w:val="none" w:sz="0" w:space="0" w:color="auto"/>
                <w:left w:val="none" w:sz="0" w:space="0" w:color="auto"/>
                <w:bottom w:val="none" w:sz="0" w:space="0" w:color="auto"/>
                <w:right w:val="none" w:sz="0" w:space="0" w:color="auto"/>
              </w:divBdr>
            </w:div>
          </w:divsChild>
        </w:div>
        <w:div w:id="1888831642">
          <w:marLeft w:val="0"/>
          <w:marRight w:val="0"/>
          <w:marTop w:val="0"/>
          <w:marBottom w:val="0"/>
          <w:divBdr>
            <w:top w:val="none" w:sz="0" w:space="0" w:color="auto"/>
            <w:left w:val="none" w:sz="0" w:space="0" w:color="auto"/>
            <w:bottom w:val="none" w:sz="0" w:space="0" w:color="auto"/>
            <w:right w:val="none" w:sz="0" w:space="0" w:color="auto"/>
          </w:divBdr>
          <w:divsChild>
            <w:div w:id="1058043909">
              <w:marLeft w:val="0"/>
              <w:marRight w:val="0"/>
              <w:marTop w:val="0"/>
              <w:marBottom w:val="0"/>
              <w:divBdr>
                <w:top w:val="none" w:sz="0" w:space="0" w:color="auto"/>
                <w:left w:val="none" w:sz="0" w:space="0" w:color="auto"/>
                <w:bottom w:val="none" w:sz="0" w:space="0" w:color="auto"/>
                <w:right w:val="none" w:sz="0" w:space="0" w:color="auto"/>
              </w:divBdr>
            </w:div>
          </w:divsChild>
        </w:div>
        <w:div w:id="37051242">
          <w:marLeft w:val="0"/>
          <w:marRight w:val="0"/>
          <w:marTop w:val="0"/>
          <w:marBottom w:val="0"/>
          <w:divBdr>
            <w:top w:val="none" w:sz="0" w:space="0" w:color="auto"/>
            <w:left w:val="none" w:sz="0" w:space="0" w:color="auto"/>
            <w:bottom w:val="none" w:sz="0" w:space="0" w:color="auto"/>
            <w:right w:val="none" w:sz="0" w:space="0" w:color="auto"/>
          </w:divBdr>
          <w:divsChild>
            <w:div w:id="1190604426">
              <w:marLeft w:val="0"/>
              <w:marRight w:val="0"/>
              <w:marTop w:val="0"/>
              <w:marBottom w:val="0"/>
              <w:divBdr>
                <w:top w:val="none" w:sz="0" w:space="0" w:color="auto"/>
                <w:left w:val="none" w:sz="0" w:space="0" w:color="auto"/>
                <w:bottom w:val="none" w:sz="0" w:space="0" w:color="auto"/>
                <w:right w:val="none" w:sz="0" w:space="0" w:color="auto"/>
              </w:divBdr>
            </w:div>
          </w:divsChild>
        </w:div>
        <w:div w:id="1627664124">
          <w:marLeft w:val="0"/>
          <w:marRight w:val="0"/>
          <w:marTop w:val="0"/>
          <w:marBottom w:val="0"/>
          <w:divBdr>
            <w:top w:val="none" w:sz="0" w:space="0" w:color="auto"/>
            <w:left w:val="none" w:sz="0" w:space="0" w:color="auto"/>
            <w:bottom w:val="none" w:sz="0" w:space="0" w:color="auto"/>
            <w:right w:val="none" w:sz="0" w:space="0" w:color="auto"/>
          </w:divBdr>
          <w:divsChild>
            <w:div w:id="206064054">
              <w:marLeft w:val="0"/>
              <w:marRight w:val="0"/>
              <w:marTop w:val="0"/>
              <w:marBottom w:val="0"/>
              <w:divBdr>
                <w:top w:val="none" w:sz="0" w:space="0" w:color="auto"/>
                <w:left w:val="none" w:sz="0" w:space="0" w:color="auto"/>
                <w:bottom w:val="none" w:sz="0" w:space="0" w:color="auto"/>
                <w:right w:val="none" w:sz="0" w:space="0" w:color="auto"/>
              </w:divBdr>
            </w:div>
          </w:divsChild>
        </w:div>
        <w:div w:id="34624298">
          <w:marLeft w:val="0"/>
          <w:marRight w:val="0"/>
          <w:marTop w:val="0"/>
          <w:marBottom w:val="0"/>
          <w:divBdr>
            <w:top w:val="none" w:sz="0" w:space="0" w:color="auto"/>
            <w:left w:val="none" w:sz="0" w:space="0" w:color="auto"/>
            <w:bottom w:val="none" w:sz="0" w:space="0" w:color="auto"/>
            <w:right w:val="none" w:sz="0" w:space="0" w:color="auto"/>
          </w:divBdr>
          <w:divsChild>
            <w:div w:id="544830846">
              <w:marLeft w:val="0"/>
              <w:marRight w:val="0"/>
              <w:marTop w:val="0"/>
              <w:marBottom w:val="0"/>
              <w:divBdr>
                <w:top w:val="none" w:sz="0" w:space="0" w:color="auto"/>
                <w:left w:val="none" w:sz="0" w:space="0" w:color="auto"/>
                <w:bottom w:val="none" w:sz="0" w:space="0" w:color="auto"/>
                <w:right w:val="none" w:sz="0" w:space="0" w:color="auto"/>
              </w:divBdr>
            </w:div>
          </w:divsChild>
        </w:div>
        <w:div w:id="924190717">
          <w:marLeft w:val="0"/>
          <w:marRight w:val="0"/>
          <w:marTop w:val="0"/>
          <w:marBottom w:val="0"/>
          <w:divBdr>
            <w:top w:val="none" w:sz="0" w:space="0" w:color="auto"/>
            <w:left w:val="none" w:sz="0" w:space="0" w:color="auto"/>
            <w:bottom w:val="none" w:sz="0" w:space="0" w:color="auto"/>
            <w:right w:val="none" w:sz="0" w:space="0" w:color="auto"/>
          </w:divBdr>
          <w:divsChild>
            <w:div w:id="345325907">
              <w:marLeft w:val="0"/>
              <w:marRight w:val="0"/>
              <w:marTop w:val="0"/>
              <w:marBottom w:val="0"/>
              <w:divBdr>
                <w:top w:val="none" w:sz="0" w:space="0" w:color="auto"/>
                <w:left w:val="none" w:sz="0" w:space="0" w:color="auto"/>
                <w:bottom w:val="none" w:sz="0" w:space="0" w:color="auto"/>
                <w:right w:val="none" w:sz="0" w:space="0" w:color="auto"/>
              </w:divBdr>
            </w:div>
          </w:divsChild>
        </w:div>
        <w:div w:id="111561413">
          <w:marLeft w:val="0"/>
          <w:marRight w:val="0"/>
          <w:marTop w:val="0"/>
          <w:marBottom w:val="0"/>
          <w:divBdr>
            <w:top w:val="none" w:sz="0" w:space="0" w:color="auto"/>
            <w:left w:val="none" w:sz="0" w:space="0" w:color="auto"/>
            <w:bottom w:val="none" w:sz="0" w:space="0" w:color="auto"/>
            <w:right w:val="none" w:sz="0" w:space="0" w:color="auto"/>
          </w:divBdr>
          <w:divsChild>
            <w:div w:id="179970704">
              <w:marLeft w:val="0"/>
              <w:marRight w:val="0"/>
              <w:marTop w:val="0"/>
              <w:marBottom w:val="0"/>
              <w:divBdr>
                <w:top w:val="none" w:sz="0" w:space="0" w:color="auto"/>
                <w:left w:val="none" w:sz="0" w:space="0" w:color="auto"/>
                <w:bottom w:val="none" w:sz="0" w:space="0" w:color="auto"/>
                <w:right w:val="none" w:sz="0" w:space="0" w:color="auto"/>
              </w:divBdr>
            </w:div>
          </w:divsChild>
        </w:div>
        <w:div w:id="1136410307">
          <w:marLeft w:val="0"/>
          <w:marRight w:val="0"/>
          <w:marTop w:val="0"/>
          <w:marBottom w:val="0"/>
          <w:divBdr>
            <w:top w:val="none" w:sz="0" w:space="0" w:color="auto"/>
            <w:left w:val="none" w:sz="0" w:space="0" w:color="auto"/>
            <w:bottom w:val="none" w:sz="0" w:space="0" w:color="auto"/>
            <w:right w:val="none" w:sz="0" w:space="0" w:color="auto"/>
          </w:divBdr>
          <w:divsChild>
            <w:div w:id="157381538">
              <w:marLeft w:val="0"/>
              <w:marRight w:val="0"/>
              <w:marTop w:val="0"/>
              <w:marBottom w:val="0"/>
              <w:divBdr>
                <w:top w:val="none" w:sz="0" w:space="0" w:color="auto"/>
                <w:left w:val="none" w:sz="0" w:space="0" w:color="auto"/>
                <w:bottom w:val="none" w:sz="0" w:space="0" w:color="auto"/>
                <w:right w:val="none" w:sz="0" w:space="0" w:color="auto"/>
              </w:divBdr>
            </w:div>
          </w:divsChild>
        </w:div>
        <w:div w:id="1451627067">
          <w:marLeft w:val="0"/>
          <w:marRight w:val="0"/>
          <w:marTop w:val="0"/>
          <w:marBottom w:val="0"/>
          <w:divBdr>
            <w:top w:val="none" w:sz="0" w:space="0" w:color="auto"/>
            <w:left w:val="none" w:sz="0" w:space="0" w:color="auto"/>
            <w:bottom w:val="none" w:sz="0" w:space="0" w:color="auto"/>
            <w:right w:val="none" w:sz="0" w:space="0" w:color="auto"/>
          </w:divBdr>
          <w:divsChild>
            <w:div w:id="1696614777">
              <w:marLeft w:val="0"/>
              <w:marRight w:val="0"/>
              <w:marTop w:val="0"/>
              <w:marBottom w:val="0"/>
              <w:divBdr>
                <w:top w:val="none" w:sz="0" w:space="0" w:color="auto"/>
                <w:left w:val="none" w:sz="0" w:space="0" w:color="auto"/>
                <w:bottom w:val="none" w:sz="0" w:space="0" w:color="auto"/>
                <w:right w:val="none" w:sz="0" w:space="0" w:color="auto"/>
              </w:divBdr>
            </w:div>
          </w:divsChild>
        </w:div>
        <w:div w:id="2023630310">
          <w:marLeft w:val="0"/>
          <w:marRight w:val="0"/>
          <w:marTop w:val="0"/>
          <w:marBottom w:val="0"/>
          <w:divBdr>
            <w:top w:val="none" w:sz="0" w:space="0" w:color="auto"/>
            <w:left w:val="none" w:sz="0" w:space="0" w:color="auto"/>
            <w:bottom w:val="none" w:sz="0" w:space="0" w:color="auto"/>
            <w:right w:val="none" w:sz="0" w:space="0" w:color="auto"/>
          </w:divBdr>
          <w:divsChild>
            <w:div w:id="20358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195">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088915197">
      <w:bodyDiv w:val="1"/>
      <w:marLeft w:val="0"/>
      <w:marRight w:val="0"/>
      <w:marTop w:val="0"/>
      <w:marBottom w:val="0"/>
      <w:divBdr>
        <w:top w:val="none" w:sz="0" w:space="0" w:color="auto"/>
        <w:left w:val="none" w:sz="0" w:space="0" w:color="auto"/>
        <w:bottom w:val="none" w:sz="0" w:space="0" w:color="auto"/>
        <w:right w:val="none" w:sz="0" w:space="0" w:color="auto"/>
      </w:divBdr>
      <w:divsChild>
        <w:div w:id="1711418516">
          <w:marLeft w:val="0"/>
          <w:marRight w:val="0"/>
          <w:marTop w:val="0"/>
          <w:marBottom w:val="0"/>
          <w:divBdr>
            <w:top w:val="none" w:sz="0" w:space="0" w:color="auto"/>
            <w:left w:val="none" w:sz="0" w:space="0" w:color="auto"/>
            <w:bottom w:val="none" w:sz="0" w:space="0" w:color="auto"/>
            <w:right w:val="none" w:sz="0" w:space="0" w:color="auto"/>
          </w:divBdr>
        </w:div>
        <w:div w:id="882910077">
          <w:marLeft w:val="0"/>
          <w:marRight w:val="0"/>
          <w:marTop w:val="0"/>
          <w:marBottom w:val="0"/>
          <w:divBdr>
            <w:top w:val="none" w:sz="0" w:space="0" w:color="auto"/>
            <w:left w:val="none" w:sz="0" w:space="0" w:color="auto"/>
            <w:bottom w:val="none" w:sz="0" w:space="0" w:color="auto"/>
            <w:right w:val="none" w:sz="0" w:space="0" w:color="auto"/>
          </w:divBdr>
        </w:div>
        <w:div w:id="1945186481">
          <w:marLeft w:val="0"/>
          <w:marRight w:val="0"/>
          <w:marTop w:val="0"/>
          <w:marBottom w:val="0"/>
          <w:divBdr>
            <w:top w:val="none" w:sz="0" w:space="0" w:color="auto"/>
            <w:left w:val="none" w:sz="0" w:space="0" w:color="auto"/>
            <w:bottom w:val="none" w:sz="0" w:space="0" w:color="auto"/>
            <w:right w:val="none" w:sz="0" w:space="0" w:color="auto"/>
          </w:divBdr>
        </w:div>
      </w:divsChild>
    </w:div>
    <w:div w:id="2118714449">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projektna.pisarna@rtvslo.si"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72039" TargetMode="External"/><Relationship Id="rId20" Type="http://schemas.openxmlformats.org/officeDocument/2006/relationships/hyperlink" Target="https://ejn.gov.si/espd/%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C7345D7CA659A478D5CD6A2D9A6CB66" ma:contentTypeVersion="3" ma:contentTypeDescription="Ustvari nov dokument." ma:contentTypeScope="" ma:versionID="6bb43adb2029f09c84db586858a51a85">
  <xsd:schema xmlns:xsd="http://www.w3.org/2001/XMLSchema" xmlns:xs="http://www.w3.org/2001/XMLSchema" xmlns:p="http://schemas.microsoft.com/office/2006/metadata/properties" xmlns:ns2="cc72a667-360b-41d0-9fc1-b53aa92ed8b8" targetNamespace="http://schemas.microsoft.com/office/2006/metadata/properties" ma:root="true" ma:fieldsID="42e4d303686000dadf3f524bb15832c8" ns2:_="">
    <xsd:import namespace="cc72a667-360b-41d0-9fc1-b53aa92ed8b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2a667-360b-41d0-9fc1-b53aa92ed8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1D710-AE37-4B58-B2A1-7323D45F4795}">
  <ds:schemaRefs>
    <ds:schemaRef ds:uri="http://schemas.microsoft.com/sharepoint/v3/contenttype/forms"/>
  </ds:schemaRefs>
</ds:datastoreItem>
</file>

<file path=customXml/itemProps2.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91D363-31A7-4255-A4FB-862DF0676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2a667-360b-41d0-9fc1-b53aa92ed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23B1B8-8B79-D848-8F88-271AF0EF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69</Pages>
  <Words>28718</Words>
  <Characters>163693</Characters>
  <Application>Microsoft Office Word</Application>
  <DocSecurity>0</DocSecurity>
  <Lines>1364</Lines>
  <Paragraphs>384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37</cp:revision>
  <cp:lastPrinted>2026-02-09T11:05:00Z</cp:lastPrinted>
  <dcterms:created xsi:type="dcterms:W3CDTF">2026-04-07T13:32:00Z</dcterms:created>
  <dcterms:modified xsi:type="dcterms:W3CDTF">2026-04-08T09:27:00Z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0x0101008C7345D7CA659A478D5CD6A2D9A6CB66</vt:lpwstr>
  </property>
</Properties>
</file>